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1F30" w14:textId="479E9A97" w:rsidR="00E64B78" w:rsidRPr="002110CE" w:rsidRDefault="00C70EAF">
      <w:pPr>
        <w:rPr>
          <w:b/>
          <w:bCs/>
          <w:sz w:val="32"/>
          <w:szCs w:val="32"/>
        </w:rPr>
      </w:pPr>
      <w:r>
        <w:rPr>
          <w:b/>
          <w:bCs/>
          <w:sz w:val="32"/>
          <w:szCs w:val="32"/>
        </w:rPr>
        <w:t>Core Library Leaders and Managers Interest Group</w:t>
      </w:r>
      <w:r>
        <w:rPr>
          <w:b/>
          <w:bCs/>
          <w:sz w:val="32"/>
          <w:szCs w:val="32"/>
        </w:rPr>
        <w:br/>
      </w:r>
      <w:r w:rsidR="002110CE" w:rsidRPr="002110CE">
        <w:rPr>
          <w:b/>
          <w:bCs/>
          <w:sz w:val="32"/>
          <w:szCs w:val="32"/>
        </w:rPr>
        <w:t>Neurodiversity Resources</w:t>
      </w:r>
    </w:p>
    <w:p w14:paraId="4C19E489" w14:textId="77777777" w:rsidR="002110CE" w:rsidRDefault="002110CE"/>
    <w:p w14:paraId="667A5A83" w14:textId="027C2224" w:rsidR="002110CE" w:rsidRPr="002110CE" w:rsidRDefault="002110CE">
      <w:pPr>
        <w:rPr>
          <w:b/>
          <w:bCs/>
          <w:sz w:val="24"/>
          <w:szCs w:val="24"/>
        </w:rPr>
      </w:pPr>
      <w:r w:rsidRPr="002110CE">
        <w:rPr>
          <w:b/>
          <w:bCs/>
          <w:sz w:val="24"/>
          <w:szCs w:val="24"/>
        </w:rPr>
        <w:t>Books</w:t>
      </w:r>
    </w:p>
    <w:p w14:paraId="155174B9" w14:textId="036B4867" w:rsidR="002110CE" w:rsidRDefault="002110CE">
      <w:proofErr w:type="spellStart"/>
      <w:r>
        <w:t>NeuroTribes</w:t>
      </w:r>
      <w:proofErr w:type="spellEnd"/>
      <w:r>
        <w:t>: The Legacy of Autism and the Future of Neurodiversity, Steve Silberman</w:t>
      </w:r>
    </w:p>
    <w:p w14:paraId="428FE221" w14:textId="2A9D6C06" w:rsidR="002110CE" w:rsidRPr="002110CE" w:rsidRDefault="00C70EAF">
      <w:pPr>
        <w:rPr>
          <w:b/>
          <w:bCs/>
          <w:sz w:val="24"/>
          <w:szCs w:val="24"/>
        </w:rPr>
      </w:pPr>
      <w:r>
        <w:rPr>
          <w:b/>
          <w:bCs/>
          <w:sz w:val="24"/>
          <w:szCs w:val="24"/>
        </w:rPr>
        <w:br/>
      </w:r>
      <w:r w:rsidR="002110CE" w:rsidRPr="002110CE">
        <w:rPr>
          <w:b/>
          <w:bCs/>
          <w:sz w:val="24"/>
          <w:szCs w:val="24"/>
        </w:rPr>
        <w:t>Articles</w:t>
      </w:r>
      <w:r w:rsidR="002110CE">
        <w:rPr>
          <w:b/>
          <w:bCs/>
          <w:sz w:val="24"/>
          <w:szCs w:val="24"/>
        </w:rPr>
        <w:t xml:space="preserve">, Blogs, </w:t>
      </w:r>
      <w:r w:rsidR="009204CB">
        <w:rPr>
          <w:b/>
          <w:bCs/>
          <w:sz w:val="24"/>
          <w:szCs w:val="24"/>
        </w:rPr>
        <w:t xml:space="preserve">Podcasts, </w:t>
      </w:r>
      <w:r w:rsidR="002110CE">
        <w:rPr>
          <w:b/>
          <w:bCs/>
          <w:sz w:val="24"/>
          <w:szCs w:val="24"/>
        </w:rPr>
        <w:t>etc.</w:t>
      </w:r>
    </w:p>
    <w:p w14:paraId="4D09870E" w14:textId="112D9A82" w:rsidR="002110CE" w:rsidRDefault="002110CE">
      <w:r>
        <w:t xml:space="preserve">Van Ngo, Amanda Springer, </w:t>
      </w:r>
      <w:proofErr w:type="spellStart"/>
      <w:r>
        <w:t>etc</w:t>
      </w:r>
      <w:proofErr w:type="spellEnd"/>
      <w:r>
        <w:t xml:space="preserve"> al, ADHD in Older Adults: A closer Look, Current Psychiatry, Vol. 22, No. 9, September 2023, pp. 19-26.</w:t>
      </w:r>
      <w:r w:rsidR="00892599">
        <w:br/>
      </w:r>
      <w:hyperlink r:id="rId4" w:history="1">
        <w:r w:rsidR="00892599" w:rsidRPr="00514058">
          <w:rPr>
            <w:rStyle w:val="Hyperlink"/>
          </w:rPr>
          <w:t>https://www.mdedge.com/psychiatry/article/265042/adhd/adhd-older-adults-closer-look</w:t>
        </w:r>
      </w:hyperlink>
    </w:p>
    <w:p w14:paraId="3D90C704" w14:textId="474FF6E4" w:rsidR="002110CE" w:rsidRDefault="002110CE">
      <w:r>
        <w:t xml:space="preserve">Kate </w:t>
      </w:r>
      <w:proofErr w:type="spellStart"/>
      <w:r>
        <w:t>Woodsome</w:t>
      </w:r>
      <w:proofErr w:type="spellEnd"/>
      <w:r>
        <w:t xml:space="preserve">, ADDHD is an illness, not a </w:t>
      </w:r>
      <w:proofErr w:type="spellStart"/>
      <w:r>
        <w:t>lifestule</w:t>
      </w:r>
      <w:proofErr w:type="spellEnd"/>
      <w:r>
        <w:t>. Don’t punish people for it, Editorial-Opinion, The Washington Post, April 27, 2023</w:t>
      </w:r>
      <w:r w:rsidR="00892599">
        <w:br/>
      </w:r>
      <w:hyperlink r:id="rId5" w:history="1">
        <w:r w:rsidR="00892599" w:rsidRPr="00514058">
          <w:rPr>
            <w:rStyle w:val="Hyperlink"/>
          </w:rPr>
          <w:t>https://www.washingtonpost.com/opinions/2023/04/27/adhd-medication-illness-healthcare/</w:t>
        </w:r>
      </w:hyperlink>
    </w:p>
    <w:p w14:paraId="302D4778" w14:textId="56C71ABF" w:rsidR="002110CE" w:rsidRDefault="002110CE">
      <w:r>
        <w:t xml:space="preserve">Paul Robbins, </w:t>
      </w:r>
      <w:proofErr w:type="gramStart"/>
      <w:r>
        <w:t>Finding</w:t>
      </w:r>
      <w:proofErr w:type="gramEnd"/>
      <w:r>
        <w:t xml:space="preserve"> my chance to be me: My journey with high-functioning autism, College &amp; Research Libraries News, Vol. 84, No. 7 (2023)</w:t>
      </w:r>
      <w:r>
        <w:br/>
      </w:r>
      <w:hyperlink r:id="rId6" w:history="1">
        <w:r w:rsidRPr="00514058">
          <w:rPr>
            <w:rStyle w:val="Hyperlink"/>
          </w:rPr>
          <w:t>https://crln.acrl.org/index.php/crlnews/article/view/25963/33894</w:t>
        </w:r>
      </w:hyperlink>
    </w:p>
    <w:p w14:paraId="75C560E9" w14:textId="58909907" w:rsidR="00DA2E6D" w:rsidRDefault="002110CE">
      <w:proofErr w:type="spellStart"/>
      <w:r>
        <w:t>Rpberta</w:t>
      </w:r>
      <w:proofErr w:type="spellEnd"/>
      <w:r>
        <w:t xml:space="preserve"> Holland, Neurodiversity: The benefits of recruiting employees with cognitive disabilities, HBS </w:t>
      </w:r>
      <w:r w:rsidR="00DA2E6D">
        <w:t xml:space="preserve"> Working Knowledge,</w:t>
      </w:r>
      <w:r>
        <w:t xml:space="preserve"> July 11, 2016</w:t>
      </w:r>
      <w:r w:rsidR="00DA2E6D">
        <w:br/>
      </w:r>
      <w:hyperlink r:id="rId7" w:history="1">
        <w:r w:rsidR="00DA2E6D" w:rsidRPr="00514058">
          <w:rPr>
            <w:rStyle w:val="Hyperlink"/>
          </w:rPr>
          <w:t>https://hbswk.hbs.edu/item/neurodiversity-the-benefits-of-recruiting-employees-with-cognitive-disabilities</w:t>
        </w:r>
      </w:hyperlink>
    </w:p>
    <w:p w14:paraId="40C3E1A4" w14:textId="39690710" w:rsidR="00DA2E6D" w:rsidRDefault="00DA2E6D">
      <w:r>
        <w:t>Martha Lagace, The Surprising Right Fit for Software Testing, HBS Working Knowledge, April 14, 2008</w:t>
      </w:r>
      <w:r>
        <w:br/>
      </w:r>
      <w:hyperlink r:id="rId8" w:history="1">
        <w:r w:rsidRPr="00514058">
          <w:rPr>
            <w:rStyle w:val="Hyperlink"/>
          </w:rPr>
          <w:t>https://hbswk.hbs.edu/item/the-surprising-right-fit-for-software-testing</w:t>
        </w:r>
      </w:hyperlink>
    </w:p>
    <w:p w14:paraId="794A5A48" w14:textId="3235A1B6" w:rsidR="00DA2E6D" w:rsidRDefault="00DA2E6D">
      <w:r>
        <w:t>Katie Rose Guest Pryal, How to Teach Your (Many) neurodivergent Students, Chronicle of Higher Education, March 29, 2023</w:t>
      </w:r>
      <w:r>
        <w:br/>
      </w:r>
      <w:hyperlink r:id="rId9" w:history="1">
        <w:r w:rsidRPr="00514058">
          <w:rPr>
            <w:rStyle w:val="Hyperlink"/>
          </w:rPr>
          <w:t>https://www.chronicle.com/article/how-to-teach-your-many-neurodivergent-students</w:t>
        </w:r>
      </w:hyperlink>
    </w:p>
    <w:p w14:paraId="0D52A1DA" w14:textId="010AD4E0" w:rsidR="00DA2E6D" w:rsidRDefault="00DA2E6D">
      <w:r>
        <w:t xml:space="preserve">Sumathi Reddy, </w:t>
      </w:r>
      <w:proofErr w:type="gramStart"/>
      <w:r>
        <w:t>You</w:t>
      </w:r>
      <w:proofErr w:type="gramEnd"/>
      <w:r>
        <w:t xml:space="preserve"> often feel distracted. Do you actually have </w:t>
      </w:r>
      <w:proofErr w:type="gramStart"/>
      <w:r>
        <w:t>ADHD?,</w:t>
      </w:r>
      <w:proofErr w:type="gramEnd"/>
      <w:r>
        <w:t xml:space="preserve"> Wall Street Journal, July 6, 2023</w:t>
      </w:r>
      <w:r>
        <w:br/>
      </w:r>
      <w:hyperlink r:id="rId10" w:history="1">
        <w:r w:rsidRPr="00514058">
          <w:rPr>
            <w:rStyle w:val="Hyperlink"/>
          </w:rPr>
          <w:t>https://www.wsj.com/articles/adult-adhd-symptoms-treatment-diagnosis-4c371108</w:t>
        </w:r>
      </w:hyperlink>
    </w:p>
    <w:p w14:paraId="458AC13B" w14:textId="56113683" w:rsidR="00892599" w:rsidRDefault="00DA2E6D">
      <w:r>
        <w:t>Karla L. Miller, Word Advice: Helping an autistic worker attain skills he needs for promotion, Washington Post, July 6, 2023</w:t>
      </w:r>
      <w:r w:rsidR="00892599">
        <w:br/>
      </w:r>
      <w:hyperlink r:id="rId11" w:history="1">
        <w:r w:rsidR="00892599" w:rsidRPr="00514058">
          <w:rPr>
            <w:rStyle w:val="Hyperlink"/>
          </w:rPr>
          <w:t>https://www.washingtonpost.com/business/2023/07/06/autistic-promotion-work-advice/</w:t>
        </w:r>
      </w:hyperlink>
    </w:p>
    <w:p w14:paraId="439B25BB" w14:textId="1AAE35F9" w:rsidR="001F76EA" w:rsidRDefault="001F76EA">
      <w:r>
        <w:t>James Heskett, How are middle managers falling down most often on employee inclusion?, HBS Working Knowledge, July 5, 2023</w:t>
      </w:r>
      <w:r>
        <w:br/>
      </w:r>
      <w:hyperlink r:id="rId12" w:history="1">
        <w:r w:rsidRPr="00514058">
          <w:rPr>
            <w:rStyle w:val="Hyperlink"/>
          </w:rPr>
          <w:t>https://hbswk.hbs.edu/item/how-are-middle-managers-falling-down-most-often-on-employee-inclusion</w:t>
        </w:r>
      </w:hyperlink>
    </w:p>
    <w:p w14:paraId="47CCEB1E" w14:textId="7D706687" w:rsidR="00F92B91" w:rsidRDefault="00F92B91">
      <w:r>
        <w:lastRenderedPageBreak/>
        <w:t xml:space="preserve">Richard Sima, Adult </w:t>
      </w:r>
      <w:proofErr w:type="gramStart"/>
      <w:r>
        <w:t>ADHD ,ay</w:t>
      </w:r>
      <w:proofErr w:type="gramEnd"/>
      <w:r>
        <w:t xml:space="preserve"> take a tool on the brain: Here’s what to know, Washington Post, October 27, 2023</w:t>
      </w:r>
      <w:r>
        <w:br/>
      </w:r>
      <w:hyperlink r:id="rId13" w:history="1">
        <w:r w:rsidRPr="00514058">
          <w:rPr>
            <w:rStyle w:val="Hyperlink"/>
          </w:rPr>
          <w:t>https://www.washingtonpost.com/wellness/2023/10/26/adult-adhd-dementia-risk/</w:t>
        </w:r>
      </w:hyperlink>
    </w:p>
    <w:p w14:paraId="0F766EB2" w14:textId="27296796" w:rsidR="00F92B91" w:rsidRDefault="00F165B3">
      <w:r>
        <w:t>Managing Employees with ADHD and Helping Them Succeed, Attention Deficit Disorder Association, July 27. 2023</w:t>
      </w:r>
      <w:r>
        <w:br/>
      </w:r>
      <w:hyperlink r:id="rId14" w:history="1">
        <w:r w:rsidRPr="00514058">
          <w:rPr>
            <w:rStyle w:val="Hyperlink"/>
          </w:rPr>
          <w:t>https://add.org/managing-employees-with-adhd/</w:t>
        </w:r>
      </w:hyperlink>
    </w:p>
    <w:p w14:paraId="7ED3D085" w14:textId="2B026659" w:rsidR="00F165B3" w:rsidRDefault="009204CB">
      <w:r>
        <w:t>Harvard Business Review</w:t>
      </w:r>
      <w:r>
        <w:br/>
        <w:t>Articles on Neurodiversity</w:t>
      </w:r>
      <w:r>
        <w:br/>
      </w:r>
      <w:hyperlink r:id="rId15" w:history="1">
        <w:r w:rsidRPr="00514058">
          <w:rPr>
            <w:rStyle w:val="Hyperlink"/>
          </w:rPr>
          <w:t>https://hbr.org/topic/subject/neurodiversity</w:t>
        </w:r>
      </w:hyperlink>
    </w:p>
    <w:p w14:paraId="2A32002C" w14:textId="0F6A5C78" w:rsidR="007E3865" w:rsidRDefault="009204CB">
      <w:r>
        <w:t xml:space="preserve">Women at Work </w:t>
      </w:r>
      <w:r w:rsidR="007E3865">
        <w:t>Podcasts</w:t>
      </w:r>
      <w:r w:rsidR="007E3865">
        <w:br/>
      </w:r>
      <w:hyperlink r:id="rId16" w:history="1">
        <w:r w:rsidR="007E3865" w:rsidRPr="00514058">
          <w:rPr>
            <w:rStyle w:val="Hyperlink"/>
          </w:rPr>
          <w:t>https://hbr.org/2018/01/podcast-women-at-work</w:t>
        </w:r>
      </w:hyperlink>
    </w:p>
    <w:p w14:paraId="0D3E0A86" w14:textId="2AD1D67A" w:rsidR="009204CB" w:rsidRDefault="009204CB">
      <w:r>
        <w:t>Podcast: ADHD is Different for Woman</w:t>
      </w:r>
      <w:r>
        <w:br/>
      </w:r>
      <w:hyperlink r:id="rId17" w:history="1">
        <w:r w:rsidR="00E34981" w:rsidRPr="00514058">
          <w:rPr>
            <w:rStyle w:val="Hyperlink"/>
          </w:rPr>
          <w:t>https://hbr.org/podcast/2023/10/adhd-is-different-for-women</w:t>
        </w:r>
      </w:hyperlink>
    </w:p>
    <w:p w14:paraId="2D50EA44" w14:textId="77777777" w:rsidR="009204CB" w:rsidRDefault="009204CB"/>
    <w:p w14:paraId="64826C59" w14:textId="09D84A36" w:rsidR="002110CE" w:rsidRDefault="002110CE">
      <w:pPr>
        <w:rPr>
          <w:b/>
          <w:bCs/>
          <w:sz w:val="24"/>
          <w:szCs w:val="24"/>
        </w:rPr>
      </w:pPr>
      <w:r w:rsidRPr="002110CE">
        <w:rPr>
          <w:b/>
          <w:bCs/>
          <w:sz w:val="24"/>
          <w:szCs w:val="24"/>
        </w:rPr>
        <w:t>Videos</w:t>
      </w:r>
      <w:r w:rsidR="00514A2D">
        <w:rPr>
          <w:b/>
          <w:bCs/>
          <w:sz w:val="24"/>
          <w:szCs w:val="24"/>
        </w:rPr>
        <w:t>/Webinars</w:t>
      </w:r>
    </w:p>
    <w:p w14:paraId="51E4031D" w14:textId="65AA63F5" w:rsidR="002110CE" w:rsidRDefault="00514A2D">
      <w:r w:rsidRPr="00514A2D">
        <w:rPr>
          <w:sz w:val="24"/>
          <w:szCs w:val="24"/>
        </w:rPr>
        <w:t>Hiring and Supporting Neurodivergent Workers: Strategies for Success, August 17, 2022</w:t>
      </w:r>
      <w:r>
        <w:rPr>
          <w:sz w:val="24"/>
          <w:szCs w:val="24"/>
        </w:rPr>
        <w:t xml:space="preserve"> </w:t>
      </w:r>
      <w:r>
        <w:rPr>
          <w:sz w:val="24"/>
          <w:szCs w:val="24"/>
        </w:rPr>
        <w:br/>
      </w:r>
      <w:r w:rsidRPr="00514A2D">
        <w:rPr>
          <w:sz w:val="24"/>
          <w:szCs w:val="24"/>
        </w:rPr>
        <w:t>Learn about strategies employers can use to attract and retain neurodivergent employees.</w:t>
      </w:r>
      <w:r>
        <w:rPr>
          <w:sz w:val="24"/>
          <w:szCs w:val="24"/>
        </w:rPr>
        <w:br/>
      </w:r>
      <w:hyperlink r:id="rId18" w:history="1">
        <w:r w:rsidRPr="00514058">
          <w:rPr>
            <w:rStyle w:val="Hyperlink"/>
          </w:rPr>
          <w:t>https://askearn.org/event/hiring-and-supporting-neurodivergent-workers</w:t>
        </w:r>
      </w:hyperlink>
    </w:p>
    <w:p w14:paraId="61B71CCC" w14:textId="65142F61" w:rsidR="00A0244B" w:rsidRDefault="00A0244B">
      <w:r>
        <w:t>How to ADHD Series</w:t>
      </w:r>
      <w:r>
        <w:br/>
      </w:r>
      <w:hyperlink r:id="rId19" w:history="1">
        <w:r w:rsidRPr="00514058">
          <w:rPr>
            <w:rStyle w:val="Hyperlink"/>
          </w:rPr>
          <w:t>https://www.youtube.com/@HowtoADHD</w:t>
        </w:r>
      </w:hyperlink>
      <w:r>
        <w:br/>
        <w:t>A series of videos on many aspects of ADHD, including: What is ADHD, Definitions, ADHD Toolbox, Motivation, Goals, Time Management, How to DO Things, Communications, Relationships, and more.</w:t>
      </w:r>
    </w:p>
    <w:p w14:paraId="67E09779" w14:textId="46CDED44" w:rsidR="00867FCB" w:rsidRDefault="00867FCB">
      <w:r>
        <w:t>LinkedIn Learning</w:t>
      </w:r>
      <w:r>
        <w:br/>
        <w:t>There are a number of videos, including specific to hiring and supporting individuals in the workplace</w:t>
      </w:r>
      <w:r>
        <w:br/>
        <w:t xml:space="preserve">Search: </w:t>
      </w:r>
      <w:proofErr w:type="spellStart"/>
      <w:r>
        <w:t>neurdiversity</w:t>
      </w:r>
      <w:proofErr w:type="spellEnd"/>
      <w:r>
        <w:t xml:space="preserve">; </w:t>
      </w:r>
      <w:proofErr w:type="spellStart"/>
      <w:r>
        <w:t>adhd</w:t>
      </w:r>
      <w:proofErr w:type="spellEnd"/>
      <w:r>
        <w:t>; autism</w:t>
      </w:r>
    </w:p>
    <w:p w14:paraId="47BA940B" w14:textId="6B38254C" w:rsidR="002110CE" w:rsidRPr="00514A2D" w:rsidRDefault="006F5EC2">
      <w:pPr>
        <w:rPr>
          <w:b/>
          <w:bCs/>
          <w:sz w:val="24"/>
          <w:szCs w:val="24"/>
        </w:rPr>
      </w:pPr>
      <w:r w:rsidRPr="00514A2D">
        <w:rPr>
          <w:b/>
          <w:bCs/>
          <w:sz w:val="24"/>
          <w:szCs w:val="24"/>
        </w:rPr>
        <w:t>Other Resources</w:t>
      </w:r>
    </w:p>
    <w:p w14:paraId="64A07DA5" w14:textId="15CE0BF2" w:rsidR="006F5EC2" w:rsidRDefault="006F5EC2">
      <w:r>
        <w:t>EARN</w:t>
      </w:r>
      <w:r>
        <w:br/>
      </w:r>
      <w:hyperlink r:id="rId20" w:history="1">
        <w:r w:rsidRPr="00514058">
          <w:rPr>
            <w:rStyle w:val="Hyperlink"/>
          </w:rPr>
          <w:t>https://askearn.org/</w:t>
        </w:r>
      </w:hyperlink>
      <w:r>
        <w:br/>
        <w:t>The Employer Assistance and Resource Network on Disability Inclusion (EARN) offers information and resources to help employers recruit, hire, retain and advance people with disabilities, build inclusive workplace cultures, and meet diversity, equity, inclusion and accessibility (DEIA) goals.</w:t>
      </w:r>
      <w:r w:rsidR="00514A2D">
        <w:br/>
      </w:r>
      <w:hyperlink r:id="rId21" w:history="1">
        <w:r w:rsidR="00514A2D" w:rsidRPr="00514058">
          <w:rPr>
            <w:rStyle w:val="Hyperlink"/>
          </w:rPr>
          <w:t>https://askearn.org/page/neurodiversity-in-the-workplace</w:t>
        </w:r>
      </w:hyperlink>
      <w:r w:rsidR="00514A2D">
        <w:br/>
      </w:r>
      <w:hyperlink r:id="rId22" w:history="1">
        <w:r w:rsidR="00514A2D" w:rsidRPr="00514058">
          <w:rPr>
            <w:rStyle w:val="Hyperlink"/>
          </w:rPr>
          <w:t>https://askearn.org/topic/neurodiversity</w:t>
        </w:r>
      </w:hyperlink>
    </w:p>
    <w:p w14:paraId="302BBA3C" w14:textId="30678D08" w:rsidR="00F92B91" w:rsidRDefault="00F92B91">
      <w:r>
        <w:t>ADHD Foundation</w:t>
      </w:r>
      <w:r>
        <w:br/>
        <w:t>An Employer’s Guide to ADHD in the Workplace</w:t>
      </w:r>
      <w:r>
        <w:br/>
      </w:r>
      <w:hyperlink r:id="rId23" w:history="1">
        <w:r w:rsidRPr="00514058">
          <w:rPr>
            <w:rStyle w:val="Hyperlink"/>
          </w:rPr>
          <w:t>https://www.adhdfoundation.org.uk/wp-content/uploads/2022/03/An-Employers-Guide-to-ADHD-in-the-Workplace-Scottish-ADHD-Coalition-1.pdf</w:t>
        </w:r>
      </w:hyperlink>
    </w:p>
    <w:p w14:paraId="637C7EDD" w14:textId="073C1A78" w:rsidR="00F92B91" w:rsidRDefault="000F2B00">
      <w:r>
        <w:lastRenderedPageBreak/>
        <w:t>WebMD</w:t>
      </w:r>
      <w:r>
        <w:br/>
        <w:t>ADHD Resource Center</w:t>
      </w:r>
      <w:r>
        <w:br/>
      </w:r>
      <w:hyperlink r:id="rId24" w:history="1">
        <w:r w:rsidRPr="00514058">
          <w:rPr>
            <w:rStyle w:val="Hyperlink"/>
          </w:rPr>
          <w:t>https://www.webmd.com/add-adhd/default.htm</w:t>
        </w:r>
      </w:hyperlink>
    </w:p>
    <w:p w14:paraId="5E370618" w14:textId="4682710E" w:rsidR="005A4D35" w:rsidRDefault="000F2B00">
      <w:proofErr w:type="spellStart"/>
      <w:r>
        <w:t>ATTitude</w:t>
      </w:r>
      <w:proofErr w:type="spellEnd"/>
      <w:r>
        <w:t xml:space="preserve"> Magazine</w:t>
      </w:r>
      <w:r>
        <w:br/>
      </w:r>
      <w:r w:rsidR="005A4D35">
        <w:t>ADHD Resource Center</w:t>
      </w:r>
      <w:r w:rsidR="005A4D35">
        <w:br/>
      </w:r>
      <w:hyperlink r:id="rId25" w:history="1">
        <w:r w:rsidR="005A4D35" w:rsidRPr="00514058">
          <w:rPr>
            <w:rStyle w:val="Hyperlink"/>
          </w:rPr>
          <w:t>https://www.additudemag.com/adhd-expert-webinars-index/</w:t>
        </w:r>
      </w:hyperlink>
    </w:p>
    <w:p w14:paraId="2F4EDB88" w14:textId="5206EA4B" w:rsidR="005A4D35" w:rsidRDefault="00F165B3">
      <w:r>
        <w:t>Attention Deficit Disorder Association</w:t>
      </w:r>
      <w:r>
        <w:br/>
        <w:t>ADHD at Work Resources</w:t>
      </w:r>
      <w:r>
        <w:br/>
      </w:r>
      <w:hyperlink r:id="rId26" w:history="1">
        <w:r w:rsidRPr="00514058">
          <w:rPr>
            <w:rStyle w:val="Hyperlink"/>
          </w:rPr>
          <w:t>https://add.org/category/adhd-at-work/</w:t>
        </w:r>
      </w:hyperlink>
    </w:p>
    <w:p w14:paraId="5C0C6EBC" w14:textId="06D74275" w:rsidR="00867FCB" w:rsidRDefault="00F165B3">
      <w:r>
        <w:t>Job Accommodation Network</w:t>
      </w:r>
      <w:r>
        <w:br/>
        <w:t xml:space="preserve">Accommodation and </w:t>
      </w:r>
      <w:proofErr w:type="spellStart"/>
      <w:r>
        <w:t>Compliance:ADHD</w:t>
      </w:r>
      <w:proofErr w:type="spellEnd"/>
      <w:r>
        <w:br/>
      </w:r>
      <w:hyperlink r:id="rId27" w:history="1">
        <w:r w:rsidRPr="00514058">
          <w:rPr>
            <w:rStyle w:val="Hyperlink"/>
          </w:rPr>
          <w:t>https://askjan.org/disabilities/Attention-Deficit-Hyperactivity-Disorder-AD-HD.cfm</w:t>
        </w:r>
      </w:hyperlink>
      <w:r w:rsidR="00867FCB">
        <w:rPr>
          <w:rStyle w:val="Hyperlink"/>
        </w:rPr>
        <w:br/>
      </w:r>
      <w:hyperlink r:id="rId28" w:history="1">
        <w:r w:rsidR="00867FCB" w:rsidRPr="00974E5D">
          <w:rPr>
            <w:rStyle w:val="Hyperlink"/>
          </w:rPr>
          <w:t>https://askjan.org/disabilities/autism-Spectrum.cfm</w:t>
        </w:r>
      </w:hyperlink>
    </w:p>
    <w:p w14:paraId="06F960AE" w14:textId="0ED09F39" w:rsidR="008C681C" w:rsidRDefault="008C681C">
      <w:r>
        <w:t>Society of Human Resource Management (SHRM)</w:t>
      </w:r>
      <w:r>
        <w:br/>
      </w:r>
      <w:hyperlink r:id="rId29" w:history="1">
        <w:r w:rsidRPr="00514058">
          <w:rPr>
            <w:rStyle w:val="Hyperlink"/>
          </w:rPr>
          <w:t>https://www.shrm.org/pages/default.aspx</w:t>
        </w:r>
      </w:hyperlink>
      <w:r>
        <w:br/>
        <w:t xml:space="preserve">Keyword search: neurodiverse; </w:t>
      </w:r>
      <w:proofErr w:type="spellStart"/>
      <w:r>
        <w:t>adhd</w:t>
      </w:r>
      <w:proofErr w:type="spellEnd"/>
    </w:p>
    <w:p w14:paraId="370D8EF5" w14:textId="77777777" w:rsidR="00F92B91" w:rsidRDefault="00F92B91">
      <w:r>
        <w:br w:type="page"/>
      </w:r>
    </w:p>
    <w:p w14:paraId="0CD3FD9E" w14:textId="77777777" w:rsidR="00F92B91" w:rsidRDefault="00F92B91"/>
    <w:p w14:paraId="514DF8FA" w14:textId="77777777" w:rsidR="00514A2D" w:rsidRDefault="00514A2D"/>
    <w:p w14:paraId="12316995" w14:textId="77777777" w:rsidR="00514A2D" w:rsidRDefault="00514A2D"/>
    <w:sectPr w:rsidR="0051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CE"/>
    <w:rsid w:val="000C486A"/>
    <w:rsid w:val="000F2B00"/>
    <w:rsid w:val="001F76EA"/>
    <w:rsid w:val="002110CE"/>
    <w:rsid w:val="00383C11"/>
    <w:rsid w:val="00514A2D"/>
    <w:rsid w:val="005A4D35"/>
    <w:rsid w:val="006F5EC2"/>
    <w:rsid w:val="007E3865"/>
    <w:rsid w:val="00867FCB"/>
    <w:rsid w:val="00892599"/>
    <w:rsid w:val="008C681C"/>
    <w:rsid w:val="009204CB"/>
    <w:rsid w:val="00A0244B"/>
    <w:rsid w:val="00C70EAF"/>
    <w:rsid w:val="00DA2E6D"/>
    <w:rsid w:val="00E34981"/>
    <w:rsid w:val="00E64B78"/>
    <w:rsid w:val="00F165B3"/>
    <w:rsid w:val="00F9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E25F"/>
  <w15:chartTrackingRefBased/>
  <w15:docId w15:val="{E7A64435-F368-435F-B6E9-70AC075C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0CE"/>
    <w:rPr>
      <w:color w:val="0563C1" w:themeColor="hyperlink"/>
      <w:u w:val="single"/>
    </w:rPr>
  </w:style>
  <w:style w:type="character" w:styleId="UnresolvedMention">
    <w:name w:val="Unresolved Mention"/>
    <w:basedOn w:val="DefaultParagraphFont"/>
    <w:uiPriority w:val="99"/>
    <w:semiHidden/>
    <w:unhideWhenUsed/>
    <w:rsid w:val="00211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620446">
      <w:bodyDiv w:val="1"/>
      <w:marLeft w:val="0"/>
      <w:marRight w:val="0"/>
      <w:marTop w:val="0"/>
      <w:marBottom w:val="0"/>
      <w:divBdr>
        <w:top w:val="none" w:sz="0" w:space="0" w:color="auto"/>
        <w:left w:val="none" w:sz="0" w:space="0" w:color="auto"/>
        <w:bottom w:val="none" w:sz="0" w:space="0" w:color="auto"/>
        <w:right w:val="none" w:sz="0" w:space="0" w:color="auto"/>
      </w:divBdr>
    </w:div>
    <w:div w:id="17122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swk.hbs.edu/item/the-surprising-right-fit-for-software-testing" TargetMode="External"/><Relationship Id="rId13" Type="http://schemas.openxmlformats.org/officeDocument/2006/relationships/hyperlink" Target="https://www.washingtonpost.com/wellness/2023/10/26/adult-adhd-dementia-risk/" TargetMode="External"/><Relationship Id="rId18" Type="http://schemas.openxmlformats.org/officeDocument/2006/relationships/hyperlink" Target="https://askearn.org/event/hiring-and-supporting-neurodivergent-workers" TargetMode="External"/><Relationship Id="rId26" Type="http://schemas.openxmlformats.org/officeDocument/2006/relationships/hyperlink" Target="https://add.org/category/adhd-at-work/" TargetMode="External"/><Relationship Id="rId3" Type="http://schemas.openxmlformats.org/officeDocument/2006/relationships/webSettings" Target="webSettings.xml"/><Relationship Id="rId21" Type="http://schemas.openxmlformats.org/officeDocument/2006/relationships/hyperlink" Target="https://askearn.org/page/neurodiversity-in-the-workplace" TargetMode="External"/><Relationship Id="rId7" Type="http://schemas.openxmlformats.org/officeDocument/2006/relationships/hyperlink" Target="https://hbswk.hbs.edu/item/neurodiversity-the-benefits-of-recruiting-employees-with-cognitive-disabilities" TargetMode="External"/><Relationship Id="rId12" Type="http://schemas.openxmlformats.org/officeDocument/2006/relationships/hyperlink" Target="https://hbswk.hbs.edu/item/how-are-middle-managers-falling-down-most-often-on-employee-inclusion" TargetMode="External"/><Relationship Id="rId17" Type="http://schemas.openxmlformats.org/officeDocument/2006/relationships/hyperlink" Target="https://hbr.org/podcast/2023/10/adhd-is-different-for-women" TargetMode="External"/><Relationship Id="rId25" Type="http://schemas.openxmlformats.org/officeDocument/2006/relationships/hyperlink" Target="https://www.additudemag.com/adhd-expert-webinars-index/" TargetMode="External"/><Relationship Id="rId2" Type="http://schemas.openxmlformats.org/officeDocument/2006/relationships/settings" Target="settings.xml"/><Relationship Id="rId16" Type="http://schemas.openxmlformats.org/officeDocument/2006/relationships/hyperlink" Target="https://hbr.org/2018/01/podcast-women-at-work" TargetMode="External"/><Relationship Id="rId20" Type="http://schemas.openxmlformats.org/officeDocument/2006/relationships/hyperlink" Target="https://askearn.org/" TargetMode="External"/><Relationship Id="rId29" Type="http://schemas.openxmlformats.org/officeDocument/2006/relationships/hyperlink" Target="https://www.shrm.org/pages/default.aspx" TargetMode="External"/><Relationship Id="rId1" Type="http://schemas.openxmlformats.org/officeDocument/2006/relationships/styles" Target="styles.xml"/><Relationship Id="rId6" Type="http://schemas.openxmlformats.org/officeDocument/2006/relationships/hyperlink" Target="https://crln.acrl.org/index.php/crlnews/article/view/25963/33894" TargetMode="External"/><Relationship Id="rId11" Type="http://schemas.openxmlformats.org/officeDocument/2006/relationships/hyperlink" Target="https://www.washingtonpost.com/business/2023/07/06/autistic-promotion-work-advice/" TargetMode="External"/><Relationship Id="rId24" Type="http://schemas.openxmlformats.org/officeDocument/2006/relationships/hyperlink" Target="https://www.webmd.com/add-adhd/default.htm" TargetMode="External"/><Relationship Id="rId5" Type="http://schemas.openxmlformats.org/officeDocument/2006/relationships/hyperlink" Target="https://www.washingtonpost.com/opinions/2023/04/27/adhd-medication-illness-healthcare/" TargetMode="External"/><Relationship Id="rId15" Type="http://schemas.openxmlformats.org/officeDocument/2006/relationships/hyperlink" Target="https://hbr.org/topic/subject/neurodiversity" TargetMode="External"/><Relationship Id="rId23" Type="http://schemas.openxmlformats.org/officeDocument/2006/relationships/hyperlink" Target="https://www.adhdfoundation.org.uk/wp-content/uploads/2022/03/An-Employers-Guide-to-ADHD-in-the-Workplace-Scottish-ADHD-Coalition-1.pdf" TargetMode="External"/><Relationship Id="rId28" Type="http://schemas.openxmlformats.org/officeDocument/2006/relationships/hyperlink" Target="https://askjan.org/disabilities/autism-Spectrum.cfm" TargetMode="External"/><Relationship Id="rId10" Type="http://schemas.openxmlformats.org/officeDocument/2006/relationships/hyperlink" Target="https://www.wsj.com/articles/adult-adhd-symptoms-treatment-diagnosis-4c371108" TargetMode="External"/><Relationship Id="rId19" Type="http://schemas.openxmlformats.org/officeDocument/2006/relationships/hyperlink" Target="https://www.youtube.com/@HowtoADHD" TargetMode="External"/><Relationship Id="rId31" Type="http://schemas.openxmlformats.org/officeDocument/2006/relationships/theme" Target="theme/theme1.xml"/><Relationship Id="rId4" Type="http://schemas.openxmlformats.org/officeDocument/2006/relationships/hyperlink" Target="https://www.mdedge.com/psychiatry/article/265042/adhd/adhd-older-adults-closer-look" TargetMode="External"/><Relationship Id="rId9" Type="http://schemas.openxmlformats.org/officeDocument/2006/relationships/hyperlink" Target="https://www.chronicle.com/article/how-to-teach-your-many-neurodivergent-students" TargetMode="External"/><Relationship Id="rId14" Type="http://schemas.openxmlformats.org/officeDocument/2006/relationships/hyperlink" Target="https://add.org/managing-employees-with-adhd/" TargetMode="External"/><Relationship Id="rId22" Type="http://schemas.openxmlformats.org/officeDocument/2006/relationships/hyperlink" Target="https://askearn.org/topic/neurodiversity" TargetMode="External"/><Relationship Id="rId27" Type="http://schemas.openxmlformats.org/officeDocument/2006/relationships/hyperlink" Target="https://askjan.org/disabilities/Attention-Deficit-Hyperactivity-Disorder-AD-HD.cf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Klopper, Susan M</dc:creator>
  <cp:keywords/>
  <dc:description/>
  <cp:lastModifiedBy>Klopper, Susan M</cp:lastModifiedBy>
  <cp:revision>2</cp:revision>
  <dcterms:created xsi:type="dcterms:W3CDTF">2023-12-21T14:02:00Z</dcterms:created>
  <dcterms:modified xsi:type="dcterms:W3CDTF">2023-12-21T14:02:00Z</dcterms:modified>
</cp:coreProperties>
</file>