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9" w:rsidRDefault="00C02DA9" w:rsidP="00C02DA9">
      <w:pPr>
        <w:pStyle w:val="Heading1"/>
      </w:pPr>
      <w:r>
        <w:t xml:space="preserve">Committee Planning Report </w:t>
      </w:r>
    </w:p>
    <w:p w:rsidR="00C02DA9" w:rsidRDefault="00C02DA9" w:rsidP="00C02DA9"/>
    <w:p w:rsidR="00C02DA9" w:rsidRDefault="00C02DA9" w:rsidP="00C02DA9">
      <w:r>
        <w:rPr>
          <w:b/>
          <w:bCs/>
        </w:rPr>
        <w:t xml:space="preserve">**Type of report </w:t>
      </w:r>
      <w:proofErr w:type="gramStart"/>
      <w:r>
        <w:rPr>
          <w:b/>
          <w:bCs/>
        </w:rPr>
        <w:t>being submitted</w:t>
      </w:r>
      <w:proofErr w:type="gramEnd"/>
      <w:r>
        <w:rPr>
          <w:b/>
          <w:bCs/>
        </w:rPr>
        <w:t>:</w:t>
      </w:r>
      <w:r>
        <w:t xml:space="preserve"> Committee Planning Report</w:t>
      </w:r>
    </w:p>
    <w:p w:rsidR="00C02DA9" w:rsidRDefault="00C02DA9" w:rsidP="00C02DA9"/>
    <w:p w:rsidR="00C02DA9" w:rsidRDefault="00C02DA9" w:rsidP="00C02DA9">
      <w:pPr>
        <w:pStyle w:val="BodyText"/>
      </w:pPr>
    </w:p>
    <w:p w:rsidR="00C02DA9" w:rsidRDefault="00C02DA9" w:rsidP="00C02DA9">
      <w:pPr>
        <w:pStyle w:val="BodyText"/>
      </w:pPr>
      <w:r>
        <w:t xml:space="preserve">**Date: </w:t>
      </w:r>
      <w:r>
        <w:rPr>
          <w:b w:val="0"/>
        </w:rPr>
        <w:t>8/29/2019</w:t>
      </w:r>
    </w:p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>**Committee Name:</w:t>
      </w:r>
      <w:r>
        <w:t xml:space="preserve"> NMRT Online Discussion Forum</w:t>
      </w:r>
    </w:p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>**Supervising Board Member:</w:t>
      </w:r>
      <w:r>
        <w:t xml:space="preserve"> </w:t>
      </w:r>
      <w:proofErr w:type="spellStart"/>
      <w:r>
        <w:t>Annice</w:t>
      </w:r>
      <w:proofErr w:type="spellEnd"/>
      <w:r>
        <w:t xml:space="preserve"> </w:t>
      </w:r>
      <w:proofErr w:type="spellStart"/>
      <w:r>
        <w:t>Sevett</w:t>
      </w:r>
      <w:proofErr w:type="spellEnd"/>
    </w:p>
    <w:p w:rsidR="00C02DA9" w:rsidRDefault="00C02DA9" w:rsidP="00C02DA9">
      <w:r>
        <w:t xml:space="preserve"> </w:t>
      </w:r>
    </w:p>
    <w:p w:rsidR="00C02DA9" w:rsidRDefault="00C02DA9" w:rsidP="00C02DA9"/>
    <w:p w:rsidR="00C02DA9" w:rsidRDefault="00C02DA9" w:rsidP="00C02DA9">
      <w:r>
        <w:rPr>
          <w:b/>
          <w:bCs/>
        </w:rPr>
        <w:t>**Chair, Co-Chairs, Assistant Chairs:</w:t>
      </w:r>
      <w:r>
        <w:t xml:space="preserve">  N/A</w:t>
      </w:r>
    </w:p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>**Committee members:</w:t>
      </w:r>
      <w:r>
        <w:t xml:space="preserve"> Jessica </w:t>
      </w:r>
      <w:proofErr w:type="spellStart"/>
      <w:r>
        <w:t>Kiebler</w:t>
      </w:r>
      <w:proofErr w:type="spellEnd"/>
      <w:r>
        <w:t xml:space="preserve">, Kelsey </w:t>
      </w:r>
      <w:proofErr w:type="spellStart"/>
      <w:r>
        <w:t>Molseed</w:t>
      </w:r>
      <w:proofErr w:type="spellEnd"/>
      <w:r>
        <w:t xml:space="preserve">, Lauren </w:t>
      </w:r>
      <w:proofErr w:type="spellStart"/>
      <w:r>
        <w:t>Puzier</w:t>
      </w:r>
      <w:proofErr w:type="spellEnd"/>
      <w:r>
        <w:t xml:space="preserve">, </w:t>
      </w:r>
      <w:proofErr w:type="spellStart"/>
      <w:r>
        <w:t>Elayna</w:t>
      </w:r>
      <w:proofErr w:type="spellEnd"/>
      <w:r>
        <w:t xml:space="preserve"> Turner</w:t>
      </w:r>
      <w:r w:rsidR="00790608">
        <w:t>, Amber Bales</w:t>
      </w:r>
      <w:bookmarkStart w:id="0" w:name="_GoBack"/>
      <w:bookmarkEnd w:id="0"/>
      <w:r>
        <w:t xml:space="preserve"> </w:t>
      </w:r>
    </w:p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>**Committee Charge:</w:t>
      </w:r>
      <w:r>
        <w:t xml:space="preserve">  To plan and execute an online discussion forum.</w:t>
      </w:r>
    </w:p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>**Project Description / Goals:</w:t>
      </w:r>
      <w:r>
        <w:t xml:space="preserve"> Facilitate lively discussion on topics of interest to NMRT members. </w:t>
      </w:r>
    </w:p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 xml:space="preserve">**Specific Objectives (numbers, tangible </w:t>
      </w:r>
      <w:proofErr w:type="gramStart"/>
      <w:r>
        <w:rPr>
          <w:b/>
          <w:bCs/>
        </w:rPr>
        <w:t>end-products</w:t>
      </w:r>
      <w:proofErr w:type="gramEnd"/>
      <w:r>
        <w:rPr>
          <w:b/>
          <w:bCs/>
        </w:rPr>
        <w:t>):</w:t>
      </w:r>
      <w:r>
        <w:t xml:space="preserve">  Lead monthly discussions via the NMRT-L email list and/or live Twitter chats. Articles on monthly topic(s) </w:t>
      </w:r>
      <w:proofErr w:type="gramStart"/>
      <w:r>
        <w:t>will be submitted</w:t>
      </w:r>
      <w:proofErr w:type="gramEnd"/>
      <w:r>
        <w:t xml:space="preserve"> in the following month for publication on the NMRT Notes blog. Topics selected for 2019-20 as follows: </w:t>
      </w:r>
    </w:p>
    <w:p w:rsidR="00C02DA9" w:rsidRDefault="00C02DA9" w:rsidP="00C02DA9"/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t>October 2019</w:t>
      </w:r>
      <w:r w:rsidRPr="004722A8">
        <w:rPr>
          <w:b/>
          <w:bCs/>
          <w:color w:val="222222"/>
        </w:rPr>
        <w:t> 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>Finding Your Fit</w:t>
      </w:r>
      <w:r w:rsidRPr="004722A8">
        <w:rPr>
          <w:color w:val="222222"/>
        </w:rPr>
        <w:t xml:space="preserve"> 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t>November 2019</w:t>
      </w:r>
      <w:r w:rsidRPr="004722A8">
        <w:rPr>
          <w:b/>
          <w:bCs/>
          <w:color w:val="222222"/>
        </w:rPr>
        <w:t> 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>Getting Hired</w:t>
      </w:r>
      <w:r w:rsidRPr="004722A8">
        <w:rPr>
          <w:color w:val="222222"/>
        </w:rPr>
        <w:t xml:space="preserve"> 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t>December 2019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>Presenting at Conferences</w:t>
      </w:r>
      <w:r w:rsidRPr="004722A8">
        <w:rPr>
          <w:color w:val="222222"/>
        </w:rPr>
        <w:t xml:space="preserve"> 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lastRenderedPageBreak/>
        <w:t>January 2020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>Social Media &amp; Libraries</w:t>
      </w:r>
      <w:r w:rsidRPr="004722A8">
        <w:rPr>
          <w:color w:val="222222"/>
        </w:rPr>
        <w:t xml:space="preserve"> 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t>February 2020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>Tech Tools</w:t>
      </w:r>
      <w:r w:rsidRPr="004722A8">
        <w:rPr>
          <w:color w:val="222222"/>
        </w:rPr>
        <w:t xml:space="preserve"> 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t>March 2020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>Intellectual Freedom</w:t>
      </w:r>
      <w:r w:rsidRPr="004722A8">
        <w:rPr>
          <w:color w:val="222222"/>
        </w:rPr>
        <w:t xml:space="preserve"> 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t>April 2020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 xml:space="preserve">The First Year on the Job </w:t>
      </w:r>
      <w:r w:rsidRPr="004722A8">
        <w:rPr>
          <w:color w:val="222222"/>
        </w:rPr>
        <w:t>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585"/>
        <w:rPr>
          <w:color w:val="222222"/>
        </w:rPr>
      </w:pPr>
      <w:r>
        <w:rPr>
          <w:b/>
          <w:bCs/>
          <w:color w:val="222222"/>
        </w:rPr>
        <w:t>May 2020</w:t>
      </w:r>
    </w:p>
    <w:p w:rsidR="00C02DA9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 xml:space="preserve">Reflection &amp; Feedback </w:t>
      </w:r>
      <w:r w:rsidRPr="004722A8">
        <w:rPr>
          <w:color w:val="222222"/>
        </w:rPr>
        <w:t>(</w:t>
      </w:r>
      <w:r w:rsidRPr="004722A8">
        <w:rPr>
          <w:rStyle w:val="il"/>
          <w:color w:val="222222"/>
        </w:rPr>
        <w:t>NMRT</w:t>
      </w:r>
      <w:r w:rsidRPr="004722A8">
        <w:rPr>
          <w:color w:val="222222"/>
        </w:rPr>
        <w:t>-L)</w:t>
      </w:r>
    </w:p>
    <w:p w:rsidR="00C02DA9" w:rsidRPr="004722A8" w:rsidRDefault="00C02DA9" w:rsidP="00C02DA9">
      <w:pPr>
        <w:shd w:val="clear" w:color="auto" w:fill="FFFFFF"/>
        <w:spacing w:before="100" w:beforeAutospacing="1" w:after="100" w:afterAutospacing="1"/>
        <w:ind w:left="1305"/>
        <w:rPr>
          <w:color w:val="222222"/>
        </w:rPr>
      </w:pPr>
      <w:r>
        <w:rPr>
          <w:color w:val="222222"/>
        </w:rPr>
        <w:t>Diversity, Equity &amp; Inclusion</w:t>
      </w:r>
      <w:r w:rsidRPr="004722A8">
        <w:rPr>
          <w:color w:val="222222"/>
        </w:rPr>
        <w:t> (live Twitter chat #</w:t>
      </w:r>
      <w:proofErr w:type="spellStart"/>
      <w:r w:rsidRPr="004722A8">
        <w:rPr>
          <w:color w:val="222222"/>
        </w:rPr>
        <w:t>NMRT</w:t>
      </w:r>
      <w:r>
        <w:rPr>
          <w:color w:val="222222"/>
        </w:rPr>
        <w:t>Chat</w:t>
      </w:r>
      <w:proofErr w:type="spellEnd"/>
      <w:r>
        <w:rPr>
          <w:color w:val="222222"/>
        </w:rPr>
        <w:t xml:space="preserve"> / exact date and time TBA)</w:t>
      </w:r>
    </w:p>
    <w:p w:rsidR="00C02DA9" w:rsidRDefault="00C02DA9" w:rsidP="00C02DA9">
      <w:r>
        <w:t xml:space="preserve"> </w:t>
      </w:r>
    </w:p>
    <w:p w:rsidR="00C02DA9" w:rsidRDefault="00C02DA9" w:rsidP="00C02DA9">
      <w:pPr>
        <w:rPr>
          <w:b/>
          <w:bCs/>
        </w:rPr>
      </w:pPr>
      <w:r>
        <w:rPr>
          <w:b/>
          <w:bCs/>
        </w:rPr>
        <w:t>Financial Report Section: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1440"/>
      </w:tblGrid>
      <w:tr w:rsidR="00C02DA9" w:rsidTr="00D0693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pPr>
              <w:rPr>
                <w:b/>
                <w:bCs/>
              </w:rPr>
            </w:pPr>
            <w:r>
              <w:rPr>
                <w:b/>
                <w:bCs/>
              </w:rPr>
              <w:t>Your budget appropriation (see budget)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r>
              <w:t xml:space="preserve">a. </w:t>
            </w:r>
          </w:p>
        </w:tc>
      </w:tr>
      <w:tr w:rsidR="00C02DA9" w:rsidTr="00D0693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pPr>
              <w:pStyle w:val="Heading2"/>
            </w:pPr>
            <w:r>
              <w:t>Amount which you have spent so far this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r>
              <w:t xml:space="preserve">b. </w:t>
            </w:r>
          </w:p>
        </w:tc>
      </w:tr>
      <w:tr w:rsidR="00C02DA9" w:rsidTr="00D0693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pPr>
              <w:pStyle w:val="Heading2"/>
            </w:pPr>
            <w:r>
              <w:t>Your estimated additional expenses this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r>
              <w:t xml:space="preserve">c. </w:t>
            </w:r>
          </w:p>
        </w:tc>
      </w:tr>
      <w:tr w:rsidR="00C02DA9" w:rsidTr="00D0693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pPr>
              <w:rPr>
                <w:b/>
                <w:bCs/>
              </w:rPr>
            </w:pPr>
            <w:r>
              <w:rPr>
                <w:b/>
                <w:bCs/>
              </w:rPr>
              <w:t>Total of amount spent and additional "estimated" expenses for this year (</w:t>
            </w:r>
            <w:proofErr w:type="spellStart"/>
            <w:r>
              <w:rPr>
                <w:b/>
                <w:bCs/>
              </w:rPr>
              <w:t>b+c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r>
              <w:t>d.</w:t>
            </w:r>
          </w:p>
        </w:tc>
      </w:tr>
      <w:tr w:rsidR="00C02DA9" w:rsidTr="00D0693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pPr>
              <w:rPr>
                <w:b/>
                <w:bCs/>
              </w:rPr>
            </w:pPr>
            <w:r>
              <w:rPr>
                <w:b/>
                <w:bCs/>
              </w:rPr>
              <w:t>Difference between budgeted amount and total expenses from above (a-d)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9" w:rsidRDefault="00C02DA9" w:rsidP="00D06938">
            <w:r>
              <w:t xml:space="preserve">e. </w:t>
            </w:r>
          </w:p>
        </w:tc>
      </w:tr>
    </w:tbl>
    <w:p w:rsidR="00C02DA9" w:rsidRDefault="00C02DA9" w:rsidP="00C02DA9"/>
    <w:p w:rsidR="00C02DA9" w:rsidRDefault="00C02DA9" w:rsidP="00C02DA9">
      <w:pPr>
        <w:pStyle w:val="BodyText"/>
        <w:rPr>
          <w:b w:val="0"/>
          <w:bCs w:val="0"/>
        </w:rPr>
      </w:pPr>
      <w:proofErr w:type="gramStart"/>
      <w:r>
        <w:t>f. Vendor support planned or anticipated for the year (either money or in-kind gifts)</w:t>
      </w:r>
      <w:proofErr w:type="gramEnd"/>
      <w:r>
        <w:t xml:space="preserve">, </w:t>
      </w:r>
      <w:proofErr w:type="gramStart"/>
      <w:r>
        <w:t>list here</w:t>
      </w:r>
      <w:proofErr w:type="gramEnd"/>
      <w:r>
        <w:t>:</w:t>
      </w:r>
      <w:r>
        <w:rPr>
          <w:b w:val="0"/>
          <w:bCs w:val="0"/>
        </w:rPr>
        <w:t xml:space="preserve">  </w:t>
      </w:r>
    </w:p>
    <w:p w:rsidR="00C02DA9" w:rsidRDefault="00C02DA9" w:rsidP="00C02DA9"/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 xml:space="preserve">g. Vendor support </w:t>
      </w:r>
      <w:proofErr w:type="gramStart"/>
      <w:r>
        <w:rPr>
          <w:b/>
          <w:bCs/>
        </w:rPr>
        <w:t>requested:</w:t>
      </w:r>
      <w:proofErr w:type="gramEnd"/>
      <w:r>
        <w:t xml:space="preserve"> (From the above list, what, if any, has been requested from the Exhibitor Contact and Relations Committee?)</w:t>
      </w:r>
    </w:p>
    <w:p w:rsidR="00C02DA9" w:rsidRDefault="00C02DA9" w:rsidP="00C02DA9"/>
    <w:p w:rsidR="00C02DA9" w:rsidRDefault="00C02DA9" w:rsidP="00C02DA9"/>
    <w:p w:rsidR="00C02DA9" w:rsidRDefault="00C02DA9" w:rsidP="00C02DA9"/>
    <w:p w:rsidR="00C02DA9" w:rsidRDefault="00C02DA9" w:rsidP="00C02DA9">
      <w:r>
        <w:rPr>
          <w:b/>
          <w:bCs/>
        </w:rPr>
        <w:t>h. Vendor support received:</w:t>
      </w:r>
      <w:r>
        <w:t xml:space="preserve"> (From the above list, what if any, </w:t>
      </w:r>
      <w:proofErr w:type="gramStart"/>
      <w:r>
        <w:t>has been received</w:t>
      </w:r>
      <w:proofErr w:type="gramEnd"/>
      <w:r>
        <w:t>?)</w:t>
      </w:r>
    </w:p>
    <w:p w:rsidR="00C02DA9" w:rsidRDefault="00C02DA9" w:rsidP="00C02DA9">
      <w:r>
        <w:t xml:space="preserve">                            </w:t>
      </w:r>
    </w:p>
    <w:p w:rsidR="00C02DA9" w:rsidRDefault="00C02DA9" w:rsidP="00C02DA9">
      <w:r>
        <w:rPr>
          <w:b/>
          <w:bCs/>
        </w:rPr>
        <w:t>Specific Needs/Support (non-financial):</w:t>
      </w:r>
      <w:r>
        <w:t xml:space="preserve"> (For the categories below, please include approximate date service needed) </w:t>
      </w:r>
    </w:p>
    <w:p w:rsidR="00C02DA9" w:rsidRDefault="00C02DA9" w:rsidP="00C02DA9"/>
    <w:p w:rsidR="00C02DA9" w:rsidRDefault="00C02DA9" w:rsidP="00C02DA9">
      <w:pPr>
        <w:pStyle w:val="BodyText"/>
        <w:rPr>
          <w:b w:val="0"/>
          <w:bCs w:val="0"/>
        </w:rPr>
      </w:pPr>
      <w:r>
        <w:lastRenderedPageBreak/>
        <w:t xml:space="preserve">a. Web Support (help with webpage creation, web form creation, web database, web database, scripting, </w:t>
      </w:r>
      <w:proofErr w:type="spellStart"/>
      <w:r>
        <w:t>etc</w:t>
      </w:r>
      <w:proofErr w:type="spellEnd"/>
      <w:r>
        <w:t>):</w:t>
      </w:r>
      <w:r>
        <w:rPr>
          <w:b w:val="0"/>
          <w:bCs w:val="0"/>
        </w:rPr>
        <w:t xml:space="preserve">  </w:t>
      </w:r>
    </w:p>
    <w:p w:rsidR="00C02DA9" w:rsidRDefault="00C02DA9" w:rsidP="00C02DA9">
      <w:pPr>
        <w:pStyle w:val="BodyText"/>
        <w:rPr>
          <w:b w:val="0"/>
          <w:bCs w:val="0"/>
        </w:rPr>
      </w:pPr>
    </w:p>
    <w:p w:rsidR="00C02DA9" w:rsidRDefault="00C02DA9" w:rsidP="00C02DA9"/>
    <w:p w:rsidR="00C02DA9" w:rsidRDefault="00C02DA9" w:rsidP="00C02DA9">
      <w:r>
        <w:rPr>
          <w:b/>
          <w:bCs/>
        </w:rPr>
        <w:t>b. On-site conference volunteers:</w:t>
      </w:r>
      <w:r>
        <w:t xml:space="preserve"> (include estimated numbers needed and brief job description) </w:t>
      </w:r>
    </w:p>
    <w:p w:rsidR="00C02DA9" w:rsidRDefault="00C02DA9" w:rsidP="00C02DA9"/>
    <w:p w:rsidR="00C02DA9" w:rsidRDefault="00C02DA9" w:rsidP="00C02DA9"/>
    <w:p w:rsidR="00C02DA9" w:rsidRDefault="00C02DA9" w:rsidP="00C02DA9">
      <w:pPr>
        <w:pStyle w:val="BodyText"/>
        <w:rPr>
          <w:b w:val="0"/>
          <w:bCs w:val="0"/>
        </w:rPr>
      </w:pPr>
      <w:r>
        <w:t>c. Publicity planned for the committee (posting to other discussion lists, official press release for webpage, etc.):</w:t>
      </w:r>
      <w:r>
        <w:rPr>
          <w:b w:val="0"/>
          <w:bCs w:val="0"/>
        </w:rPr>
        <w:t xml:space="preserve">  </w:t>
      </w:r>
    </w:p>
    <w:p w:rsidR="00C02DA9" w:rsidRDefault="00C02DA9" w:rsidP="00C02DA9"/>
    <w:p w:rsidR="00C02DA9" w:rsidRDefault="00C02DA9" w:rsidP="00C02DA9">
      <w:r>
        <w:t>Plan to advertise the May Twitter chat with the @</w:t>
      </w:r>
      <w:proofErr w:type="spellStart"/>
      <w:r>
        <w:t>alanmrt</w:t>
      </w:r>
      <w:proofErr w:type="spellEnd"/>
      <w:r>
        <w:t xml:space="preserve"> Twitter account, in addition to planned publicity via the NMRT listserv. </w:t>
      </w:r>
    </w:p>
    <w:p w:rsidR="00C02DA9" w:rsidRDefault="00C02DA9" w:rsidP="00C02DA9"/>
    <w:p w:rsidR="00C02DA9" w:rsidRDefault="00C02DA9" w:rsidP="00C02DA9"/>
    <w:p w:rsidR="00C02DA9" w:rsidRDefault="00C02DA9" w:rsidP="00C02DA9">
      <w:pPr>
        <w:pStyle w:val="BodyText"/>
        <w:rPr>
          <w:b w:val="0"/>
          <w:bCs w:val="0"/>
        </w:rPr>
      </w:pPr>
      <w:r>
        <w:t>**Report submitted by:</w:t>
      </w:r>
      <w:r>
        <w:rPr>
          <w:b w:val="0"/>
          <w:bCs w:val="0"/>
        </w:rPr>
        <w:t xml:space="preserve">  Laura Birkenhauer</w:t>
      </w:r>
    </w:p>
    <w:p w:rsidR="00C02DA9" w:rsidRDefault="00C02DA9" w:rsidP="00C02DA9"/>
    <w:p w:rsidR="00C02DA9" w:rsidRDefault="00C02DA9" w:rsidP="00C02DA9">
      <w:pPr>
        <w:pStyle w:val="BodyText"/>
        <w:rPr>
          <w:b w:val="0"/>
          <w:bCs w:val="0"/>
        </w:rPr>
      </w:pPr>
      <w:r>
        <w:t>**Email address:</w:t>
      </w:r>
      <w:r>
        <w:rPr>
          <w:b w:val="0"/>
          <w:bCs w:val="0"/>
        </w:rPr>
        <w:t xml:space="preserve">  </w:t>
      </w:r>
      <w:hyperlink r:id="rId4" w:history="1">
        <w:r w:rsidRPr="00EB4F01">
          <w:rPr>
            <w:rStyle w:val="Hyperlink"/>
            <w:b w:val="0"/>
            <w:bCs w:val="0"/>
          </w:rPr>
          <w:t>crosbylm@miamioh.edu</w:t>
        </w:r>
      </w:hyperlink>
      <w:r>
        <w:rPr>
          <w:b w:val="0"/>
          <w:bCs w:val="0"/>
        </w:rPr>
        <w:t xml:space="preserve"> </w:t>
      </w:r>
    </w:p>
    <w:p w:rsidR="00C02DA9" w:rsidRDefault="00C02DA9" w:rsidP="00C02DA9">
      <w:pPr>
        <w:pStyle w:val="BodyText"/>
        <w:rPr>
          <w:b w:val="0"/>
          <w:bCs w:val="0"/>
        </w:rPr>
      </w:pPr>
    </w:p>
    <w:p w:rsidR="00C02DA9" w:rsidRDefault="00C02DA9" w:rsidP="00C02DA9">
      <w:pPr>
        <w:pStyle w:val="BodyText"/>
        <w:rPr>
          <w:b w:val="0"/>
          <w:bCs w:val="0"/>
        </w:rPr>
      </w:pPr>
    </w:p>
    <w:p w:rsidR="00C02DA9" w:rsidRDefault="00C02DA9" w:rsidP="00C02DA9">
      <w:pPr>
        <w:pStyle w:val="BodyText"/>
        <w:rPr>
          <w:b w:val="0"/>
          <w:bCs w:val="0"/>
        </w:rPr>
      </w:pPr>
    </w:p>
    <w:p w:rsidR="00D66BF2" w:rsidRDefault="00790608"/>
    <w:sectPr w:rsidR="00D6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405E36"/>
    <w:rsid w:val="00790608"/>
    <w:rsid w:val="00B21D71"/>
    <w:rsid w:val="00C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B981"/>
  <w15:chartTrackingRefBased/>
  <w15:docId w15:val="{732D50C7-AE03-4D2C-A9F2-8B6E8197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DA9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2DA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D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02D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C02DA9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02D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C02DA9"/>
    <w:rPr>
      <w:color w:val="0000FF"/>
      <w:u w:val="single"/>
    </w:rPr>
  </w:style>
  <w:style w:type="character" w:customStyle="1" w:styleId="il">
    <w:name w:val="il"/>
    <w:rsid w:val="00C0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sbylm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Birkenhauer, Laura Marie Ms.</dc:creator>
  <cp:keywords/>
  <dc:description/>
  <cp:lastModifiedBy>Birkenhauer, Laura Marie Ms.</cp:lastModifiedBy>
  <cp:revision>2</cp:revision>
  <dcterms:created xsi:type="dcterms:W3CDTF">2019-08-29T18:14:00Z</dcterms:created>
  <dcterms:modified xsi:type="dcterms:W3CDTF">2019-09-24T14:43:00Z</dcterms:modified>
</cp:coreProperties>
</file>