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0F6A"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bookmarkStart w:id="0" w:name="_GoBack"/>
      <w:bookmarkEnd w:id="0"/>
    </w:p>
    <w:p w14:paraId="6D1B330E" w14:textId="77777777" w:rsidR="007C0749" w:rsidRPr="009E2F20" w:rsidRDefault="007C0749" w:rsidP="007C0749">
      <w:pPr>
        <w:rPr>
          <w:rFonts w:asciiTheme="minorHAnsi" w:eastAsia="Calibri" w:hAnsiTheme="minorHAnsi"/>
          <w:bCs/>
          <w:sz w:val="24"/>
        </w:rPr>
      </w:pPr>
      <w:r w:rsidRPr="009E2F20">
        <w:rPr>
          <w:rFonts w:asciiTheme="minorHAnsi" w:eastAsia="Calibri" w:hAnsiTheme="minorHAnsi"/>
          <w:b/>
          <w:sz w:val="24"/>
        </w:rPr>
        <w:t xml:space="preserve">TO: </w:t>
      </w:r>
      <w:r w:rsidRPr="009E2F20">
        <w:rPr>
          <w:rFonts w:asciiTheme="minorHAnsi" w:eastAsia="Calibri" w:hAnsiTheme="minorHAnsi"/>
          <w:b/>
          <w:sz w:val="24"/>
        </w:rPr>
        <w:tab/>
      </w:r>
      <w:r w:rsidRPr="009E2F20">
        <w:rPr>
          <w:rFonts w:asciiTheme="minorHAnsi" w:eastAsia="Calibri" w:hAnsiTheme="minorHAnsi"/>
          <w:b/>
          <w:sz w:val="24"/>
        </w:rPr>
        <w:tab/>
      </w:r>
      <w:r w:rsidRPr="009E2F20">
        <w:rPr>
          <w:rFonts w:asciiTheme="minorHAnsi" w:eastAsia="Calibri" w:hAnsiTheme="minorHAnsi"/>
          <w:bCs/>
          <w:sz w:val="24"/>
        </w:rPr>
        <w:t>PLA Board of Directors</w:t>
      </w:r>
    </w:p>
    <w:p w14:paraId="4782999F" w14:textId="77777777" w:rsidR="007C0749" w:rsidRPr="009E2F20" w:rsidRDefault="007C0749" w:rsidP="007C0749">
      <w:pPr>
        <w:tabs>
          <w:tab w:val="left" w:pos="720"/>
          <w:tab w:val="left" w:pos="1440"/>
          <w:tab w:val="left" w:pos="2160"/>
          <w:tab w:val="left" w:pos="3120"/>
        </w:tabs>
        <w:rPr>
          <w:rFonts w:asciiTheme="minorHAnsi" w:eastAsia="Calibri" w:hAnsiTheme="minorHAnsi"/>
          <w:sz w:val="24"/>
        </w:rPr>
      </w:pPr>
      <w:r w:rsidRPr="009E2F20">
        <w:rPr>
          <w:rFonts w:asciiTheme="minorHAnsi" w:eastAsia="Calibri" w:hAnsiTheme="minorHAnsi"/>
          <w:b/>
          <w:sz w:val="24"/>
        </w:rPr>
        <w:t>FROM:</w:t>
      </w:r>
      <w:r w:rsidRPr="009E2F20">
        <w:rPr>
          <w:rFonts w:asciiTheme="minorHAnsi" w:eastAsia="Calibri" w:hAnsiTheme="minorHAnsi"/>
          <w:b/>
          <w:sz w:val="24"/>
        </w:rPr>
        <w:tab/>
      </w:r>
      <w:r w:rsidRPr="009E2F20">
        <w:rPr>
          <w:rFonts w:asciiTheme="minorHAnsi" w:eastAsia="Calibri" w:hAnsiTheme="minorHAnsi"/>
          <w:b/>
          <w:sz w:val="24"/>
        </w:rPr>
        <w:tab/>
      </w:r>
      <w:r w:rsidRPr="00D13F5F">
        <w:rPr>
          <w:rFonts w:asciiTheme="minorHAnsi" w:eastAsia="Calibri" w:hAnsiTheme="minorHAnsi"/>
          <w:sz w:val="24"/>
        </w:rPr>
        <w:t>Barb Macikas</w:t>
      </w:r>
    </w:p>
    <w:p w14:paraId="784C3436" w14:textId="1634FFB8" w:rsidR="007C0749" w:rsidRPr="00D13F5F" w:rsidRDefault="007C0749" w:rsidP="007C0749">
      <w:pPr>
        <w:pStyle w:val="NoSpacing"/>
        <w:rPr>
          <w:rFonts w:cstheme="minorBidi"/>
          <w:b/>
          <w:bCs/>
          <w:sz w:val="24"/>
          <w:szCs w:val="24"/>
        </w:rPr>
      </w:pPr>
      <w:r w:rsidRPr="00D13F5F">
        <w:rPr>
          <w:b/>
          <w:sz w:val="24"/>
          <w:szCs w:val="24"/>
        </w:rPr>
        <w:t>RE:</w:t>
      </w:r>
      <w:r w:rsidRPr="00D13F5F">
        <w:rPr>
          <w:sz w:val="24"/>
          <w:szCs w:val="24"/>
        </w:rPr>
        <w:tab/>
      </w:r>
      <w:r w:rsidRPr="00D13F5F">
        <w:rPr>
          <w:sz w:val="24"/>
          <w:szCs w:val="24"/>
        </w:rPr>
        <w:tab/>
        <w:t xml:space="preserve">PLA </w:t>
      </w:r>
      <w:r>
        <w:rPr>
          <w:sz w:val="24"/>
          <w:szCs w:val="24"/>
        </w:rPr>
        <w:t>Fiscal Officer position added to board</w:t>
      </w:r>
    </w:p>
    <w:p w14:paraId="1E7BF873" w14:textId="77777777" w:rsidR="007C0749" w:rsidRPr="00D13F5F" w:rsidRDefault="007C0749" w:rsidP="007C0749">
      <w:pPr>
        <w:pStyle w:val="NoSpacing"/>
        <w:rPr>
          <w:rFonts w:cstheme="minorBidi"/>
          <w:b/>
          <w:bCs/>
          <w:sz w:val="24"/>
          <w:szCs w:val="24"/>
        </w:rPr>
      </w:pPr>
      <w:r w:rsidRPr="00D13F5F">
        <w:rPr>
          <w:b/>
          <w:sz w:val="24"/>
          <w:szCs w:val="24"/>
        </w:rPr>
        <w:t>DATE:</w:t>
      </w:r>
      <w:r w:rsidRPr="00D13F5F">
        <w:rPr>
          <w:sz w:val="24"/>
          <w:szCs w:val="24"/>
        </w:rPr>
        <w:tab/>
      </w:r>
      <w:r w:rsidRPr="00D13F5F">
        <w:rPr>
          <w:sz w:val="24"/>
          <w:szCs w:val="24"/>
        </w:rPr>
        <w:tab/>
        <w:t>October 9, 2018</w:t>
      </w:r>
    </w:p>
    <w:p w14:paraId="14F71EEF" w14:textId="77777777" w:rsidR="007C0749" w:rsidRPr="009E2F20" w:rsidRDefault="007C0749" w:rsidP="007C0749">
      <w:pPr>
        <w:tabs>
          <w:tab w:val="left" w:pos="720"/>
          <w:tab w:val="left" w:pos="1440"/>
          <w:tab w:val="left" w:pos="2160"/>
          <w:tab w:val="left" w:pos="3120"/>
        </w:tabs>
        <w:rPr>
          <w:rFonts w:asciiTheme="minorHAnsi" w:eastAsia="Calibri" w:hAnsiTheme="minorHAnsi"/>
          <w:sz w:val="24"/>
        </w:rPr>
      </w:pPr>
    </w:p>
    <w:p w14:paraId="676A716B" w14:textId="5BDDDCAA" w:rsidR="007C0749" w:rsidRPr="007C0749" w:rsidRDefault="007C0749" w:rsidP="007C0749">
      <w:pPr>
        <w:ind w:left="2160" w:hanging="2160"/>
        <w:rPr>
          <w:rFonts w:asciiTheme="minorHAnsi" w:eastAsia="Calibri" w:hAnsiTheme="minorHAnsi"/>
          <w:i/>
          <w:sz w:val="24"/>
        </w:rPr>
      </w:pPr>
      <w:r w:rsidRPr="007C0749">
        <w:rPr>
          <w:rFonts w:asciiTheme="minorHAnsi" w:eastAsia="Calibri" w:hAnsiTheme="minorHAnsi"/>
          <w:b/>
          <w:sz w:val="24"/>
        </w:rPr>
        <w:t>ACTION REQUESTED/INFORMATION/REPORT:</w:t>
      </w:r>
      <w:r w:rsidRPr="007C0749">
        <w:rPr>
          <w:rFonts w:asciiTheme="minorHAnsi" w:eastAsia="Calibri" w:hAnsiTheme="minorHAnsi"/>
          <w:sz w:val="24"/>
        </w:rPr>
        <w:tab/>
      </w:r>
      <w:r w:rsidRPr="00C93989">
        <w:rPr>
          <w:rFonts w:asciiTheme="minorHAnsi" w:eastAsia="Calibri" w:hAnsiTheme="minorHAnsi"/>
          <w:b/>
          <w:sz w:val="24"/>
        </w:rPr>
        <w:t>Action</w:t>
      </w:r>
    </w:p>
    <w:p w14:paraId="798DF15B" w14:textId="702DB4E5" w:rsidR="007C0749" w:rsidRPr="007C0749" w:rsidRDefault="007C0749" w:rsidP="007C0749">
      <w:pPr>
        <w:ind w:left="2880" w:hanging="2880"/>
        <w:rPr>
          <w:rFonts w:asciiTheme="minorHAnsi" w:eastAsia="Calibri" w:hAnsiTheme="minorHAnsi"/>
          <w:b/>
          <w:sz w:val="24"/>
        </w:rPr>
      </w:pPr>
      <w:r w:rsidRPr="007C0749">
        <w:rPr>
          <w:rFonts w:asciiTheme="minorHAnsi" w:eastAsia="Calibri" w:hAnsiTheme="minorHAnsi"/>
          <w:b/>
          <w:sz w:val="24"/>
        </w:rPr>
        <w:t xml:space="preserve">ACTION REQUESTED BY:  </w:t>
      </w:r>
      <w:r w:rsidR="00862372">
        <w:rPr>
          <w:rFonts w:asciiTheme="minorHAnsi" w:eastAsia="Calibri" w:hAnsiTheme="minorHAnsi"/>
          <w:b/>
          <w:sz w:val="24"/>
        </w:rPr>
        <w:t>Barb Macikas/PLA Board</w:t>
      </w:r>
      <w:r w:rsidRPr="007C0749">
        <w:rPr>
          <w:rFonts w:asciiTheme="minorHAnsi" w:eastAsia="Calibri" w:hAnsiTheme="minorHAnsi"/>
          <w:b/>
          <w:sz w:val="24"/>
        </w:rPr>
        <w:tab/>
      </w:r>
    </w:p>
    <w:p w14:paraId="1C69B446" w14:textId="77777777" w:rsidR="00862372" w:rsidRDefault="00862372" w:rsidP="007C0749">
      <w:pPr>
        <w:rPr>
          <w:rFonts w:asciiTheme="minorHAnsi" w:eastAsia="Calibri" w:hAnsiTheme="minorHAnsi"/>
          <w:b/>
          <w:sz w:val="24"/>
        </w:rPr>
      </w:pPr>
    </w:p>
    <w:p w14:paraId="557127F1" w14:textId="2481A37D" w:rsidR="007C0749" w:rsidRDefault="007C0749" w:rsidP="007C0749">
      <w:pPr>
        <w:rPr>
          <w:rFonts w:asciiTheme="minorHAnsi" w:eastAsia="Calibri" w:hAnsiTheme="minorHAnsi"/>
          <w:sz w:val="24"/>
        </w:rPr>
      </w:pPr>
      <w:r w:rsidRPr="007C0749">
        <w:rPr>
          <w:rFonts w:asciiTheme="minorHAnsi" w:eastAsia="Calibri" w:hAnsiTheme="minorHAnsi"/>
          <w:b/>
          <w:sz w:val="24"/>
        </w:rPr>
        <w:t xml:space="preserve">DRAFT OF MOTION: </w:t>
      </w:r>
      <w:r w:rsidRPr="007C0749">
        <w:rPr>
          <w:rFonts w:asciiTheme="minorHAnsi" w:eastAsia="Calibri" w:hAnsiTheme="minorHAnsi"/>
          <w:sz w:val="24"/>
        </w:rPr>
        <w:tab/>
      </w:r>
    </w:p>
    <w:p w14:paraId="76595542" w14:textId="06822BE6" w:rsidR="00734A42" w:rsidRPr="00C93989" w:rsidRDefault="006B185F" w:rsidP="00734A42">
      <w:pPr>
        <w:rPr>
          <w:rFonts w:asciiTheme="minorHAnsi" w:hAnsiTheme="minorHAnsi"/>
          <w:sz w:val="24"/>
        </w:rPr>
      </w:pPr>
      <w:r>
        <w:rPr>
          <w:rFonts w:asciiTheme="minorHAnsi" w:eastAsia="Calibri" w:hAnsiTheme="minorHAnsi"/>
          <w:sz w:val="24"/>
        </w:rPr>
        <w:t>T</w:t>
      </w:r>
      <w:r w:rsidR="00C93989">
        <w:rPr>
          <w:rFonts w:asciiTheme="minorHAnsi" w:eastAsia="Calibri" w:hAnsiTheme="minorHAnsi"/>
          <w:sz w:val="24"/>
        </w:rPr>
        <w:t>he PLA Board of Directors approve</w:t>
      </w:r>
      <w:r>
        <w:rPr>
          <w:rFonts w:asciiTheme="minorHAnsi" w:eastAsia="Calibri" w:hAnsiTheme="minorHAnsi"/>
          <w:sz w:val="24"/>
        </w:rPr>
        <w:t>s</w:t>
      </w:r>
      <w:r w:rsidR="00C93989">
        <w:rPr>
          <w:rFonts w:asciiTheme="minorHAnsi" w:eastAsia="Calibri" w:hAnsiTheme="minorHAnsi"/>
          <w:sz w:val="24"/>
        </w:rPr>
        <w:t xml:space="preserve"> the inclusion of a ballot measure</w:t>
      </w:r>
      <w:r w:rsidR="00862372">
        <w:rPr>
          <w:rFonts w:asciiTheme="minorHAnsi" w:eastAsia="Calibri" w:hAnsiTheme="minorHAnsi"/>
          <w:sz w:val="24"/>
        </w:rPr>
        <w:t xml:space="preserve"> </w:t>
      </w:r>
      <w:r w:rsidR="00734A42">
        <w:rPr>
          <w:rFonts w:asciiTheme="minorHAnsi" w:eastAsia="Calibri" w:hAnsiTheme="minorHAnsi"/>
          <w:sz w:val="24"/>
        </w:rPr>
        <w:t>for</w:t>
      </w:r>
      <w:r w:rsidR="00862372">
        <w:rPr>
          <w:rFonts w:asciiTheme="minorHAnsi" w:eastAsia="Calibri" w:hAnsiTheme="minorHAnsi"/>
          <w:sz w:val="24"/>
        </w:rPr>
        <w:t xml:space="preserve"> the 2019 election</w:t>
      </w:r>
      <w:r w:rsidR="00C93989">
        <w:rPr>
          <w:rFonts w:asciiTheme="minorHAnsi" w:eastAsia="Calibri" w:hAnsiTheme="minorHAnsi"/>
          <w:sz w:val="24"/>
        </w:rPr>
        <w:t xml:space="preserve"> to add a Fiscal Officer position to serve on the PLA Board</w:t>
      </w:r>
      <w:r w:rsidR="00734A42">
        <w:rPr>
          <w:rFonts w:asciiTheme="minorHAnsi" w:eastAsia="Calibri" w:hAnsiTheme="minorHAnsi"/>
          <w:sz w:val="24"/>
        </w:rPr>
        <w:t xml:space="preserve">. </w:t>
      </w:r>
      <w:r w:rsidR="00734A42">
        <w:rPr>
          <w:rFonts w:asciiTheme="minorHAnsi" w:hAnsiTheme="minorHAnsi"/>
          <w:sz w:val="24"/>
        </w:rPr>
        <w:t xml:space="preserve">The Fiscal Officer will also chair the PLA Budget &amp; Finance Committee.  </w:t>
      </w:r>
      <w:r w:rsidR="00734A42" w:rsidRPr="00C93989">
        <w:rPr>
          <w:rFonts w:asciiTheme="minorHAnsi" w:hAnsiTheme="minorHAnsi"/>
          <w:sz w:val="24"/>
        </w:rPr>
        <w:t>As part of the regular appointment process, the Fiscal Officer will be appointed to a two-year term</w:t>
      </w:r>
      <w:r w:rsidR="00734A42" w:rsidRPr="00862372">
        <w:rPr>
          <w:rFonts w:asciiTheme="minorHAnsi" w:hAnsiTheme="minorHAnsi"/>
          <w:sz w:val="24"/>
        </w:rPr>
        <w:t xml:space="preserve"> </w:t>
      </w:r>
      <w:r w:rsidR="00734A42" w:rsidRPr="00C93989">
        <w:rPr>
          <w:rFonts w:asciiTheme="minorHAnsi" w:hAnsiTheme="minorHAnsi"/>
          <w:sz w:val="24"/>
        </w:rPr>
        <w:t xml:space="preserve">by the PLA president-elect effective July 2019. </w:t>
      </w:r>
    </w:p>
    <w:p w14:paraId="71163A5D" w14:textId="77777777" w:rsidR="007C0749" w:rsidRPr="009E2F20" w:rsidRDefault="007C0749" w:rsidP="007C0749">
      <w:pPr>
        <w:rPr>
          <w:rFonts w:asciiTheme="minorHAnsi" w:eastAsia="Calibri" w:hAnsiTheme="minorHAnsi"/>
          <w:sz w:val="24"/>
        </w:rPr>
      </w:pPr>
    </w:p>
    <w:p w14:paraId="7CC9FE9D" w14:textId="77777777" w:rsidR="007C0749" w:rsidRDefault="007C0749" w:rsidP="007C0749">
      <w:pPr>
        <w:rPr>
          <w:rFonts w:asciiTheme="minorHAnsi" w:eastAsia="Calibri" w:hAnsiTheme="minorHAnsi"/>
          <w:b/>
          <w:sz w:val="24"/>
        </w:rPr>
      </w:pPr>
      <w:r w:rsidRPr="009E2F20">
        <w:rPr>
          <w:rFonts w:asciiTheme="minorHAnsi" w:eastAsia="Calibri" w:hAnsiTheme="minorHAnsi"/>
          <w:b/>
          <w:sz w:val="24"/>
        </w:rPr>
        <w:t>OVERVIEW</w:t>
      </w:r>
    </w:p>
    <w:p w14:paraId="70BCA7C3" w14:textId="627C9196" w:rsidR="00C93989" w:rsidRPr="00C93989" w:rsidRDefault="00C93989" w:rsidP="007108D8">
      <w:pPr>
        <w:shd w:val="clear" w:color="auto" w:fill="FFFFFF"/>
        <w:tabs>
          <w:tab w:val="num" w:pos="630"/>
          <w:tab w:val="left" w:leader="dot" w:pos="7920"/>
        </w:tabs>
        <w:rPr>
          <w:rFonts w:asciiTheme="minorHAnsi" w:hAnsiTheme="minorHAnsi"/>
          <w:sz w:val="24"/>
        </w:rPr>
      </w:pPr>
      <w:r w:rsidRPr="00C93989">
        <w:rPr>
          <w:rFonts w:ascii="Calibri" w:hAnsi="Calibri"/>
          <w:color w:val="000000" w:themeColor="text1"/>
          <w:sz w:val="24"/>
        </w:rPr>
        <w:t>Earlier this year</w:t>
      </w:r>
      <w:r w:rsidR="007C0749" w:rsidRPr="00C93989">
        <w:rPr>
          <w:rFonts w:ascii="Calibri" w:hAnsi="Calibri"/>
          <w:color w:val="000000" w:themeColor="text1"/>
          <w:sz w:val="24"/>
        </w:rPr>
        <w:t xml:space="preserve"> as part of conversation</w:t>
      </w:r>
      <w:r w:rsidR="00504EC9">
        <w:rPr>
          <w:rFonts w:ascii="Calibri" w:hAnsi="Calibri"/>
          <w:color w:val="000000" w:themeColor="text1"/>
          <w:sz w:val="24"/>
        </w:rPr>
        <w:t>s</w:t>
      </w:r>
      <w:r w:rsidR="007C0749" w:rsidRPr="00C93989">
        <w:rPr>
          <w:rFonts w:ascii="Calibri" w:hAnsi="Calibri"/>
          <w:color w:val="000000" w:themeColor="text1"/>
          <w:sz w:val="24"/>
        </w:rPr>
        <w:t xml:space="preserve"> related to ALA finances, the PLA board discussed </w:t>
      </w:r>
      <w:r w:rsidR="007108D8" w:rsidRPr="00C93989">
        <w:rPr>
          <w:rFonts w:ascii="Calibri" w:hAnsi="Calibri"/>
          <w:color w:val="000000" w:themeColor="text1"/>
          <w:sz w:val="24"/>
        </w:rPr>
        <w:t>and approved the concept of adding a fiscal officer position to the PLA board</w:t>
      </w:r>
      <w:r w:rsidRPr="00C93989">
        <w:rPr>
          <w:rFonts w:ascii="Calibri" w:hAnsi="Calibri"/>
          <w:color w:val="000000" w:themeColor="text1"/>
          <w:sz w:val="24"/>
        </w:rPr>
        <w:t>. (See PLA board document 2018.88</w:t>
      </w:r>
      <w:r w:rsidR="007108D8" w:rsidRPr="00C93989">
        <w:rPr>
          <w:rFonts w:ascii="Calibri" w:hAnsi="Calibri"/>
          <w:color w:val="000000" w:themeColor="text1"/>
          <w:sz w:val="24"/>
        </w:rPr>
        <w:t>.</w:t>
      </w:r>
      <w:r w:rsidRPr="00C93989">
        <w:rPr>
          <w:rFonts w:ascii="Calibri" w:hAnsi="Calibri"/>
          <w:color w:val="000000" w:themeColor="text1"/>
          <w:sz w:val="24"/>
        </w:rPr>
        <w:t>)</w:t>
      </w:r>
      <w:r w:rsidR="007108D8" w:rsidRPr="00C93989">
        <w:rPr>
          <w:rFonts w:ascii="Calibri" w:hAnsi="Calibri"/>
          <w:color w:val="000000" w:themeColor="text1"/>
          <w:sz w:val="24"/>
        </w:rPr>
        <w:t xml:space="preserve"> Staff was asked to develop text for the 2019 ballot. </w:t>
      </w:r>
    </w:p>
    <w:p w14:paraId="1F936AC9" w14:textId="77777777" w:rsidR="00C93989" w:rsidRPr="00C93989" w:rsidRDefault="00C93989" w:rsidP="007108D8">
      <w:pPr>
        <w:shd w:val="clear" w:color="auto" w:fill="FFFFFF"/>
        <w:tabs>
          <w:tab w:val="num" w:pos="630"/>
          <w:tab w:val="left" w:leader="dot" w:pos="7920"/>
        </w:tabs>
        <w:rPr>
          <w:rFonts w:asciiTheme="minorHAnsi" w:hAnsiTheme="minorHAnsi"/>
          <w:sz w:val="24"/>
        </w:rPr>
      </w:pPr>
    </w:p>
    <w:p w14:paraId="44E90441" w14:textId="43E81339" w:rsidR="00FD4AC5" w:rsidRDefault="007C0749" w:rsidP="007108D8">
      <w:pPr>
        <w:shd w:val="clear" w:color="auto" w:fill="FFFFFF"/>
        <w:tabs>
          <w:tab w:val="num" w:pos="630"/>
          <w:tab w:val="left" w:leader="dot" w:pos="7920"/>
        </w:tabs>
        <w:rPr>
          <w:rFonts w:ascii="Calibri" w:hAnsi="Calibri"/>
          <w:color w:val="000000" w:themeColor="text1"/>
          <w:sz w:val="24"/>
        </w:rPr>
      </w:pPr>
      <w:r w:rsidRPr="00C93989">
        <w:rPr>
          <w:rFonts w:asciiTheme="minorHAnsi" w:hAnsiTheme="minorHAnsi"/>
          <w:sz w:val="24"/>
        </w:rPr>
        <w:t>Th</w:t>
      </w:r>
      <w:r w:rsidR="00C93989" w:rsidRPr="00C93989">
        <w:rPr>
          <w:rFonts w:asciiTheme="minorHAnsi" w:hAnsiTheme="minorHAnsi"/>
          <w:sz w:val="24"/>
        </w:rPr>
        <w:t xml:space="preserve">e addition of a fiscal officer </w:t>
      </w:r>
      <w:r w:rsidRPr="00C93989">
        <w:rPr>
          <w:rFonts w:asciiTheme="minorHAnsi" w:hAnsiTheme="minorHAnsi"/>
          <w:sz w:val="24"/>
        </w:rPr>
        <w:t xml:space="preserve">was </w:t>
      </w:r>
      <w:r w:rsidR="00C93989" w:rsidRPr="00C93989">
        <w:rPr>
          <w:rFonts w:asciiTheme="minorHAnsi" w:hAnsiTheme="minorHAnsi"/>
          <w:sz w:val="24"/>
        </w:rPr>
        <w:t xml:space="preserve">initially made by </w:t>
      </w:r>
      <w:r w:rsidR="00504EC9">
        <w:rPr>
          <w:rFonts w:asciiTheme="minorHAnsi" w:hAnsiTheme="minorHAnsi"/>
          <w:sz w:val="24"/>
        </w:rPr>
        <w:t>P</w:t>
      </w:r>
      <w:r w:rsidR="00C93989" w:rsidRPr="00C93989">
        <w:rPr>
          <w:rFonts w:asciiTheme="minorHAnsi" w:hAnsiTheme="minorHAnsi"/>
          <w:sz w:val="24"/>
        </w:rPr>
        <w:t>LA Past-Presidents</w:t>
      </w:r>
      <w:r w:rsidRPr="00C93989">
        <w:rPr>
          <w:rFonts w:asciiTheme="minorHAnsi" w:hAnsiTheme="minorHAnsi"/>
          <w:sz w:val="24"/>
        </w:rPr>
        <w:t xml:space="preserve"> </w:t>
      </w:r>
      <w:proofErr w:type="gramStart"/>
      <w:r w:rsidRPr="00C93989">
        <w:rPr>
          <w:rFonts w:asciiTheme="minorHAnsi" w:hAnsiTheme="minorHAnsi"/>
          <w:sz w:val="24"/>
        </w:rPr>
        <w:t>in light of</w:t>
      </w:r>
      <w:proofErr w:type="gramEnd"/>
      <w:r w:rsidRPr="00C93989">
        <w:rPr>
          <w:rFonts w:asciiTheme="minorHAnsi" w:hAnsiTheme="minorHAnsi"/>
          <w:sz w:val="24"/>
        </w:rPr>
        <w:t xml:space="preserve"> ALA’s financial challenges, the financial opportunities and responsibilities of Gates and other grants, and because the new </w:t>
      </w:r>
      <w:r w:rsidR="00862372">
        <w:rPr>
          <w:rFonts w:asciiTheme="minorHAnsi" w:hAnsiTheme="minorHAnsi"/>
          <w:sz w:val="24"/>
        </w:rPr>
        <w:t xml:space="preserve">PLA </w:t>
      </w:r>
      <w:r w:rsidR="007108D8" w:rsidRPr="00C93989">
        <w:rPr>
          <w:rFonts w:asciiTheme="minorHAnsi" w:hAnsiTheme="minorHAnsi"/>
          <w:sz w:val="24"/>
        </w:rPr>
        <w:t xml:space="preserve">development program </w:t>
      </w:r>
      <w:r w:rsidRPr="00C93989">
        <w:rPr>
          <w:rFonts w:asciiTheme="minorHAnsi" w:hAnsiTheme="minorHAnsi"/>
          <w:sz w:val="24"/>
        </w:rPr>
        <w:t xml:space="preserve">will require additional financial oversight. </w:t>
      </w:r>
      <w:r w:rsidR="007108D8" w:rsidRPr="00C93989">
        <w:rPr>
          <w:rFonts w:ascii="Calibri" w:hAnsi="Calibri"/>
          <w:color w:val="000000" w:themeColor="text1"/>
          <w:sz w:val="24"/>
        </w:rPr>
        <w:t xml:space="preserve">The new fiscal officer would serve as chair of the PLA Budget and Finance Committee and </w:t>
      </w:r>
      <w:r w:rsidR="00862372">
        <w:rPr>
          <w:rFonts w:ascii="Calibri" w:hAnsi="Calibri"/>
          <w:color w:val="000000" w:themeColor="text1"/>
          <w:sz w:val="24"/>
        </w:rPr>
        <w:t>w</w:t>
      </w:r>
      <w:r w:rsidR="007108D8" w:rsidRPr="00C93989">
        <w:rPr>
          <w:rFonts w:ascii="Calibri" w:hAnsi="Calibri"/>
          <w:color w:val="000000" w:themeColor="text1"/>
          <w:sz w:val="24"/>
        </w:rPr>
        <w:t xml:space="preserve">ould </w:t>
      </w:r>
      <w:r w:rsidR="00862372">
        <w:rPr>
          <w:rFonts w:ascii="Calibri" w:hAnsi="Calibri"/>
          <w:color w:val="000000" w:themeColor="text1"/>
          <w:sz w:val="24"/>
        </w:rPr>
        <w:t xml:space="preserve">serve as liaison to </w:t>
      </w:r>
      <w:r w:rsidR="007108D8" w:rsidRPr="00C93989">
        <w:rPr>
          <w:rFonts w:ascii="Calibri" w:hAnsi="Calibri"/>
          <w:color w:val="000000" w:themeColor="text1"/>
          <w:sz w:val="24"/>
        </w:rPr>
        <w:t>the ALA Budget Analysis and Review Committee (BARC).</w:t>
      </w:r>
    </w:p>
    <w:p w14:paraId="393653DD" w14:textId="77777777" w:rsidR="00504EC9" w:rsidRPr="00C93989" w:rsidRDefault="00504EC9" w:rsidP="007108D8">
      <w:pPr>
        <w:shd w:val="clear" w:color="auto" w:fill="FFFFFF"/>
        <w:tabs>
          <w:tab w:val="num" w:pos="630"/>
          <w:tab w:val="left" w:leader="dot" w:pos="7920"/>
        </w:tabs>
        <w:rPr>
          <w:rFonts w:asciiTheme="minorHAnsi" w:hAnsiTheme="minorHAnsi"/>
          <w:sz w:val="24"/>
        </w:rPr>
      </w:pPr>
    </w:p>
    <w:p w14:paraId="043900A7" w14:textId="548A2AE5" w:rsidR="007C0749" w:rsidRPr="00C93989" w:rsidRDefault="00504EC9" w:rsidP="007C0749">
      <w:pPr>
        <w:rPr>
          <w:rFonts w:asciiTheme="minorHAnsi" w:hAnsiTheme="minorHAnsi"/>
          <w:sz w:val="24"/>
        </w:rPr>
      </w:pPr>
      <w:r>
        <w:rPr>
          <w:rFonts w:asciiTheme="minorHAnsi" w:hAnsiTheme="minorHAnsi"/>
          <w:sz w:val="24"/>
        </w:rPr>
        <w:t xml:space="preserve">The current board </w:t>
      </w:r>
      <w:r w:rsidR="007C0749" w:rsidRPr="00C93989">
        <w:rPr>
          <w:rFonts w:asciiTheme="minorHAnsi" w:hAnsiTheme="minorHAnsi"/>
          <w:sz w:val="24"/>
        </w:rPr>
        <w:t>configuration</w:t>
      </w:r>
      <w:r>
        <w:rPr>
          <w:rFonts w:asciiTheme="minorHAnsi" w:hAnsiTheme="minorHAnsi"/>
          <w:sz w:val="24"/>
        </w:rPr>
        <w:t xml:space="preserve"> of ten board members and a chair of the PLA Budget &amp; Finance Committee who reported to the board at least twice annually and that recommends the budget to the PLA board</w:t>
      </w:r>
      <w:r w:rsidR="007C0749" w:rsidRPr="00C93989">
        <w:rPr>
          <w:rFonts w:asciiTheme="minorHAnsi" w:hAnsiTheme="minorHAnsi"/>
          <w:sz w:val="24"/>
        </w:rPr>
        <w:t xml:space="preserve"> has served PLA well since 2008, when PLA reorganized and reduced the size of its board from 22. PLA is similar in this regard to many associations and non-profits that have trended toward smaller boards. A recent report by </w:t>
      </w:r>
      <w:proofErr w:type="spellStart"/>
      <w:r w:rsidR="007C0749" w:rsidRPr="00C93989">
        <w:rPr>
          <w:rFonts w:asciiTheme="minorHAnsi" w:hAnsiTheme="minorHAnsi"/>
          <w:sz w:val="24"/>
        </w:rPr>
        <w:t>BoardSource</w:t>
      </w:r>
      <w:proofErr w:type="spellEnd"/>
      <w:r w:rsidR="007C0749" w:rsidRPr="00C93989">
        <w:rPr>
          <w:rFonts w:asciiTheme="minorHAnsi" w:hAnsiTheme="minorHAnsi"/>
          <w:sz w:val="24"/>
        </w:rPr>
        <w:t xml:space="preserve">, </w:t>
      </w:r>
      <w:hyperlink r:id="rId7" w:history="1">
        <w:r w:rsidR="007C0749" w:rsidRPr="00C93989">
          <w:rPr>
            <w:rStyle w:val="Hyperlink"/>
            <w:rFonts w:asciiTheme="minorHAnsi" w:hAnsiTheme="minorHAnsi"/>
            <w:sz w:val="24"/>
          </w:rPr>
          <w:t xml:space="preserve">2017 National Index of Nonprofit Board Practices </w:t>
        </w:r>
      </w:hyperlink>
      <w:r w:rsidR="007C0749" w:rsidRPr="00C93989">
        <w:rPr>
          <w:rFonts w:asciiTheme="minorHAnsi" w:hAnsiTheme="minorHAnsi"/>
          <w:sz w:val="24"/>
        </w:rPr>
        <w:t xml:space="preserve">notes (page 17) that “the average board size has decreased over the past 20 years” but that while the size of the board impacts how it works, there is no “right” size for a board.  Rather, “the best size for a board is one that reflects the needs of the organization.” </w:t>
      </w:r>
    </w:p>
    <w:p w14:paraId="3363A862" w14:textId="113F957D" w:rsidR="007C0749" w:rsidRPr="00C93989" w:rsidRDefault="007C0749" w:rsidP="007C0749">
      <w:pPr>
        <w:rPr>
          <w:rFonts w:asciiTheme="minorHAnsi" w:hAnsiTheme="minorHAnsi"/>
          <w:sz w:val="24"/>
        </w:rPr>
      </w:pPr>
    </w:p>
    <w:p w14:paraId="2D4BF0E1" w14:textId="2B69A01C" w:rsidR="007C0749" w:rsidRPr="00C93989" w:rsidRDefault="00FD4AC5" w:rsidP="007C0749">
      <w:pPr>
        <w:rPr>
          <w:rFonts w:asciiTheme="minorHAnsi" w:hAnsiTheme="minorHAnsi"/>
          <w:sz w:val="24"/>
        </w:rPr>
      </w:pPr>
      <w:r w:rsidRPr="00C93989">
        <w:rPr>
          <w:rFonts w:asciiTheme="minorHAnsi" w:hAnsiTheme="minorHAnsi"/>
          <w:sz w:val="24"/>
        </w:rPr>
        <w:t>S</w:t>
      </w:r>
      <w:r w:rsidR="007C0749" w:rsidRPr="00C93989">
        <w:rPr>
          <w:rFonts w:asciiTheme="minorHAnsi" w:hAnsiTheme="minorHAnsi"/>
          <w:sz w:val="24"/>
        </w:rPr>
        <w:t>everal ALA divisions have a fiscal officer-type position as a voting member and ALA has an elected treasurer</w:t>
      </w:r>
      <w:r w:rsidRPr="00C93989">
        <w:rPr>
          <w:rFonts w:asciiTheme="minorHAnsi" w:hAnsiTheme="minorHAnsi"/>
          <w:sz w:val="24"/>
        </w:rPr>
        <w:t>.</w:t>
      </w:r>
      <w:r w:rsidR="007C0749" w:rsidRPr="00C93989">
        <w:rPr>
          <w:rFonts w:asciiTheme="minorHAnsi" w:hAnsiTheme="minorHAnsi"/>
          <w:sz w:val="24"/>
        </w:rPr>
        <w:t xml:space="preserve"> Division boards use </w:t>
      </w:r>
      <w:r w:rsidR="00C93989" w:rsidRPr="00C93989">
        <w:rPr>
          <w:rFonts w:asciiTheme="minorHAnsi" w:hAnsiTheme="minorHAnsi"/>
          <w:sz w:val="24"/>
        </w:rPr>
        <w:t xml:space="preserve">different </w:t>
      </w:r>
      <w:r w:rsidR="007C0749" w:rsidRPr="00C93989">
        <w:rPr>
          <w:rFonts w:asciiTheme="minorHAnsi" w:hAnsiTheme="minorHAnsi"/>
          <w:sz w:val="24"/>
        </w:rPr>
        <w:t xml:space="preserve">models related to the fiscal officer position. </w:t>
      </w:r>
      <w:r w:rsidR="00504EC9">
        <w:rPr>
          <w:rFonts w:asciiTheme="minorHAnsi" w:hAnsiTheme="minorHAnsi"/>
          <w:sz w:val="24"/>
        </w:rPr>
        <w:t xml:space="preserve">In some it is </w:t>
      </w:r>
      <w:r w:rsidR="007C0749" w:rsidRPr="00C93989">
        <w:rPr>
          <w:rFonts w:asciiTheme="minorHAnsi" w:hAnsiTheme="minorHAnsi"/>
          <w:sz w:val="24"/>
        </w:rPr>
        <w:t>an elected position; others</w:t>
      </w:r>
      <w:r w:rsidR="00862372">
        <w:rPr>
          <w:rFonts w:asciiTheme="minorHAnsi" w:hAnsiTheme="minorHAnsi"/>
          <w:sz w:val="24"/>
        </w:rPr>
        <w:t xml:space="preserve"> make it an appointed </w:t>
      </w:r>
      <w:r w:rsidR="007C0749" w:rsidRPr="00C93989">
        <w:rPr>
          <w:rFonts w:asciiTheme="minorHAnsi" w:hAnsiTheme="minorHAnsi"/>
          <w:sz w:val="24"/>
        </w:rPr>
        <w:t>by the president</w:t>
      </w:r>
      <w:r w:rsidR="00F0372A" w:rsidRPr="00C93989">
        <w:rPr>
          <w:rFonts w:asciiTheme="minorHAnsi" w:hAnsiTheme="minorHAnsi"/>
          <w:sz w:val="24"/>
        </w:rPr>
        <w:t xml:space="preserve"> or president</w:t>
      </w:r>
      <w:r w:rsidR="007C0749" w:rsidRPr="00C93989">
        <w:rPr>
          <w:rFonts w:asciiTheme="minorHAnsi" w:hAnsiTheme="minorHAnsi"/>
          <w:sz w:val="24"/>
        </w:rPr>
        <w:t>-elect with input from the board. In most cases, the fiscal officer also chairs the division finance committee</w:t>
      </w:r>
      <w:r w:rsidR="00862372">
        <w:rPr>
          <w:rFonts w:asciiTheme="minorHAnsi" w:hAnsiTheme="minorHAnsi"/>
          <w:sz w:val="24"/>
        </w:rPr>
        <w:t xml:space="preserve">. </w:t>
      </w:r>
      <w:r w:rsidR="00F0372A" w:rsidRPr="00C93989">
        <w:rPr>
          <w:rFonts w:asciiTheme="minorHAnsi" w:hAnsiTheme="minorHAnsi"/>
          <w:sz w:val="24"/>
        </w:rPr>
        <w:t xml:space="preserve">The position also </w:t>
      </w:r>
      <w:r w:rsidR="006B185F">
        <w:rPr>
          <w:rFonts w:asciiTheme="minorHAnsi" w:hAnsiTheme="minorHAnsi"/>
          <w:sz w:val="24"/>
        </w:rPr>
        <w:t xml:space="preserve">has a </w:t>
      </w:r>
      <w:r w:rsidR="00F0372A" w:rsidRPr="00C93989">
        <w:rPr>
          <w:rFonts w:asciiTheme="minorHAnsi" w:hAnsiTheme="minorHAnsi"/>
          <w:sz w:val="24"/>
        </w:rPr>
        <w:t xml:space="preserve">liaison </w:t>
      </w:r>
      <w:r w:rsidR="006B185F">
        <w:rPr>
          <w:rFonts w:asciiTheme="minorHAnsi" w:hAnsiTheme="minorHAnsi"/>
          <w:sz w:val="24"/>
        </w:rPr>
        <w:t xml:space="preserve">role </w:t>
      </w:r>
      <w:r w:rsidR="00F0372A" w:rsidRPr="00C93989">
        <w:rPr>
          <w:rFonts w:asciiTheme="minorHAnsi" w:hAnsiTheme="minorHAnsi"/>
          <w:sz w:val="24"/>
        </w:rPr>
        <w:t>to the ALA Budget and Review Committee (BARC).</w:t>
      </w:r>
    </w:p>
    <w:p w14:paraId="5564B391" w14:textId="77777777" w:rsidR="007C0749" w:rsidRPr="00C93989" w:rsidRDefault="007C0749" w:rsidP="007C0749">
      <w:pPr>
        <w:rPr>
          <w:rFonts w:asciiTheme="minorHAnsi" w:hAnsiTheme="minorHAnsi"/>
          <w:sz w:val="24"/>
        </w:rPr>
      </w:pPr>
    </w:p>
    <w:p w14:paraId="134994A0" w14:textId="10C27BA8" w:rsidR="007C0749" w:rsidRPr="00C93989" w:rsidRDefault="00862372" w:rsidP="007C0749">
      <w:pPr>
        <w:rPr>
          <w:rFonts w:asciiTheme="minorHAnsi" w:hAnsiTheme="minorHAnsi"/>
          <w:sz w:val="24"/>
        </w:rPr>
      </w:pPr>
      <w:r>
        <w:rPr>
          <w:rFonts w:asciiTheme="minorHAnsi" w:hAnsiTheme="minorHAnsi"/>
          <w:sz w:val="24"/>
        </w:rPr>
        <w:lastRenderedPageBreak/>
        <w:t>P</w:t>
      </w:r>
      <w:r w:rsidR="007C0749" w:rsidRPr="00C93989">
        <w:rPr>
          <w:rFonts w:asciiTheme="minorHAnsi" w:hAnsiTheme="minorHAnsi"/>
          <w:sz w:val="24"/>
        </w:rPr>
        <w:t>er bylaws,</w:t>
      </w:r>
      <w:r>
        <w:rPr>
          <w:rFonts w:asciiTheme="minorHAnsi" w:hAnsiTheme="minorHAnsi"/>
          <w:sz w:val="24"/>
        </w:rPr>
        <w:t xml:space="preserve"> adding a new position to the board requires </w:t>
      </w:r>
      <w:r w:rsidR="007C0749" w:rsidRPr="00C93989">
        <w:rPr>
          <w:rFonts w:asciiTheme="minorHAnsi" w:hAnsiTheme="minorHAnsi"/>
          <w:sz w:val="24"/>
        </w:rPr>
        <w:t xml:space="preserve">a vote of the membership. If we put it on the 2019 ballot and chose to make the position an appointed one, the </w:t>
      </w:r>
      <w:r w:rsidR="006B185F">
        <w:rPr>
          <w:rFonts w:asciiTheme="minorHAnsi" w:hAnsiTheme="minorHAnsi"/>
          <w:sz w:val="24"/>
        </w:rPr>
        <w:t xml:space="preserve">term for the </w:t>
      </w:r>
      <w:r w:rsidR="007C0749" w:rsidRPr="00C93989">
        <w:rPr>
          <w:rFonts w:asciiTheme="minorHAnsi" w:hAnsiTheme="minorHAnsi"/>
          <w:sz w:val="24"/>
        </w:rPr>
        <w:t>new fiscal officer could begin in fall 2019.  If the board determine</w:t>
      </w:r>
      <w:r>
        <w:rPr>
          <w:rFonts w:asciiTheme="minorHAnsi" w:hAnsiTheme="minorHAnsi"/>
          <w:sz w:val="24"/>
        </w:rPr>
        <w:t>s</w:t>
      </w:r>
      <w:r w:rsidR="007C0749" w:rsidRPr="00C93989">
        <w:rPr>
          <w:rFonts w:asciiTheme="minorHAnsi" w:hAnsiTheme="minorHAnsi"/>
          <w:sz w:val="24"/>
        </w:rPr>
        <w:t xml:space="preserve"> the new bylaw</w:t>
      </w:r>
      <w:r w:rsidR="00C93989" w:rsidRPr="00C93989">
        <w:rPr>
          <w:rFonts w:asciiTheme="minorHAnsi" w:hAnsiTheme="minorHAnsi"/>
          <w:sz w:val="24"/>
        </w:rPr>
        <w:t>s</w:t>
      </w:r>
      <w:r w:rsidR="007C0749" w:rsidRPr="00C93989">
        <w:rPr>
          <w:rFonts w:asciiTheme="minorHAnsi" w:hAnsiTheme="minorHAnsi"/>
          <w:sz w:val="24"/>
        </w:rPr>
        <w:t xml:space="preserve"> should require the position be elected from the membership, and the measure passed in the 2019 election, it would be another year before the position would join the board.  It might be that for the latter approach, we could simultaneously run candidates with the bylaw change measure</w:t>
      </w:r>
      <w:r w:rsidR="007C0749" w:rsidRPr="00504EC9">
        <w:rPr>
          <w:rFonts w:asciiTheme="minorHAnsi" w:hAnsiTheme="minorHAnsi"/>
          <w:sz w:val="24"/>
        </w:rPr>
        <w:t xml:space="preserve">.  If the measure passed, the new position could also begin fall 2019. </w:t>
      </w:r>
      <w:r w:rsidR="007C0749" w:rsidRPr="00C93989">
        <w:rPr>
          <w:rFonts w:asciiTheme="minorHAnsi" w:hAnsiTheme="minorHAnsi"/>
          <w:sz w:val="24"/>
        </w:rPr>
        <w:t xml:space="preserve"> </w:t>
      </w:r>
    </w:p>
    <w:p w14:paraId="08D77487" w14:textId="77777777" w:rsidR="007C0749" w:rsidRDefault="007C0749" w:rsidP="007C0749">
      <w:pPr>
        <w:rPr>
          <w:rFonts w:asciiTheme="minorHAnsi" w:hAnsiTheme="minorHAnsi"/>
        </w:rPr>
      </w:pPr>
    </w:p>
    <w:p w14:paraId="475AFC7E" w14:textId="0E929919" w:rsidR="007145AC" w:rsidRPr="00C93989" w:rsidRDefault="007145AC" w:rsidP="007145AC">
      <w:pPr>
        <w:rPr>
          <w:rFonts w:asciiTheme="minorHAnsi" w:eastAsia="Calibri" w:hAnsiTheme="minorHAnsi"/>
          <w:b/>
          <w:sz w:val="24"/>
        </w:rPr>
      </w:pPr>
      <w:r w:rsidRPr="007145AC">
        <w:rPr>
          <w:rFonts w:asciiTheme="minorHAnsi" w:eastAsia="Calibri" w:hAnsiTheme="minorHAnsi"/>
          <w:b/>
          <w:sz w:val="24"/>
        </w:rPr>
        <w:t>KEY CURRENT ACTIVITIES/METRICS</w:t>
      </w:r>
    </w:p>
    <w:p w14:paraId="29081233" w14:textId="653D5EE8" w:rsidR="007145AC" w:rsidRPr="00C93989" w:rsidRDefault="007145AC" w:rsidP="007145AC">
      <w:pPr>
        <w:rPr>
          <w:rFonts w:asciiTheme="minorHAnsi" w:eastAsia="Calibri" w:hAnsiTheme="minorHAnsi"/>
          <w:sz w:val="24"/>
        </w:rPr>
      </w:pPr>
      <w:r w:rsidRPr="00C93989">
        <w:rPr>
          <w:rFonts w:asciiTheme="minorHAnsi" w:eastAsia="Calibri" w:hAnsiTheme="minorHAnsi"/>
          <w:sz w:val="24"/>
        </w:rPr>
        <w:t>Staff recommend that the following measure</w:t>
      </w:r>
      <w:r w:rsidR="0013706C">
        <w:rPr>
          <w:rFonts w:asciiTheme="minorHAnsi" w:eastAsia="Calibri" w:hAnsiTheme="minorHAnsi"/>
          <w:sz w:val="24"/>
        </w:rPr>
        <w:t xml:space="preserve"> </w:t>
      </w:r>
      <w:r w:rsidRPr="00C93989">
        <w:rPr>
          <w:rFonts w:asciiTheme="minorHAnsi" w:eastAsia="Calibri" w:hAnsiTheme="minorHAnsi"/>
          <w:sz w:val="24"/>
        </w:rPr>
        <w:t>be added to the PLA b</w:t>
      </w:r>
      <w:r w:rsidR="006B185F">
        <w:rPr>
          <w:rFonts w:asciiTheme="minorHAnsi" w:eastAsia="Calibri" w:hAnsiTheme="minorHAnsi"/>
          <w:sz w:val="24"/>
        </w:rPr>
        <w:t xml:space="preserve">allot </w:t>
      </w:r>
      <w:r w:rsidRPr="00C93989">
        <w:rPr>
          <w:rFonts w:asciiTheme="minorHAnsi" w:eastAsia="Calibri" w:hAnsiTheme="minorHAnsi"/>
          <w:sz w:val="24"/>
        </w:rPr>
        <w:t xml:space="preserve">(subject to </w:t>
      </w:r>
      <w:r w:rsidR="00862372">
        <w:rPr>
          <w:rFonts w:asciiTheme="minorHAnsi" w:eastAsia="Calibri" w:hAnsiTheme="minorHAnsi"/>
          <w:sz w:val="24"/>
        </w:rPr>
        <w:t xml:space="preserve">minor </w:t>
      </w:r>
      <w:r w:rsidRPr="00C93989">
        <w:rPr>
          <w:rFonts w:asciiTheme="minorHAnsi" w:eastAsia="Calibri" w:hAnsiTheme="minorHAnsi"/>
          <w:sz w:val="24"/>
        </w:rPr>
        <w:t xml:space="preserve">editing </w:t>
      </w:r>
      <w:r w:rsidR="00FD7B3B" w:rsidRPr="00C93989">
        <w:rPr>
          <w:rFonts w:asciiTheme="minorHAnsi" w:eastAsia="Calibri" w:hAnsiTheme="minorHAnsi"/>
          <w:sz w:val="24"/>
        </w:rPr>
        <w:t xml:space="preserve">for </w:t>
      </w:r>
      <w:r w:rsidRPr="00C93989">
        <w:rPr>
          <w:rFonts w:asciiTheme="minorHAnsi" w:eastAsia="Calibri" w:hAnsiTheme="minorHAnsi"/>
          <w:sz w:val="24"/>
        </w:rPr>
        <w:t>standard ballot</w:t>
      </w:r>
      <w:r w:rsidR="00FD7B3B" w:rsidRPr="00C93989">
        <w:rPr>
          <w:rFonts w:asciiTheme="minorHAnsi" w:eastAsia="Calibri" w:hAnsiTheme="minorHAnsi"/>
          <w:sz w:val="24"/>
        </w:rPr>
        <w:t xml:space="preserve"> format</w:t>
      </w:r>
      <w:r w:rsidRPr="00C93989">
        <w:rPr>
          <w:rFonts w:asciiTheme="minorHAnsi" w:eastAsia="Calibri" w:hAnsiTheme="minorHAnsi"/>
          <w:sz w:val="24"/>
        </w:rPr>
        <w:t>):</w:t>
      </w:r>
    </w:p>
    <w:p w14:paraId="67CA7A43" w14:textId="5DC14FF4" w:rsidR="007145AC" w:rsidRPr="00C93989" w:rsidRDefault="007145AC" w:rsidP="007145AC">
      <w:pPr>
        <w:rPr>
          <w:rFonts w:asciiTheme="minorHAnsi" w:eastAsia="Calibri" w:hAnsiTheme="minorHAnsi"/>
          <w:sz w:val="24"/>
        </w:rPr>
      </w:pPr>
    </w:p>
    <w:p w14:paraId="71F171C7" w14:textId="537FD15A" w:rsidR="00FD7B3B" w:rsidRPr="00734A42" w:rsidRDefault="00FD7B3B" w:rsidP="007145AC">
      <w:pPr>
        <w:rPr>
          <w:rFonts w:asciiTheme="minorHAnsi" w:hAnsiTheme="minorHAnsi"/>
          <w:i/>
          <w:sz w:val="24"/>
        </w:rPr>
      </w:pPr>
      <w:r w:rsidRPr="00734A42">
        <w:rPr>
          <w:rFonts w:asciiTheme="minorHAnsi" w:hAnsiTheme="minorHAnsi"/>
          <w:i/>
          <w:sz w:val="24"/>
        </w:rPr>
        <w:t>PROPOSED BYLAWS CHANGE TO ADD NEW POSITION TO THE PLA BOARD OF DIRECTORS</w:t>
      </w:r>
    </w:p>
    <w:p w14:paraId="5A14BD79" w14:textId="73612336" w:rsidR="00FD7B3B" w:rsidRPr="00C93989" w:rsidRDefault="00FD7B3B" w:rsidP="007145AC">
      <w:pPr>
        <w:rPr>
          <w:rFonts w:asciiTheme="minorHAnsi" w:hAnsiTheme="minorHAnsi"/>
          <w:sz w:val="24"/>
        </w:rPr>
      </w:pPr>
      <w:r w:rsidRPr="00C93989">
        <w:rPr>
          <w:rFonts w:asciiTheme="minorHAnsi" w:hAnsiTheme="minorHAnsi"/>
          <w:sz w:val="24"/>
        </w:rPr>
        <w:t xml:space="preserve">To </w:t>
      </w:r>
      <w:r w:rsidR="00504EC9">
        <w:rPr>
          <w:rFonts w:asciiTheme="minorHAnsi" w:hAnsiTheme="minorHAnsi"/>
          <w:sz w:val="24"/>
        </w:rPr>
        <w:t>add an eleventh member to the PLA board</w:t>
      </w:r>
      <w:r w:rsidRPr="00C93989">
        <w:rPr>
          <w:rFonts w:asciiTheme="minorHAnsi" w:hAnsiTheme="minorHAnsi"/>
          <w:sz w:val="24"/>
        </w:rPr>
        <w:t xml:space="preserve">, with the new position being PLA Fiscal Officer.  </w:t>
      </w:r>
      <w:r w:rsidR="00504EC9">
        <w:rPr>
          <w:rFonts w:asciiTheme="minorHAnsi" w:hAnsiTheme="minorHAnsi"/>
          <w:sz w:val="24"/>
        </w:rPr>
        <w:t xml:space="preserve">The Fiscal Officer will also chair the PLA Budget &amp; Finance Committee. </w:t>
      </w:r>
      <w:r w:rsidRPr="00C93989">
        <w:rPr>
          <w:rFonts w:asciiTheme="minorHAnsi" w:hAnsiTheme="minorHAnsi"/>
          <w:sz w:val="24"/>
        </w:rPr>
        <w:t>As part of the regular appointment process, the Fiscal Officer will be appointed to a t</w:t>
      </w:r>
      <w:r w:rsidR="00C93989" w:rsidRPr="00C93989">
        <w:rPr>
          <w:rFonts w:asciiTheme="minorHAnsi" w:hAnsiTheme="minorHAnsi"/>
          <w:sz w:val="24"/>
        </w:rPr>
        <w:t>wo-</w:t>
      </w:r>
      <w:r w:rsidRPr="00C93989">
        <w:rPr>
          <w:rFonts w:asciiTheme="minorHAnsi" w:hAnsiTheme="minorHAnsi"/>
          <w:sz w:val="24"/>
        </w:rPr>
        <w:t>year term</w:t>
      </w:r>
      <w:r w:rsidR="00862372" w:rsidRPr="00862372">
        <w:rPr>
          <w:rFonts w:asciiTheme="minorHAnsi" w:hAnsiTheme="minorHAnsi"/>
          <w:sz w:val="24"/>
        </w:rPr>
        <w:t xml:space="preserve"> </w:t>
      </w:r>
      <w:r w:rsidR="00862372" w:rsidRPr="00C93989">
        <w:rPr>
          <w:rFonts w:asciiTheme="minorHAnsi" w:hAnsiTheme="minorHAnsi"/>
          <w:sz w:val="24"/>
        </w:rPr>
        <w:t>by the PLA president-elect</w:t>
      </w:r>
      <w:r w:rsidRPr="00C93989">
        <w:rPr>
          <w:rFonts w:asciiTheme="minorHAnsi" w:hAnsiTheme="minorHAnsi"/>
          <w:sz w:val="24"/>
        </w:rPr>
        <w:t xml:space="preserve"> effective July 2019. </w:t>
      </w:r>
    </w:p>
    <w:p w14:paraId="1DFB3B34" w14:textId="77777777" w:rsidR="00FD7B3B" w:rsidRPr="00C93989" w:rsidRDefault="00FD7B3B" w:rsidP="007145AC">
      <w:pPr>
        <w:rPr>
          <w:rFonts w:asciiTheme="minorHAnsi" w:hAnsiTheme="minorHAnsi"/>
          <w:sz w:val="24"/>
        </w:rPr>
      </w:pPr>
    </w:p>
    <w:p w14:paraId="264FA871" w14:textId="77777777" w:rsidR="00FD7B3B" w:rsidRPr="00C93989" w:rsidRDefault="00FD7B3B" w:rsidP="007145AC">
      <w:pPr>
        <w:rPr>
          <w:rFonts w:asciiTheme="minorHAnsi" w:hAnsiTheme="minorHAnsi"/>
          <w:sz w:val="24"/>
        </w:rPr>
      </w:pPr>
      <w:r w:rsidRPr="00C93989">
        <w:rPr>
          <w:rFonts w:asciiTheme="minorHAnsi" w:hAnsiTheme="minorHAnsi"/>
          <w:sz w:val="24"/>
        </w:rPr>
        <w:t>Explanation (LINK)</w:t>
      </w:r>
    </w:p>
    <w:p w14:paraId="7B5836DB" w14:textId="7090B80A" w:rsidR="00C93989" w:rsidRPr="00C93989" w:rsidRDefault="007145AC" w:rsidP="00C93989">
      <w:pPr>
        <w:rPr>
          <w:rFonts w:asciiTheme="minorHAnsi" w:hAnsiTheme="minorHAnsi"/>
          <w:sz w:val="24"/>
        </w:rPr>
      </w:pPr>
      <w:r w:rsidRPr="00C93989">
        <w:rPr>
          <w:rFonts w:asciiTheme="minorHAnsi" w:hAnsiTheme="minorHAnsi"/>
          <w:sz w:val="24"/>
        </w:rPr>
        <w:t xml:space="preserve">Per </w:t>
      </w:r>
      <w:hyperlink r:id="rId8" w:history="1">
        <w:r w:rsidRPr="00C93989">
          <w:rPr>
            <w:rStyle w:val="Hyperlink"/>
            <w:rFonts w:asciiTheme="minorHAnsi" w:hAnsiTheme="minorHAnsi"/>
            <w:sz w:val="24"/>
          </w:rPr>
          <w:t>PLA bylaws</w:t>
        </w:r>
      </w:hyperlink>
      <w:r w:rsidRPr="00C93989">
        <w:rPr>
          <w:rFonts w:asciiTheme="minorHAnsi" w:hAnsiTheme="minorHAnsi"/>
          <w:sz w:val="24"/>
        </w:rPr>
        <w:t xml:space="preserve"> (Article 5, section 1), the board currently consists of ten voting members: President; President-elect; Past President; and Six Directors-at-large. </w:t>
      </w:r>
      <w:r w:rsidR="00FD7B3B" w:rsidRPr="00C93989">
        <w:rPr>
          <w:rFonts w:asciiTheme="minorHAnsi" w:hAnsiTheme="minorHAnsi"/>
          <w:sz w:val="24"/>
        </w:rPr>
        <w:t xml:space="preserve">PLA proposes to add an eleventh position, PLA Fiscal Officer.  The PLA Fiscal Officer will also serve as chair of the PLA Budget &amp; Finance committee </w:t>
      </w:r>
      <w:r w:rsidR="00C93989" w:rsidRPr="00C93989">
        <w:rPr>
          <w:rFonts w:asciiTheme="minorHAnsi" w:hAnsiTheme="minorHAnsi"/>
          <w:sz w:val="24"/>
        </w:rPr>
        <w:t>and will act as the liaison between PLA and ALA on financial matters.  The Fiscal Officer</w:t>
      </w:r>
      <w:r w:rsidR="0013706C">
        <w:rPr>
          <w:rFonts w:asciiTheme="minorHAnsi" w:hAnsiTheme="minorHAnsi"/>
          <w:sz w:val="24"/>
        </w:rPr>
        <w:t xml:space="preserve"> will </w:t>
      </w:r>
      <w:r w:rsidR="00C93989" w:rsidRPr="00C93989">
        <w:rPr>
          <w:rFonts w:asciiTheme="minorHAnsi" w:hAnsiTheme="minorHAnsi"/>
          <w:sz w:val="24"/>
        </w:rPr>
        <w:t xml:space="preserve">work closely with the PLA board and staff </w:t>
      </w:r>
      <w:r w:rsidR="0013706C">
        <w:rPr>
          <w:rFonts w:asciiTheme="minorHAnsi" w:hAnsiTheme="minorHAnsi"/>
          <w:sz w:val="24"/>
        </w:rPr>
        <w:t xml:space="preserve">to ensure </w:t>
      </w:r>
      <w:r w:rsidR="00C93989" w:rsidRPr="00C93989">
        <w:rPr>
          <w:rFonts w:asciiTheme="minorHAnsi" w:hAnsiTheme="minorHAnsi"/>
          <w:sz w:val="24"/>
        </w:rPr>
        <w:t xml:space="preserve">the long-term fiscal sustainability of the organization ensuring that the organization has diversification of assets and revenue streams to fulfill its mission. </w:t>
      </w:r>
      <w:r w:rsidR="0013706C">
        <w:rPr>
          <w:rFonts w:asciiTheme="minorHAnsi" w:hAnsiTheme="minorHAnsi"/>
          <w:sz w:val="24"/>
        </w:rPr>
        <w:t xml:space="preserve"> </w:t>
      </w:r>
    </w:p>
    <w:p w14:paraId="5EDD8C64" w14:textId="04B0C248" w:rsidR="007145AC" w:rsidRDefault="007145AC" w:rsidP="007145AC">
      <w:pPr>
        <w:rPr>
          <w:rFonts w:asciiTheme="minorHAnsi" w:hAnsiTheme="minorHAnsi"/>
          <w:sz w:val="24"/>
        </w:rPr>
      </w:pPr>
    </w:p>
    <w:p w14:paraId="0C19E68D" w14:textId="49623249" w:rsidR="005E714F" w:rsidRDefault="005E714F" w:rsidP="007145AC">
      <w:pPr>
        <w:rPr>
          <w:rFonts w:asciiTheme="minorHAnsi" w:hAnsiTheme="minorHAnsi"/>
          <w:sz w:val="24"/>
        </w:rPr>
      </w:pPr>
      <w:r>
        <w:rPr>
          <w:rFonts w:asciiTheme="minorHAnsi" w:hAnsiTheme="minorHAnsi"/>
          <w:sz w:val="24"/>
        </w:rPr>
        <w:t>How the bylaws will change:</w:t>
      </w:r>
    </w:p>
    <w:p w14:paraId="4F84B289" w14:textId="77777777" w:rsidR="005E714F" w:rsidRDefault="005E714F" w:rsidP="005E714F">
      <w:pPr>
        <w:pStyle w:val="NormalWeb"/>
      </w:pPr>
      <w:r>
        <w:rPr>
          <w:rStyle w:val="Strong"/>
        </w:rPr>
        <w:t>Article V. Directors</w:t>
      </w:r>
    </w:p>
    <w:p w14:paraId="30C222EA" w14:textId="77777777" w:rsidR="005E714F" w:rsidRDefault="005E714F" w:rsidP="005E714F">
      <w:pPr>
        <w:pStyle w:val="NormalWeb"/>
      </w:pPr>
      <w:r>
        <w:rPr>
          <w:rStyle w:val="Strong"/>
        </w:rPr>
        <w:t>Sec. 1</w:t>
      </w:r>
      <w:r>
        <w:t>.</w:t>
      </w:r>
      <w:r>
        <w:br/>
        <w:t xml:space="preserve">The Board of Directors of the Association will consist of the following that have one vote: </w:t>
      </w:r>
      <w:proofErr w:type="gramStart"/>
      <w:r>
        <w:t>the</w:t>
      </w:r>
      <w:proofErr w:type="gramEnd"/>
      <w:r>
        <w:t xml:space="preserve"> Association's elected officers, the ALA division councilor of PLA, </w:t>
      </w:r>
      <w:r>
        <w:rPr>
          <w:color w:val="FF0000"/>
        </w:rPr>
        <w:t xml:space="preserve">the PLA Fiscal Officer, </w:t>
      </w:r>
      <w:r>
        <w:t>and six (6) members at large. The PLA Executive Director will be a non-voting member of the Board.</w:t>
      </w:r>
    </w:p>
    <w:p w14:paraId="0DB07A5C" w14:textId="77777777" w:rsidR="005E714F" w:rsidRDefault="005E714F" w:rsidP="005E714F">
      <w:pPr>
        <w:pStyle w:val="NormalWeb"/>
      </w:pPr>
      <w:r>
        <w:rPr>
          <w:rStyle w:val="Strong"/>
        </w:rPr>
        <w:t>Article VI. Terms of Office</w:t>
      </w:r>
    </w:p>
    <w:p w14:paraId="4652C4B5" w14:textId="0D73D432" w:rsidR="005E714F" w:rsidRDefault="005E714F" w:rsidP="005E714F">
      <w:pPr>
        <w:pStyle w:val="NormalWeb"/>
        <w:rPr>
          <w:color w:val="FF0000"/>
        </w:rPr>
      </w:pPr>
      <w:r>
        <w:rPr>
          <w:rStyle w:val="Strong"/>
        </w:rPr>
        <w:t>Sec. 1. </w:t>
      </w:r>
      <w:r>
        <w:rPr>
          <w:b/>
          <w:bCs/>
        </w:rPr>
        <w:br/>
      </w:r>
      <w:r>
        <w:t xml:space="preserve">The president elect will be elected for a three-year term and serves one year of that term as president elect, one year as president, and one year as immediate past president.  The ALA division councilor of the PLA will be elected for a term of three years. Six (6) members at large will serve staggered terms of three years each; two members are elected each year.  </w:t>
      </w:r>
      <w:r>
        <w:rPr>
          <w:color w:val="FF0000"/>
        </w:rPr>
        <w:t xml:space="preserve">The PLA Fiscal Officer will be appointed by the PLA president-elect for a two-year term beginning in July of odd years. </w:t>
      </w:r>
    </w:p>
    <w:p w14:paraId="705130D0" w14:textId="77777777" w:rsidR="005E714F" w:rsidRDefault="005E714F" w:rsidP="005E714F">
      <w:pPr>
        <w:pStyle w:val="NormalWeb"/>
      </w:pPr>
      <w:r>
        <w:rPr>
          <w:rStyle w:val="Strong"/>
        </w:rPr>
        <w:lastRenderedPageBreak/>
        <w:t>Sec. 2. </w:t>
      </w:r>
      <w:r>
        <w:rPr>
          <w:b/>
          <w:bCs/>
        </w:rPr>
        <w:br/>
      </w:r>
      <w:r>
        <w:t>No member will hold more than one elected position on the Board of Directors at a time.  Election or appointment to a second position creates an immediate vacancy in the first.</w:t>
      </w:r>
    </w:p>
    <w:p w14:paraId="75CA8C54" w14:textId="77777777" w:rsidR="005E714F" w:rsidRDefault="005E714F" w:rsidP="005E714F">
      <w:pPr>
        <w:pStyle w:val="NormalWeb"/>
      </w:pPr>
      <w:r>
        <w:rPr>
          <w:rStyle w:val="Strong"/>
        </w:rPr>
        <w:t>Sec. 3. </w:t>
      </w:r>
      <w:r>
        <w:rPr>
          <w:b/>
          <w:bCs/>
        </w:rPr>
        <w:br/>
      </w:r>
      <w:r>
        <w:t>If a member of the Board of Directors is unable to or does not fulfill the responsibilities of his or her office as defined in the Association bylaws, or if a member of the Board of Directors is unable to serve his or her full term of office, that director's office may be declared vacant by majority vote of the Board of Directors.</w:t>
      </w:r>
    </w:p>
    <w:p w14:paraId="76765A97" w14:textId="77777777" w:rsidR="005E714F" w:rsidRDefault="005E714F" w:rsidP="005E714F">
      <w:pPr>
        <w:pStyle w:val="NormalWeb"/>
      </w:pPr>
      <w:r>
        <w:rPr>
          <w:rStyle w:val="Strong"/>
        </w:rPr>
        <w:t>Sec. 4.</w:t>
      </w:r>
      <w:r>
        <w:t> </w:t>
      </w:r>
      <w:r>
        <w:br/>
        <w:t>If a member of the Board of Directors fails to attend two consecutive conferences (e.g., an Annual Conference and the following Midwinter Meeting), that director's office may be declared vacant by majority vote of the Board of Directors.</w:t>
      </w:r>
    </w:p>
    <w:p w14:paraId="357E383C" w14:textId="77777777" w:rsidR="005E714F" w:rsidRDefault="005E714F" w:rsidP="005E714F">
      <w:pPr>
        <w:pStyle w:val="NormalWeb"/>
        <w:rPr>
          <w:color w:val="FF0000"/>
        </w:rPr>
      </w:pPr>
      <w:r>
        <w:rPr>
          <w:rStyle w:val="Strong"/>
        </w:rPr>
        <w:t>Sec. 5.</w:t>
      </w:r>
      <w:r>
        <w:t> </w:t>
      </w:r>
      <w:r>
        <w:br/>
        <w:t xml:space="preserve">The PLA Board of Directors will elect a person from among the membership of the Association to fill and complete the terms of vacated offices of elected directors, except that the ALA division councilor of PLA must be replaced in accordance with ALA bylaws </w:t>
      </w:r>
      <w:r>
        <w:rPr>
          <w:color w:val="FF0000"/>
        </w:rPr>
        <w:t xml:space="preserve">and the PLA Fiscal Officer, who will be appointed by the PLA President. </w:t>
      </w:r>
    </w:p>
    <w:p w14:paraId="4640267F" w14:textId="77777777" w:rsidR="005E714F" w:rsidRDefault="005E714F" w:rsidP="005E714F"/>
    <w:p w14:paraId="016FDC0E" w14:textId="77777777" w:rsidR="005E714F" w:rsidRPr="00C93989" w:rsidRDefault="005E714F" w:rsidP="007145AC">
      <w:pPr>
        <w:rPr>
          <w:rFonts w:asciiTheme="minorHAnsi" w:hAnsiTheme="minorHAnsi"/>
          <w:sz w:val="24"/>
        </w:rPr>
      </w:pPr>
    </w:p>
    <w:p w14:paraId="282DBB25" w14:textId="2343F8A0" w:rsidR="007145AC" w:rsidRDefault="007145AC" w:rsidP="007C0749">
      <w:pPr>
        <w:rPr>
          <w:rFonts w:asciiTheme="minorHAnsi" w:hAnsiTheme="minorHAnsi"/>
          <w:b/>
          <w:sz w:val="24"/>
        </w:rPr>
      </w:pPr>
      <w:r w:rsidRPr="007145AC">
        <w:rPr>
          <w:rFonts w:asciiTheme="minorHAnsi" w:hAnsiTheme="minorHAnsi"/>
          <w:b/>
          <w:sz w:val="24"/>
        </w:rPr>
        <w:t>BUDGET</w:t>
      </w:r>
    </w:p>
    <w:p w14:paraId="01A5D664" w14:textId="602C875D" w:rsidR="00C93989" w:rsidRPr="00C93989" w:rsidRDefault="00C93989" w:rsidP="007C0749">
      <w:pPr>
        <w:rPr>
          <w:rFonts w:asciiTheme="minorHAnsi" w:hAnsiTheme="minorHAnsi"/>
          <w:sz w:val="24"/>
        </w:rPr>
      </w:pPr>
      <w:r>
        <w:rPr>
          <w:rFonts w:asciiTheme="minorHAnsi" w:hAnsiTheme="minorHAnsi"/>
          <w:sz w:val="24"/>
        </w:rPr>
        <w:t xml:space="preserve">Budget implications will be minimal and </w:t>
      </w:r>
      <w:r w:rsidR="00862372">
        <w:rPr>
          <w:rFonts w:asciiTheme="minorHAnsi" w:hAnsiTheme="minorHAnsi"/>
          <w:sz w:val="24"/>
        </w:rPr>
        <w:t xml:space="preserve">are </w:t>
      </w:r>
      <w:r>
        <w:rPr>
          <w:rFonts w:asciiTheme="minorHAnsi" w:hAnsiTheme="minorHAnsi"/>
          <w:sz w:val="24"/>
        </w:rPr>
        <w:t xml:space="preserve">related to travel and housing costs for another individual to PLA board meetings and other leadership events. </w:t>
      </w:r>
    </w:p>
    <w:p w14:paraId="73F732D6" w14:textId="6D663F8A" w:rsidR="007145AC" w:rsidRPr="007145AC" w:rsidRDefault="007145AC" w:rsidP="007C0749">
      <w:pPr>
        <w:rPr>
          <w:rFonts w:asciiTheme="minorHAnsi" w:hAnsiTheme="minorHAnsi"/>
          <w:sz w:val="24"/>
        </w:rPr>
      </w:pPr>
    </w:p>
    <w:p w14:paraId="06A07E75" w14:textId="14BE71C4" w:rsidR="007145AC" w:rsidRPr="007145AC" w:rsidRDefault="007145AC" w:rsidP="007C0749">
      <w:pPr>
        <w:rPr>
          <w:rFonts w:asciiTheme="minorHAnsi" w:hAnsiTheme="minorHAnsi"/>
          <w:b/>
          <w:sz w:val="24"/>
        </w:rPr>
      </w:pPr>
      <w:r w:rsidRPr="007145AC">
        <w:rPr>
          <w:rFonts w:asciiTheme="minorHAnsi" w:hAnsiTheme="minorHAnsi"/>
          <w:b/>
          <w:sz w:val="24"/>
        </w:rPr>
        <w:t>ASSESSMENT</w:t>
      </w:r>
    </w:p>
    <w:p w14:paraId="2580BFBD" w14:textId="063127A9" w:rsidR="007145AC" w:rsidRPr="00504EC9" w:rsidRDefault="00C93989" w:rsidP="007C0749">
      <w:pPr>
        <w:rPr>
          <w:rFonts w:asciiTheme="minorHAnsi" w:hAnsiTheme="minorHAnsi"/>
          <w:sz w:val="24"/>
        </w:rPr>
      </w:pPr>
      <w:r w:rsidRPr="00504EC9">
        <w:rPr>
          <w:rFonts w:asciiTheme="minorHAnsi" w:hAnsiTheme="minorHAnsi"/>
          <w:sz w:val="24"/>
        </w:rPr>
        <w:t>PLA board will assess the impact of the new position on an on-going basis as part of overall PLA board and financial evaluation.</w:t>
      </w:r>
    </w:p>
    <w:p w14:paraId="1531B920" w14:textId="77777777" w:rsidR="007145AC" w:rsidRDefault="007145AC" w:rsidP="007C0749">
      <w:pPr>
        <w:rPr>
          <w:rFonts w:asciiTheme="minorHAnsi" w:hAnsiTheme="minorHAnsi"/>
        </w:rPr>
      </w:pPr>
    </w:p>
    <w:p w14:paraId="085942C8" w14:textId="77777777" w:rsidR="007C0749" w:rsidRDefault="007C0749" w:rsidP="007C0749">
      <w:pPr>
        <w:rPr>
          <w:rFonts w:asciiTheme="minorHAnsi" w:hAnsiTheme="minorHAnsi"/>
        </w:rPr>
      </w:pPr>
    </w:p>
    <w:p w14:paraId="1367433A" w14:textId="77777777" w:rsidR="007145AC" w:rsidRPr="004846F0" w:rsidRDefault="007145AC" w:rsidP="007145AC">
      <w:pPr>
        <w:rPr>
          <w:rFonts w:asciiTheme="minorHAnsi" w:hAnsiTheme="minorHAnsi"/>
          <w:b/>
          <w:sz w:val="24"/>
        </w:rPr>
      </w:pPr>
      <w:r w:rsidRPr="004846F0">
        <w:rPr>
          <w:rFonts w:asciiTheme="minorHAnsi" w:hAnsiTheme="minorHAnsi"/>
          <w:b/>
          <w:sz w:val="24"/>
        </w:rPr>
        <w:t>PLA STRATEGIC GOAL</w:t>
      </w:r>
      <w:r>
        <w:rPr>
          <w:rFonts w:asciiTheme="minorHAnsi" w:hAnsiTheme="minorHAnsi"/>
          <w:b/>
          <w:sz w:val="24"/>
        </w:rPr>
        <w:t xml:space="preserve"> LINK (check all that apply)</w:t>
      </w:r>
    </w:p>
    <w:p w14:paraId="7B8AC8CE" w14:textId="77777777" w:rsidR="007145AC" w:rsidRPr="007638FA" w:rsidRDefault="007145AC" w:rsidP="007145AC">
      <w:pPr>
        <w:pStyle w:val="ListParagraph"/>
        <w:autoSpaceDE w:val="0"/>
        <w:autoSpaceDN w:val="0"/>
        <w:adjustRightInd w:val="0"/>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2C5437">
        <w:rPr>
          <w:rFonts w:asciiTheme="minorHAnsi" w:hAnsiTheme="minorHAnsi" w:cs="Arial"/>
          <w:sz w:val="20"/>
        </w:rPr>
      </w:r>
      <w:r w:rsidR="002C5437">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2C5437">
        <w:rPr>
          <w:rFonts w:asciiTheme="minorHAnsi" w:hAnsiTheme="minorHAnsi" w:cs="Arial"/>
          <w:sz w:val="20"/>
        </w:rPr>
      </w:r>
      <w:r w:rsidR="002C5437">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LEADERSHIP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2C5437">
        <w:rPr>
          <w:rFonts w:asciiTheme="minorHAnsi" w:hAnsiTheme="minorHAnsi" w:cs="Arial"/>
          <w:sz w:val="20"/>
        </w:rPr>
      </w:r>
      <w:r w:rsidR="002C5437">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2C5437">
        <w:rPr>
          <w:rFonts w:asciiTheme="minorHAnsi" w:hAnsiTheme="minorHAnsi" w:cs="Arial"/>
          <w:sz w:val="20"/>
        </w:rPr>
      </w:r>
      <w:r w:rsidR="002C5437">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Pr>
          <w:rFonts w:asciiTheme="minorHAnsi" w:hAnsiTheme="minorHAnsi" w:cs="Arial"/>
          <w:sz w:val="20"/>
        </w:rPr>
        <w:fldChar w:fldCharType="begin">
          <w:ffData>
            <w:name w:val="Check1"/>
            <w:enabled/>
            <w:calcOnExit w:val="0"/>
            <w:checkBox>
              <w:sizeAuto/>
              <w:default w:val="1"/>
            </w:checkBox>
          </w:ffData>
        </w:fldChar>
      </w:r>
      <w:bookmarkStart w:id="1" w:name="Check1"/>
      <w:r>
        <w:rPr>
          <w:rFonts w:asciiTheme="minorHAnsi" w:hAnsiTheme="minorHAnsi" w:cs="Arial"/>
          <w:sz w:val="20"/>
        </w:rPr>
        <w:instrText xml:space="preserve"> FORMCHECKBOX </w:instrText>
      </w:r>
      <w:r w:rsidR="002C5437">
        <w:rPr>
          <w:rFonts w:asciiTheme="minorHAnsi" w:hAnsiTheme="minorHAnsi" w:cs="Arial"/>
          <w:sz w:val="20"/>
        </w:rPr>
      </w:r>
      <w:r w:rsidR="002C5437">
        <w:rPr>
          <w:rFonts w:asciiTheme="minorHAnsi" w:hAnsiTheme="minorHAnsi" w:cs="Arial"/>
          <w:sz w:val="20"/>
        </w:rPr>
        <w:fldChar w:fldCharType="separate"/>
      </w:r>
      <w:r>
        <w:rPr>
          <w:rFonts w:asciiTheme="minorHAnsi" w:hAnsiTheme="minorHAnsi" w:cs="Arial"/>
          <w:sz w:val="20"/>
        </w:rPr>
        <w:fldChar w:fldCharType="end"/>
      </w:r>
      <w:bookmarkEnd w:id="1"/>
      <w:r w:rsidRPr="007638FA">
        <w:rPr>
          <w:rFonts w:asciiTheme="minorHAnsi" w:hAnsiTheme="minorHAnsi" w:cs="Arial"/>
          <w:sz w:val="20"/>
        </w:rPr>
        <w:t xml:space="preserve"> ORG. EXCELLENCE</w:t>
      </w:r>
    </w:p>
    <w:p w14:paraId="6363A83A" w14:textId="77777777" w:rsidR="007C0749" w:rsidRPr="00FB3AD4" w:rsidRDefault="007C0749" w:rsidP="007C0749">
      <w:pPr>
        <w:rPr>
          <w:rFonts w:asciiTheme="minorHAnsi" w:hAnsiTheme="minorHAnsi"/>
        </w:rPr>
      </w:pPr>
    </w:p>
    <w:p w14:paraId="5A914703" w14:textId="55088DD7" w:rsidR="007C0749" w:rsidRPr="007C0749" w:rsidRDefault="007C0749" w:rsidP="007C0749">
      <w:pPr>
        <w:shd w:val="clear" w:color="auto" w:fill="FFFFFF"/>
        <w:tabs>
          <w:tab w:val="num" w:pos="630"/>
          <w:tab w:val="left" w:leader="dot" w:pos="7920"/>
        </w:tabs>
        <w:rPr>
          <w:rFonts w:ascii="Calibri" w:hAnsi="Calibri"/>
          <w:color w:val="000000" w:themeColor="text1"/>
          <w:szCs w:val="22"/>
        </w:rPr>
      </w:pPr>
    </w:p>
    <w:p w14:paraId="3DF420B4"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p w14:paraId="21D0743F"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p w14:paraId="3C3F8D44"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sectPr w:rsidR="007C07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0CE1" w14:textId="77777777" w:rsidR="007C0749" w:rsidRDefault="007C0749" w:rsidP="007C0749">
      <w:r>
        <w:separator/>
      </w:r>
    </w:p>
  </w:endnote>
  <w:endnote w:type="continuationSeparator" w:id="0">
    <w:p w14:paraId="5CD84E4F" w14:textId="77777777" w:rsidR="007C0749" w:rsidRDefault="007C0749" w:rsidP="007C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70A8" w14:textId="77777777" w:rsidR="007C0749" w:rsidRDefault="007C0749" w:rsidP="007C0749">
      <w:r>
        <w:separator/>
      </w:r>
    </w:p>
  </w:footnote>
  <w:footnote w:type="continuationSeparator" w:id="0">
    <w:p w14:paraId="3CD3F869" w14:textId="77777777" w:rsidR="007C0749" w:rsidRDefault="007C0749" w:rsidP="007C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F08" w14:textId="77777777" w:rsidR="00605F65" w:rsidRPr="00605F65" w:rsidRDefault="00605F65" w:rsidP="00605F65">
    <w:pPr>
      <w:pStyle w:val="Header"/>
      <w:jc w:val="right"/>
      <w:rPr>
        <w:rFonts w:ascii="Calibri" w:eastAsiaTheme="minorHAnsi" w:hAnsi="Calibri" w:cs="Calibri"/>
        <w:szCs w:val="22"/>
      </w:rPr>
    </w:pPr>
    <w:r w:rsidRPr="00605F65">
      <w:rPr>
        <w:rFonts w:ascii="Calibri" w:eastAsiaTheme="minorHAnsi" w:hAnsi="Calibri" w:cs="Calibri"/>
        <w:szCs w:val="22"/>
      </w:rPr>
      <w:t>PLA Board of Directors</w:t>
    </w:r>
  </w:p>
  <w:p w14:paraId="13778945" w14:textId="77777777" w:rsidR="00605F65" w:rsidRPr="00605F65" w:rsidRDefault="00605F65" w:rsidP="00605F65">
    <w:pPr>
      <w:pStyle w:val="Header"/>
      <w:jc w:val="right"/>
      <w:rPr>
        <w:rFonts w:ascii="Calibri" w:eastAsiaTheme="minorHAnsi" w:hAnsi="Calibri" w:cs="Calibri"/>
        <w:szCs w:val="22"/>
      </w:rPr>
    </w:pPr>
    <w:r w:rsidRPr="00605F65">
      <w:rPr>
        <w:rFonts w:ascii="Calibri" w:eastAsiaTheme="minorHAnsi" w:hAnsi="Calibri" w:cs="Calibri"/>
        <w:szCs w:val="22"/>
      </w:rPr>
      <w:t>Fall 2018 Meeting</w:t>
    </w:r>
  </w:p>
  <w:p w14:paraId="6DD27EFC" w14:textId="496C05AA" w:rsidR="007C0749" w:rsidRDefault="00605F65" w:rsidP="00605F65">
    <w:pPr>
      <w:pStyle w:val="Header"/>
      <w:jc w:val="right"/>
      <w:rPr>
        <w:rFonts w:ascii="Calibri" w:eastAsiaTheme="minorHAnsi" w:hAnsi="Calibri" w:cs="Calibri"/>
        <w:szCs w:val="22"/>
      </w:rPr>
    </w:pPr>
    <w:r w:rsidRPr="00605F65">
      <w:rPr>
        <w:rFonts w:ascii="Calibri" w:eastAsiaTheme="minorHAnsi" w:hAnsi="Calibri" w:cs="Calibri"/>
        <w:szCs w:val="22"/>
      </w:rPr>
      <w:t>Document no.: 2019.</w:t>
    </w:r>
    <w:r w:rsidR="002C5437">
      <w:rPr>
        <w:rFonts w:ascii="Calibri" w:eastAsiaTheme="minorHAnsi" w:hAnsi="Calibri" w:cs="Calibri"/>
        <w:szCs w:val="22"/>
      </w:rPr>
      <w:t>19</w:t>
    </w:r>
  </w:p>
  <w:p w14:paraId="6D4F9593" w14:textId="77777777" w:rsidR="00605F65" w:rsidRDefault="00605F65" w:rsidP="00605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7DB3"/>
    <w:multiLevelType w:val="hybridMultilevel"/>
    <w:tmpl w:val="2E0E4576"/>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B62373D"/>
    <w:multiLevelType w:val="hybridMultilevel"/>
    <w:tmpl w:val="C3A8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749"/>
    <w:rsid w:val="00085FAB"/>
    <w:rsid w:val="0013706C"/>
    <w:rsid w:val="00156E6E"/>
    <w:rsid w:val="002C5437"/>
    <w:rsid w:val="00356EBF"/>
    <w:rsid w:val="004C26CA"/>
    <w:rsid w:val="00504EC9"/>
    <w:rsid w:val="005E4B9F"/>
    <w:rsid w:val="005E714F"/>
    <w:rsid w:val="00605F65"/>
    <w:rsid w:val="006B185F"/>
    <w:rsid w:val="007108D8"/>
    <w:rsid w:val="007145AC"/>
    <w:rsid w:val="00734A42"/>
    <w:rsid w:val="007C0749"/>
    <w:rsid w:val="00862372"/>
    <w:rsid w:val="00C93989"/>
    <w:rsid w:val="00F0372A"/>
    <w:rsid w:val="00FD4AC5"/>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6F04"/>
  <w15:chartTrackingRefBased/>
  <w15:docId w15:val="{52C41872-2A16-4A0D-8DAD-2F612D9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49"/>
    <w:pPr>
      <w:spacing w:after="0" w:line="240" w:lineRule="auto"/>
    </w:pPr>
    <w:rPr>
      <w:rFonts w:ascii="Verdana" w:eastAsia="Times New Roman" w:hAnsi="Verdana" w:cs="Times New Roman"/>
      <w:szCs w:val="24"/>
    </w:rPr>
  </w:style>
  <w:style w:type="paragraph" w:styleId="Heading2">
    <w:name w:val="heading 2"/>
    <w:basedOn w:val="Normal"/>
    <w:next w:val="Normal"/>
    <w:link w:val="Heading2Char"/>
    <w:uiPriority w:val="9"/>
    <w:unhideWhenUsed/>
    <w:qFormat/>
    <w:rsid w:val="007C07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0749"/>
    <w:pPr>
      <w:ind w:left="720"/>
      <w:contextualSpacing/>
    </w:pPr>
  </w:style>
  <w:style w:type="paragraph" w:styleId="Header">
    <w:name w:val="header"/>
    <w:basedOn w:val="Normal"/>
    <w:link w:val="HeaderChar"/>
    <w:uiPriority w:val="99"/>
    <w:unhideWhenUsed/>
    <w:rsid w:val="007C0749"/>
    <w:pPr>
      <w:tabs>
        <w:tab w:val="center" w:pos="4680"/>
        <w:tab w:val="right" w:pos="9360"/>
      </w:tabs>
    </w:pPr>
  </w:style>
  <w:style w:type="character" w:customStyle="1" w:styleId="HeaderChar">
    <w:name w:val="Header Char"/>
    <w:basedOn w:val="DefaultParagraphFont"/>
    <w:link w:val="Header"/>
    <w:uiPriority w:val="99"/>
    <w:rsid w:val="007C0749"/>
    <w:rPr>
      <w:rFonts w:ascii="Verdana" w:eastAsia="Times New Roman" w:hAnsi="Verdana" w:cs="Times New Roman"/>
      <w:szCs w:val="24"/>
    </w:rPr>
  </w:style>
  <w:style w:type="paragraph" w:styleId="Footer">
    <w:name w:val="footer"/>
    <w:basedOn w:val="Normal"/>
    <w:link w:val="FooterChar"/>
    <w:uiPriority w:val="99"/>
    <w:unhideWhenUsed/>
    <w:rsid w:val="007C0749"/>
    <w:pPr>
      <w:tabs>
        <w:tab w:val="center" w:pos="4680"/>
        <w:tab w:val="right" w:pos="9360"/>
      </w:tabs>
    </w:pPr>
  </w:style>
  <w:style w:type="character" w:customStyle="1" w:styleId="FooterChar">
    <w:name w:val="Footer Char"/>
    <w:basedOn w:val="DefaultParagraphFont"/>
    <w:link w:val="Footer"/>
    <w:uiPriority w:val="99"/>
    <w:rsid w:val="007C0749"/>
    <w:rPr>
      <w:rFonts w:ascii="Verdana" w:eastAsia="Times New Roman" w:hAnsi="Verdana" w:cs="Times New Roman"/>
      <w:szCs w:val="24"/>
    </w:rPr>
  </w:style>
  <w:style w:type="paragraph" w:styleId="NoSpacing">
    <w:name w:val="No Spacing"/>
    <w:uiPriority w:val="1"/>
    <w:qFormat/>
    <w:rsid w:val="007C0749"/>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7C074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0749"/>
    <w:rPr>
      <w:color w:val="0000FF" w:themeColor="hyperlink"/>
      <w:u w:val="single"/>
    </w:rPr>
  </w:style>
  <w:style w:type="character" w:customStyle="1" w:styleId="ListParagraphChar">
    <w:name w:val="List Paragraph Char"/>
    <w:link w:val="ListParagraph"/>
    <w:uiPriority w:val="34"/>
    <w:locked/>
    <w:rsid w:val="007145AC"/>
    <w:rPr>
      <w:rFonts w:ascii="Verdana" w:eastAsia="Times New Roman" w:hAnsi="Verdana" w:cs="Times New Roman"/>
      <w:szCs w:val="24"/>
    </w:rPr>
  </w:style>
  <w:style w:type="character" w:styleId="FollowedHyperlink">
    <w:name w:val="FollowedHyperlink"/>
    <w:basedOn w:val="DefaultParagraphFont"/>
    <w:uiPriority w:val="99"/>
    <w:semiHidden/>
    <w:unhideWhenUsed/>
    <w:rsid w:val="00FD7B3B"/>
    <w:rPr>
      <w:color w:val="800080" w:themeColor="followedHyperlink"/>
      <w:u w:val="single"/>
    </w:rPr>
  </w:style>
  <w:style w:type="paragraph" w:styleId="NormalWeb">
    <w:name w:val="Normal (Web)"/>
    <w:basedOn w:val="Normal"/>
    <w:uiPriority w:val="99"/>
    <w:semiHidden/>
    <w:unhideWhenUsed/>
    <w:rsid w:val="005E714F"/>
    <w:pPr>
      <w:spacing w:before="100" w:beforeAutospacing="1" w:after="100" w:afterAutospacing="1"/>
    </w:pPr>
    <w:rPr>
      <w:rFonts w:ascii="Calibri" w:eastAsiaTheme="minorHAnsi" w:hAnsi="Calibri" w:cs="Calibri"/>
      <w:szCs w:val="22"/>
    </w:rPr>
  </w:style>
  <w:style w:type="character" w:styleId="Strong">
    <w:name w:val="Strong"/>
    <w:basedOn w:val="DefaultParagraphFont"/>
    <w:uiPriority w:val="22"/>
    <w:qFormat/>
    <w:rsid w:val="005E7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bout/documents/bylaws" TargetMode="External"/><Relationship Id="rId3" Type="http://schemas.openxmlformats.org/officeDocument/2006/relationships/settings" Target="settings.xml"/><Relationship Id="rId7" Type="http://schemas.openxmlformats.org/officeDocument/2006/relationships/hyperlink" Target="https://leadingwithintent.org/wp-content/uploads/2017/09/LWI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10</cp:revision>
  <dcterms:created xsi:type="dcterms:W3CDTF">2018-10-15T14:06:00Z</dcterms:created>
  <dcterms:modified xsi:type="dcterms:W3CDTF">2018-10-25T21:26:00Z</dcterms:modified>
</cp:coreProperties>
</file>