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25" w:rsidRPr="00073925" w:rsidRDefault="00073925" w:rsidP="00073925">
      <w:pPr>
        <w:jc w:val="right"/>
        <w:rPr>
          <w:rFonts w:ascii="Times New Roman" w:hAnsi="Times New Roman" w:cs="Times New Roman"/>
          <w:b/>
          <w:bCs/>
          <w:sz w:val="24"/>
          <w:szCs w:val="24"/>
        </w:rPr>
      </w:pPr>
      <w:r w:rsidRPr="00073925">
        <w:rPr>
          <w:rFonts w:ascii="Times New Roman" w:hAnsi="Times New Roman" w:cs="Times New Roman"/>
          <w:b/>
          <w:bCs/>
          <w:sz w:val="24"/>
          <w:szCs w:val="24"/>
        </w:rPr>
        <w:t>SAC1</w:t>
      </w:r>
      <w:r>
        <w:rPr>
          <w:rFonts w:ascii="Times New Roman" w:hAnsi="Times New Roman" w:cs="Times New Roman"/>
          <w:b/>
          <w:bCs/>
          <w:sz w:val="24"/>
          <w:szCs w:val="24"/>
        </w:rPr>
        <w:t>9</w:t>
      </w:r>
      <w:r w:rsidRPr="00073925">
        <w:rPr>
          <w:rFonts w:ascii="Times New Roman" w:hAnsi="Times New Roman" w:cs="Times New Roman"/>
          <w:b/>
          <w:bCs/>
          <w:sz w:val="24"/>
          <w:szCs w:val="24"/>
        </w:rPr>
        <w:t>-</w:t>
      </w:r>
      <w:r w:rsidR="00784EB7">
        <w:rPr>
          <w:rFonts w:ascii="Times New Roman" w:hAnsi="Times New Roman" w:cs="Times New Roman"/>
          <w:b/>
          <w:bCs/>
          <w:sz w:val="24"/>
          <w:szCs w:val="24"/>
        </w:rPr>
        <w:t>AN/1.9</w:t>
      </w:r>
    </w:p>
    <w:p w:rsidR="00073925" w:rsidRDefault="00073925" w:rsidP="00073925">
      <w:pPr>
        <w:spacing w:after="0" w:line="240" w:lineRule="auto"/>
        <w:jc w:val="right"/>
        <w:outlineLvl w:val="0"/>
        <w:rPr>
          <w:rFonts w:ascii="Times New Roman" w:eastAsia="Times New Roman" w:hAnsi="Times New Roman" w:cs="Times New Roman"/>
          <w:b/>
          <w:bCs/>
          <w:color w:val="000000" w:themeColor="text1"/>
          <w:kern w:val="36"/>
          <w:sz w:val="28"/>
          <w:szCs w:val="28"/>
        </w:rPr>
      </w:pPr>
    </w:p>
    <w:p w:rsidR="00B46707" w:rsidRPr="00CD404E" w:rsidRDefault="00B46707" w:rsidP="001A19E9">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CD404E">
        <w:rPr>
          <w:rFonts w:ascii="Times New Roman" w:eastAsia="Times New Roman" w:hAnsi="Times New Roman" w:cs="Times New Roman"/>
          <w:b/>
          <w:bCs/>
          <w:color w:val="000000" w:themeColor="text1"/>
          <w:kern w:val="36"/>
          <w:sz w:val="28"/>
          <w:szCs w:val="28"/>
        </w:rPr>
        <w:t>ALA ALCTS CaMMS Subject Analysis Committee</w:t>
      </w:r>
    </w:p>
    <w:p w:rsidR="00B46707" w:rsidRPr="00CD404E" w:rsidRDefault="00B46707" w:rsidP="001A19E9">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CD404E">
        <w:rPr>
          <w:rFonts w:ascii="Times New Roman" w:eastAsia="Times New Roman" w:hAnsi="Times New Roman" w:cs="Times New Roman"/>
          <w:b/>
          <w:bCs/>
          <w:color w:val="000000" w:themeColor="text1"/>
          <w:kern w:val="36"/>
          <w:sz w:val="28"/>
          <w:szCs w:val="28"/>
        </w:rPr>
        <w:t xml:space="preserve">ALA </w:t>
      </w:r>
      <w:r w:rsidR="00B14795">
        <w:rPr>
          <w:rFonts w:ascii="Times New Roman" w:eastAsia="Times New Roman" w:hAnsi="Times New Roman" w:cs="Times New Roman"/>
          <w:b/>
          <w:bCs/>
          <w:color w:val="000000" w:themeColor="text1"/>
          <w:kern w:val="36"/>
          <w:sz w:val="28"/>
          <w:szCs w:val="28"/>
        </w:rPr>
        <w:t>Annual</w:t>
      </w:r>
      <w:r w:rsidRPr="00CD404E">
        <w:rPr>
          <w:rFonts w:ascii="Times New Roman" w:eastAsia="Times New Roman" w:hAnsi="Times New Roman" w:cs="Times New Roman"/>
          <w:b/>
          <w:bCs/>
          <w:color w:val="000000" w:themeColor="text1"/>
          <w:kern w:val="36"/>
          <w:sz w:val="28"/>
          <w:szCs w:val="28"/>
        </w:rPr>
        <w:t xml:space="preserve"> </w:t>
      </w:r>
      <w:r w:rsidR="00B14795">
        <w:rPr>
          <w:rFonts w:ascii="Times New Roman" w:eastAsia="Times New Roman" w:hAnsi="Times New Roman" w:cs="Times New Roman"/>
          <w:b/>
          <w:bCs/>
          <w:color w:val="000000" w:themeColor="text1"/>
          <w:kern w:val="36"/>
          <w:sz w:val="28"/>
          <w:szCs w:val="28"/>
        </w:rPr>
        <w:t>Meeting</w:t>
      </w:r>
      <w:r w:rsidR="005446DF">
        <w:rPr>
          <w:rFonts w:ascii="Times New Roman" w:eastAsia="Times New Roman" w:hAnsi="Times New Roman" w:cs="Times New Roman"/>
          <w:b/>
          <w:bCs/>
          <w:color w:val="000000" w:themeColor="text1"/>
          <w:kern w:val="36"/>
          <w:sz w:val="28"/>
          <w:szCs w:val="28"/>
        </w:rPr>
        <w:t>,</w:t>
      </w:r>
      <w:r w:rsidRPr="00CD404E">
        <w:rPr>
          <w:rFonts w:ascii="Times New Roman" w:eastAsia="Times New Roman" w:hAnsi="Times New Roman" w:cs="Times New Roman"/>
          <w:b/>
          <w:bCs/>
          <w:color w:val="000000" w:themeColor="text1"/>
          <w:kern w:val="36"/>
          <w:sz w:val="28"/>
          <w:szCs w:val="28"/>
        </w:rPr>
        <w:t xml:space="preserve"> </w:t>
      </w:r>
      <w:r w:rsidR="00B14795">
        <w:rPr>
          <w:rFonts w:ascii="Times New Roman" w:eastAsia="Times New Roman" w:hAnsi="Times New Roman" w:cs="Times New Roman"/>
          <w:b/>
          <w:bCs/>
          <w:color w:val="000000" w:themeColor="text1"/>
          <w:kern w:val="36"/>
          <w:sz w:val="28"/>
          <w:szCs w:val="28"/>
        </w:rPr>
        <w:t>Washington D.C.</w:t>
      </w:r>
      <w:r w:rsidRPr="00CD404E">
        <w:rPr>
          <w:rFonts w:ascii="Times New Roman" w:eastAsia="Times New Roman" w:hAnsi="Times New Roman" w:cs="Times New Roman"/>
          <w:b/>
          <w:bCs/>
          <w:color w:val="000000" w:themeColor="text1"/>
          <w:kern w:val="36"/>
          <w:sz w:val="28"/>
          <w:szCs w:val="28"/>
        </w:rPr>
        <w:t>, J</w:t>
      </w:r>
      <w:r w:rsidR="00B14795">
        <w:rPr>
          <w:rFonts w:ascii="Times New Roman" w:eastAsia="Times New Roman" w:hAnsi="Times New Roman" w:cs="Times New Roman"/>
          <w:b/>
          <w:bCs/>
          <w:color w:val="000000" w:themeColor="text1"/>
          <w:kern w:val="36"/>
          <w:sz w:val="28"/>
          <w:szCs w:val="28"/>
        </w:rPr>
        <w:t>une</w:t>
      </w:r>
      <w:r>
        <w:rPr>
          <w:rFonts w:ascii="Times New Roman" w:eastAsia="Times New Roman" w:hAnsi="Times New Roman" w:cs="Times New Roman"/>
          <w:b/>
          <w:bCs/>
          <w:color w:val="000000" w:themeColor="text1"/>
          <w:kern w:val="36"/>
          <w:sz w:val="28"/>
          <w:szCs w:val="28"/>
        </w:rPr>
        <w:t xml:space="preserve"> 2019</w:t>
      </w:r>
    </w:p>
    <w:p w:rsidR="00B46707" w:rsidRPr="00CD404E" w:rsidRDefault="00B46707" w:rsidP="001A19E9">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CD404E">
        <w:rPr>
          <w:rFonts w:ascii="Times New Roman" w:eastAsia="Times New Roman" w:hAnsi="Times New Roman" w:cs="Times New Roman"/>
          <w:b/>
          <w:bCs/>
          <w:color w:val="000000" w:themeColor="text1"/>
          <w:kern w:val="36"/>
          <w:sz w:val="28"/>
          <w:szCs w:val="28"/>
        </w:rPr>
        <w:t xml:space="preserve">Report from the </w:t>
      </w:r>
      <w:r>
        <w:rPr>
          <w:rFonts w:ascii="Times New Roman" w:eastAsia="Times New Roman" w:hAnsi="Times New Roman" w:cs="Times New Roman"/>
          <w:b/>
          <w:bCs/>
          <w:color w:val="000000" w:themeColor="text1"/>
          <w:kern w:val="36"/>
          <w:sz w:val="28"/>
          <w:szCs w:val="28"/>
        </w:rPr>
        <w:t>American Association of Law Libraries</w:t>
      </w:r>
      <w:r w:rsidRPr="00CD404E">
        <w:rPr>
          <w:rFonts w:ascii="Times New Roman" w:eastAsia="Times New Roman" w:hAnsi="Times New Roman" w:cs="Times New Roman"/>
          <w:b/>
          <w:bCs/>
          <w:color w:val="000000" w:themeColor="text1"/>
          <w:kern w:val="36"/>
          <w:sz w:val="28"/>
          <w:szCs w:val="28"/>
        </w:rPr>
        <w:t xml:space="preserve"> (</w:t>
      </w:r>
      <w:r>
        <w:rPr>
          <w:rFonts w:ascii="Times New Roman" w:eastAsia="Times New Roman" w:hAnsi="Times New Roman" w:cs="Times New Roman"/>
          <w:b/>
          <w:bCs/>
          <w:color w:val="000000" w:themeColor="text1"/>
          <w:kern w:val="36"/>
          <w:sz w:val="28"/>
          <w:szCs w:val="28"/>
        </w:rPr>
        <w:t>AALL</w:t>
      </w:r>
      <w:r w:rsidRPr="00CD404E">
        <w:rPr>
          <w:rFonts w:ascii="Times New Roman" w:eastAsia="Times New Roman" w:hAnsi="Times New Roman" w:cs="Times New Roman"/>
          <w:b/>
          <w:bCs/>
          <w:color w:val="000000" w:themeColor="text1"/>
          <w:kern w:val="36"/>
          <w:sz w:val="28"/>
          <w:szCs w:val="28"/>
        </w:rPr>
        <w:t>)</w:t>
      </w:r>
    </w:p>
    <w:p w:rsidR="00B46707" w:rsidRDefault="00B46707" w:rsidP="001A19E9">
      <w:pPr>
        <w:spacing w:after="0" w:line="240" w:lineRule="auto"/>
        <w:jc w:val="center"/>
        <w:rPr>
          <w:rFonts w:ascii="Times New Roman" w:eastAsia="Times New Roman" w:hAnsi="Times New Roman" w:cs="Times New Roman"/>
          <w:sz w:val="24"/>
          <w:szCs w:val="24"/>
        </w:rPr>
      </w:pPr>
    </w:p>
    <w:p w:rsidR="00B46707" w:rsidRPr="007E363F" w:rsidRDefault="00B46707" w:rsidP="001A19E9">
      <w:pPr>
        <w:spacing w:after="0" w:line="240" w:lineRule="auto"/>
        <w:jc w:val="center"/>
        <w:rPr>
          <w:rFonts w:ascii="Times New Roman" w:eastAsia="Times New Roman" w:hAnsi="Times New Roman" w:cs="Times New Roman"/>
          <w:b/>
          <w:sz w:val="24"/>
          <w:szCs w:val="24"/>
        </w:rPr>
      </w:pPr>
      <w:r w:rsidRPr="007E363F">
        <w:rPr>
          <w:rFonts w:ascii="Times New Roman" w:eastAsia="Times New Roman" w:hAnsi="Times New Roman" w:cs="Times New Roman"/>
          <w:b/>
          <w:sz w:val="24"/>
          <w:szCs w:val="24"/>
        </w:rPr>
        <w:t xml:space="preserve">Submitted by </w:t>
      </w:r>
      <w:r>
        <w:rPr>
          <w:rFonts w:ascii="Times New Roman" w:eastAsia="Times New Roman" w:hAnsi="Times New Roman" w:cs="Times New Roman"/>
          <w:b/>
          <w:sz w:val="24"/>
          <w:szCs w:val="24"/>
        </w:rPr>
        <w:t>Cate Kellett</w:t>
      </w:r>
    </w:p>
    <w:p w:rsidR="00B46707" w:rsidRDefault="00B46707" w:rsidP="001A19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AALL</w:t>
      </w:r>
      <w:r w:rsidRPr="007E363F">
        <w:rPr>
          <w:rFonts w:ascii="Times New Roman" w:eastAsia="Times New Roman" w:hAnsi="Times New Roman" w:cs="Times New Roman"/>
          <w:b/>
          <w:sz w:val="24"/>
          <w:szCs w:val="24"/>
        </w:rPr>
        <w:t xml:space="preserve"> Liaison to SAC</w:t>
      </w:r>
    </w:p>
    <w:p w:rsidR="00B46707" w:rsidRPr="00CD404E" w:rsidRDefault="00B46707" w:rsidP="001A19E9">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J</w:t>
      </w:r>
      <w:r w:rsidR="00032290">
        <w:rPr>
          <w:rFonts w:ascii="Times New Roman" w:eastAsia="Times New Roman" w:hAnsi="Times New Roman" w:cs="Times New Roman"/>
          <w:b/>
          <w:color w:val="000000" w:themeColor="text1"/>
          <w:sz w:val="24"/>
          <w:szCs w:val="24"/>
        </w:rPr>
        <w:t>une 19</w:t>
      </w:r>
      <w:r>
        <w:rPr>
          <w:rFonts w:ascii="Times New Roman" w:eastAsia="Times New Roman" w:hAnsi="Times New Roman" w:cs="Times New Roman"/>
          <w:b/>
          <w:color w:val="000000" w:themeColor="text1"/>
          <w:sz w:val="24"/>
          <w:szCs w:val="24"/>
        </w:rPr>
        <w:t>, 2019</w:t>
      </w:r>
    </w:p>
    <w:p w:rsidR="001A19E9" w:rsidRDefault="001A19E9" w:rsidP="001A19E9">
      <w:pPr>
        <w:spacing w:line="240" w:lineRule="auto"/>
        <w:rPr>
          <w:rFonts w:ascii="Times New Roman" w:eastAsia="Times New Roman" w:hAnsi="Times New Roman" w:cs="Times New Roman"/>
          <w:b/>
          <w:sz w:val="24"/>
          <w:szCs w:val="24"/>
        </w:rPr>
      </w:pPr>
    </w:p>
    <w:p w:rsidR="00731C5D" w:rsidRPr="001A19E9" w:rsidRDefault="00E82FAA" w:rsidP="001A19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AALL Annual Meeting 2019</w:t>
      </w:r>
    </w:p>
    <w:p w:rsidR="00AD643B" w:rsidRDefault="00E82FAA" w:rsidP="001A19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AALL’s Annual Meeting will be held at the Washington Convention Center July 13-16.</w:t>
      </w:r>
      <w:r w:rsidR="00AD643B">
        <w:rPr>
          <w:rFonts w:ascii="Times New Roman" w:eastAsia="Times New Roman" w:hAnsi="Times New Roman" w:cs="Times New Roman"/>
          <w:sz w:val="24"/>
          <w:szCs w:val="24"/>
        </w:rPr>
        <w:t xml:space="preserve"> </w:t>
      </w:r>
      <w:r w:rsidR="00E626BB">
        <w:rPr>
          <w:rFonts w:ascii="Times New Roman" w:eastAsia="Times New Roman" w:hAnsi="Times New Roman" w:cs="Times New Roman"/>
          <w:sz w:val="24"/>
          <w:szCs w:val="24"/>
        </w:rPr>
        <w:t xml:space="preserve">There are two metadata-related </w:t>
      </w:r>
      <w:r w:rsidR="00AD643B">
        <w:rPr>
          <w:rFonts w:ascii="Times New Roman" w:eastAsia="Times New Roman" w:hAnsi="Times New Roman" w:cs="Times New Roman"/>
          <w:sz w:val="24"/>
          <w:szCs w:val="24"/>
        </w:rPr>
        <w:t xml:space="preserve">Deep Dive </w:t>
      </w:r>
      <w:r w:rsidR="00E626BB">
        <w:rPr>
          <w:rFonts w:ascii="Times New Roman" w:eastAsia="Times New Roman" w:hAnsi="Times New Roman" w:cs="Times New Roman"/>
          <w:sz w:val="24"/>
          <w:szCs w:val="24"/>
        </w:rPr>
        <w:t>programs scheduled.</w:t>
      </w:r>
      <w:r w:rsidR="007C582A">
        <w:rPr>
          <w:rFonts w:ascii="Times New Roman" w:eastAsia="Times New Roman" w:hAnsi="Times New Roman" w:cs="Times New Roman"/>
          <w:sz w:val="24"/>
          <w:szCs w:val="24"/>
        </w:rPr>
        <w:t xml:space="preserve"> The first program,</w:t>
      </w:r>
      <w:r w:rsidR="00E626BB">
        <w:rPr>
          <w:rFonts w:ascii="Times New Roman" w:eastAsia="Times New Roman" w:hAnsi="Times New Roman" w:cs="Times New Roman"/>
          <w:sz w:val="24"/>
          <w:szCs w:val="24"/>
        </w:rPr>
        <w:t xml:space="preserve"> </w:t>
      </w:r>
      <w:r w:rsidR="00E626BB">
        <w:rPr>
          <w:rFonts w:ascii="Times New Roman" w:eastAsia="Times New Roman" w:hAnsi="Times New Roman" w:cs="Times New Roman"/>
          <w:i/>
          <w:sz w:val="24"/>
          <w:szCs w:val="24"/>
        </w:rPr>
        <w:t>Clean It Up! Transforming Messy Data with OpenRefine</w:t>
      </w:r>
      <w:r w:rsidR="007C582A">
        <w:rPr>
          <w:rFonts w:ascii="Times New Roman" w:eastAsia="Times New Roman" w:hAnsi="Times New Roman" w:cs="Times New Roman"/>
          <w:i/>
          <w:sz w:val="24"/>
          <w:szCs w:val="24"/>
        </w:rPr>
        <w:t>,</w:t>
      </w:r>
      <w:r w:rsidR="00E626BB">
        <w:rPr>
          <w:rFonts w:ascii="Times New Roman" w:eastAsia="Times New Roman" w:hAnsi="Times New Roman" w:cs="Times New Roman"/>
          <w:sz w:val="24"/>
          <w:szCs w:val="24"/>
        </w:rPr>
        <w:t xml:space="preserve"> is a hands-on </w:t>
      </w:r>
      <w:r w:rsidR="00AD643B">
        <w:rPr>
          <w:rFonts w:ascii="Times New Roman" w:eastAsia="Times New Roman" w:hAnsi="Times New Roman" w:cs="Times New Roman"/>
          <w:sz w:val="24"/>
          <w:szCs w:val="24"/>
        </w:rPr>
        <w:t>session focused on</w:t>
      </w:r>
      <w:r w:rsidR="00E626BB">
        <w:rPr>
          <w:rFonts w:ascii="Times New Roman" w:eastAsia="Times New Roman" w:hAnsi="Times New Roman" w:cs="Times New Roman"/>
          <w:sz w:val="24"/>
          <w:szCs w:val="24"/>
        </w:rPr>
        <w:t xml:space="preserve"> using </w:t>
      </w:r>
      <w:r w:rsidR="00AD643B">
        <w:rPr>
          <w:rFonts w:ascii="Times New Roman" w:eastAsia="Times New Roman" w:hAnsi="Times New Roman" w:cs="Times New Roman"/>
          <w:sz w:val="24"/>
          <w:szCs w:val="24"/>
        </w:rPr>
        <w:t>OpenRefine</w:t>
      </w:r>
      <w:r w:rsidR="00E626BB">
        <w:rPr>
          <w:rFonts w:ascii="Times New Roman" w:eastAsia="Times New Roman" w:hAnsi="Times New Roman" w:cs="Times New Roman"/>
          <w:sz w:val="24"/>
          <w:szCs w:val="24"/>
        </w:rPr>
        <w:t xml:space="preserve"> to manipulate datasets.</w:t>
      </w:r>
      <w:r w:rsidR="007C582A">
        <w:rPr>
          <w:rFonts w:ascii="Times New Roman" w:eastAsia="Times New Roman" w:hAnsi="Times New Roman" w:cs="Times New Roman"/>
          <w:sz w:val="24"/>
          <w:szCs w:val="24"/>
        </w:rPr>
        <w:t xml:space="preserve"> The second program,</w:t>
      </w:r>
      <w:r w:rsidR="00AD643B">
        <w:rPr>
          <w:rFonts w:ascii="Times New Roman" w:eastAsia="Times New Roman" w:hAnsi="Times New Roman" w:cs="Times New Roman"/>
          <w:sz w:val="24"/>
          <w:szCs w:val="24"/>
        </w:rPr>
        <w:t xml:space="preserve"> </w:t>
      </w:r>
      <w:r w:rsidR="00AD643B">
        <w:rPr>
          <w:rFonts w:ascii="Times New Roman" w:eastAsia="Times New Roman" w:hAnsi="Times New Roman" w:cs="Times New Roman"/>
          <w:i/>
          <w:sz w:val="24"/>
          <w:szCs w:val="24"/>
        </w:rPr>
        <w:t>Things You Need to Know Before Moving to a New ILS</w:t>
      </w:r>
      <w:r w:rsidR="007C582A">
        <w:rPr>
          <w:rFonts w:ascii="Times New Roman" w:eastAsia="Times New Roman" w:hAnsi="Times New Roman" w:cs="Times New Roman"/>
          <w:i/>
          <w:sz w:val="24"/>
          <w:szCs w:val="24"/>
        </w:rPr>
        <w:t>,</w:t>
      </w:r>
      <w:r w:rsidR="00AD643B">
        <w:rPr>
          <w:rFonts w:ascii="Times New Roman" w:eastAsia="Times New Roman" w:hAnsi="Times New Roman" w:cs="Times New Roman"/>
          <w:sz w:val="24"/>
          <w:szCs w:val="24"/>
        </w:rPr>
        <w:t xml:space="preserve"> reviews the pros and cons of ILS migration, including a checklist of technical issues to address before and after </w:t>
      </w:r>
      <w:r w:rsidR="00F6747B">
        <w:rPr>
          <w:rFonts w:ascii="Times New Roman" w:eastAsia="Times New Roman" w:hAnsi="Times New Roman" w:cs="Times New Roman"/>
          <w:sz w:val="24"/>
          <w:szCs w:val="24"/>
        </w:rPr>
        <w:t>changing ILSs</w:t>
      </w:r>
      <w:r w:rsidR="00AD643B">
        <w:rPr>
          <w:rFonts w:ascii="Times New Roman" w:eastAsia="Times New Roman" w:hAnsi="Times New Roman" w:cs="Times New Roman"/>
          <w:sz w:val="24"/>
          <w:szCs w:val="24"/>
        </w:rPr>
        <w:t xml:space="preserve">. </w:t>
      </w:r>
    </w:p>
    <w:p w:rsidR="00E82FAA" w:rsidRDefault="00E82FAA" w:rsidP="001A19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a pre-conference workshop will be held July 13 for those interested in improving their MarcEdit skills. </w:t>
      </w:r>
      <w:r>
        <w:rPr>
          <w:rFonts w:ascii="Times New Roman" w:eastAsia="Times New Roman" w:hAnsi="Times New Roman" w:cs="Times New Roman"/>
          <w:i/>
          <w:sz w:val="24"/>
          <w:szCs w:val="24"/>
        </w:rPr>
        <w:t>Regex Rules! Using Regular Expression with MarcEdit</w:t>
      </w:r>
      <w:r>
        <w:rPr>
          <w:rFonts w:ascii="Times New Roman" w:eastAsia="Times New Roman" w:hAnsi="Times New Roman" w:cs="Times New Roman"/>
          <w:sz w:val="24"/>
          <w:szCs w:val="24"/>
        </w:rPr>
        <w:t xml:space="preserve"> will show participants the basics of regex to simplify complex metadata cleanup projects.</w:t>
      </w:r>
    </w:p>
    <w:p w:rsidR="00CF7D5E" w:rsidRPr="00E82FAA" w:rsidRDefault="00CF7D5E" w:rsidP="001A19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Metadata Management Standing Committee meeting will include breakout discussion groups. One topic for the breakout sessions involves the issues surrounding updating and harmonizing LC Classification for environmental law between civil and common law jurisdictions.</w:t>
      </w:r>
    </w:p>
    <w:p w:rsidR="00CD2FA5" w:rsidRPr="001A19E9" w:rsidRDefault="00CD2FA5" w:rsidP="00CD2FA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AALL </w:t>
      </w:r>
      <w:r>
        <w:rPr>
          <w:rFonts w:ascii="Times New Roman" w:eastAsia="Times New Roman" w:hAnsi="Times New Roman" w:cs="Times New Roman"/>
          <w:b/>
          <w:sz w:val="24"/>
          <w:szCs w:val="24"/>
        </w:rPr>
        <w:t>Hall of Fame</w:t>
      </w:r>
    </w:p>
    <w:p w:rsidR="00CD2FA5" w:rsidRDefault="00CD2FA5" w:rsidP="001A19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year’s class of inductees </w:t>
      </w:r>
      <w:r w:rsidR="008363C3">
        <w:rPr>
          <w:rFonts w:ascii="Times New Roman" w:eastAsia="Times New Roman" w:hAnsi="Times New Roman" w:cs="Times New Roman"/>
          <w:sz w:val="24"/>
          <w:szCs w:val="24"/>
        </w:rPr>
        <w:t xml:space="preserve">to the AALL Hall of Fame </w:t>
      </w:r>
      <w:r>
        <w:rPr>
          <w:rFonts w:ascii="Times New Roman" w:eastAsia="Times New Roman" w:hAnsi="Times New Roman" w:cs="Times New Roman"/>
          <w:sz w:val="24"/>
          <w:szCs w:val="24"/>
        </w:rPr>
        <w:t>includes Jolande Goldberg, Senior Law Classification Specialist at the Library of Congress Policy &amp; Standards Division.</w:t>
      </w:r>
      <w:r w:rsidR="0096327A">
        <w:rPr>
          <w:rFonts w:ascii="Times New Roman" w:eastAsia="Times New Roman" w:hAnsi="Times New Roman" w:cs="Times New Roman"/>
          <w:sz w:val="24"/>
          <w:szCs w:val="24"/>
        </w:rPr>
        <w:t xml:space="preserve"> </w:t>
      </w:r>
      <w:r w:rsidR="008363C3">
        <w:rPr>
          <w:rFonts w:ascii="Times New Roman" w:eastAsia="Times New Roman" w:hAnsi="Times New Roman" w:cs="Times New Roman"/>
          <w:sz w:val="24"/>
          <w:szCs w:val="24"/>
        </w:rPr>
        <w:t>The award</w:t>
      </w:r>
      <w:r w:rsidR="0096327A">
        <w:rPr>
          <w:rFonts w:ascii="Times New Roman" w:eastAsia="Times New Roman" w:hAnsi="Times New Roman" w:cs="Times New Roman"/>
          <w:sz w:val="24"/>
          <w:szCs w:val="24"/>
        </w:rPr>
        <w:t xml:space="preserve"> honors her decades of service and dedication to law librarianship.</w:t>
      </w:r>
      <w:r w:rsidR="008363C3">
        <w:rPr>
          <w:rFonts w:ascii="Times New Roman" w:eastAsia="Times New Roman" w:hAnsi="Times New Roman" w:cs="Times New Roman"/>
          <w:sz w:val="24"/>
          <w:szCs w:val="24"/>
        </w:rPr>
        <w:t xml:space="preserve"> For more information on the Hall of Fame, see </w:t>
      </w:r>
      <w:hyperlink r:id="rId4" w:history="1">
        <w:r w:rsidR="008363C3">
          <w:rPr>
            <w:rStyle w:val="Hyperlink"/>
          </w:rPr>
          <w:t>https://www.aallnet.org/community/recognition/awards-program/hall-of-fame-award/</w:t>
        </w:r>
      </w:hyperlink>
      <w:r w:rsidR="008363C3">
        <w:t>.</w:t>
      </w:r>
    </w:p>
    <w:p w:rsidR="00CD2FA5" w:rsidRDefault="0096327A" w:rsidP="001A19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Technical Services Law Librarian</w:t>
      </w:r>
    </w:p>
    <w:p w:rsidR="00DC76D8" w:rsidRDefault="0096327A" w:rsidP="001A19E9">
      <w:pPr>
        <w:spacing w:line="240" w:lineRule="auto"/>
      </w:pPr>
      <w:r>
        <w:rPr>
          <w:rFonts w:ascii="Times New Roman" w:eastAsia="Times New Roman" w:hAnsi="Times New Roman" w:cs="Times New Roman"/>
          <w:sz w:val="24"/>
          <w:szCs w:val="24"/>
        </w:rPr>
        <w:t>The Technical Services Law Librarian (TSLL) is the official publication of the Technical Services Special-Interest-Section (TS-SIS) and the Online Bibliographic Services Special-Interest-Section (OB</w:t>
      </w:r>
      <w:r>
        <w:rPr>
          <w:rFonts w:ascii="Times New Roman" w:eastAsia="Times New Roman" w:hAnsi="Times New Roman" w:cs="Times New Roman"/>
          <w:sz w:val="24"/>
          <w:szCs w:val="24"/>
        </w:rPr>
        <w:t>S-SIS)</w:t>
      </w:r>
      <w:r>
        <w:rPr>
          <w:rFonts w:ascii="Times New Roman" w:eastAsia="Times New Roman" w:hAnsi="Times New Roman" w:cs="Times New Roman"/>
          <w:sz w:val="24"/>
          <w:szCs w:val="24"/>
        </w:rPr>
        <w:t xml:space="preserve"> of AALL.</w:t>
      </w:r>
      <w:r w:rsidRPr="009632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Beginning this </w:t>
      </w:r>
      <w:r w:rsidR="00482897">
        <w:rPr>
          <w:rFonts w:ascii="Times New Roman" w:eastAsia="Times New Roman" w:hAnsi="Times New Roman" w:cs="Times New Roman"/>
          <w:sz w:val="24"/>
          <w:szCs w:val="24"/>
        </w:rPr>
        <w:t xml:space="preserve">fall, </w:t>
      </w:r>
      <w:r>
        <w:rPr>
          <w:rFonts w:ascii="Times New Roman" w:eastAsia="Times New Roman" w:hAnsi="Times New Roman" w:cs="Times New Roman"/>
          <w:sz w:val="24"/>
          <w:szCs w:val="24"/>
        </w:rPr>
        <w:t xml:space="preserve">each issue will include the new column </w:t>
      </w:r>
      <w:r>
        <w:rPr>
          <w:rFonts w:ascii="Times New Roman" w:eastAsia="Times New Roman" w:hAnsi="Times New Roman" w:cs="Times New Roman"/>
          <w:i/>
          <w:sz w:val="24"/>
          <w:szCs w:val="24"/>
        </w:rPr>
        <w:t>Conference Roundup</w:t>
      </w:r>
      <w:r>
        <w:rPr>
          <w:rFonts w:ascii="Times New Roman" w:eastAsia="Times New Roman" w:hAnsi="Times New Roman" w:cs="Times New Roman"/>
          <w:sz w:val="24"/>
          <w:szCs w:val="24"/>
        </w:rPr>
        <w:t xml:space="preserve"> to serve as a space for members to report on any conference, including ALA, of interes</w:t>
      </w:r>
      <w:r w:rsidR="00BB14A4">
        <w:rPr>
          <w:rFonts w:ascii="Times New Roman" w:eastAsia="Times New Roman" w:hAnsi="Times New Roman" w:cs="Times New Roman"/>
          <w:sz w:val="24"/>
          <w:szCs w:val="24"/>
        </w:rPr>
        <w:t xml:space="preserve">t to TS-SIS and OBS-SIS. </w:t>
      </w:r>
      <w:r w:rsidR="00482897">
        <w:rPr>
          <w:rFonts w:ascii="Times New Roman" w:eastAsia="Times New Roman" w:hAnsi="Times New Roman" w:cs="Times New Roman"/>
          <w:sz w:val="24"/>
          <w:szCs w:val="24"/>
        </w:rPr>
        <w:t>While m</w:t>
      </w:r>
      <w:r w:rsidR="00BB14A4">
        <w:rPr>
          <w:rFonts w:ascii="Times New Roman" w:eastAsia="Times New Roman" w:hAnsi="Times New Roman" w:cs="Times New Roman"/>
          <w:sz w:val="24"/>
          <w:szCs w:val="24"/>
        </w:rPr>
        <w:t>embers were free to submit conference reports in the past,</w:t>
      </w:r>
      <w:r w:rsidR="00482897">
        <w:rPr>
          <w:rFonts w:ascii="Times New Roman" w:eastAsia="Times New Roman" w:hAnsi="Times New Roman" w:cs="Times New Roman"/>
          <w:sz w:val="24"/>
          <w:szCs w:val="24"/>
        </w:rPr>
        <w:t xml:space="preserve"> now they have guidelines and a designated column</w:t>
      </w:r>
      <w:bookmarkStart w:id="0" w:name="_GoBack"/>
      <w:bookmarkEnd w:id="0"/>
      <w:r w:rsidR="00BB14A4">
        <w:rPr>
          <w:rFonts w:ascii="Times New Roman" w:eastAsia="Times New Roman" w:hAnsi="Times New Roman" w:cs="Times New Roman"/>
          <w:sz w:val="24"/>
          <w:szCs w:val="24"/>
        </w:rPr>
        <w:t xml:space="preserve"> </w:t>
      </w:r>
      <w:r w:rsidR="00482897">
        <w:rPr>
          <w:rFonts w:ascii="Times New Roman" w:eastAsia="Times New Roman" w:hAnsi="Times New Roman" w:cs="Times New Roman"/>
          <w:sz w:val="24"/>
          <w:szCs w:val="24"/>
        </w:rPr>
        <w:t>to standardize submissions</w:t>
      </w:r>
      <w:r w:rsidR="00BB14A4">
        <w:rPr>
          <w:rFonts w:ascii="Times New Roman" w:eastAsia="Times New Roman" w:hAnsi="Times New Roman" w:cs="Times New Roman"/>
          <w:sz w:val="24"/>
          <w:szCs w:val="24"/>
        </w:rPr>
        <w:t>.</w:t>
      </w:r>
      <w:r w:rsidR="008363C3">
        <w:rPr>
          <w:rFonts w:ascii="Times New Roman" w:eastAsia="Times New Roman" w:hAnsi="Times New Roman" w:cs="Times New Roman"/>
          <w:sz w:val="24"/>
          <w:szCs w:val="24"/>
        </w:rPr>
        <w:t xml:space="preserve"> Back issues of TSLL can be found here: </w:t>
      </w:r>
      <w:hyperlink r:id="rId5" w:history="1">
        <w:r w:rsidR="008363C3">
          <w:rPr>
            <w:rStyle w:val="Hyperlink"/>
          </w:rPr>
          <w:t>https://www.aallnet.org/tssis/resources-publications/technical-services-law-librarian/</w:t>
        </w:r>
      </w:hyperlink>
      <w:r w:rsidR="00105745">
        <w:t>.</w:t>
      </w:r>
    </w:p>
    <w:sectPr w:rsidR="00DC7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5D"/>
    <w:rsid w:val="00032290"/>
    <w:rsid w:val="00073925"/>
    <w:rsid w:val="00105745"/>
    <w:rsid w:val="001A19E9"/>
    <w:rsid w:val="001E106B"/>
    <w:rsid w:val="002217AF"/>
    <w:rsid w:val="00261E7A"/>
    <w:rsid w:val="002C33EB"/>
    <w:rsid w:val="004708D5"/>
    <w:rsid w:val="00482897"/>
    <w:rsid w:val="00542956"/>
    <w:rsid w:val="005446DF"/>
    <w:rsid w:val="005A3E79"/>
    <w:rsid w:val="005D0047"/>
    <w:rsid w:val="006A4E29"/>
    <w:rsid w:val="00731C5D"/>
    <w:rsid w:val="00760386"/>
    <w:rsid w:val="00784EB7"/>
    <w:rsid w:val="00790211"/>
    <w:rsid w:val="007C5645"/>
    <w:rsid w:val="007C582A"/>
    <w:rsid w:val="00834DA7"/>
    <w:rsid w:val="008363C3"/>
    <w:rsid w:val="0096327A"/>
    <w:rsid w:val="009D35AA"/>
    <w:rsid w:val="009D4E07"/>
    <w:rsid w:val="00A378C9"/>
    <w:rsid w:val="00AD643B"/>
    <w:rsid w:val="00B14795"/>
    <w:rsid w:val="00B46707"/>
    <w:rsid w:val="00BB14A4"/>
    <w:rsid w:val="00C475E9"/>
    <w:rsid w:val="00CD2FA5"/>
    <w:rsid w:val="00CF7D5E"/>
    <w:rsid w:val="00D138F0"/>
    <w:rsid w:val="00DC76D8"/>
    <w:rsid w:val="00E25D64"/>
    <w:rsid w:val="00E626BB"/>
    <w:rsid w:val="00E82FAA"/>
    <w:rsid w:val="00F6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88AD"/>
  <w15:chartTrackingRefBased/>
  <w15:docId w15:val="{3401CF79-B9CD-40EF-90C1-AA4AEFA0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378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378C9"/>
    <w:rPr>
      <w:rFonts w:ascii="Times New Roman" w:eastAsia="Times New Roman" w:hAnsi="Times New Roman" w:cs="Times New Roman"/>
      <w:b/>
      <w:bCs/>
      <w:sz w:val="24"/>
      <w:szCs w:val="24"/>
    </w:rPr>
  </w:style>
  <w:style w:type="character" w:styleId="Strong">
    <w:name w:val="Strong"/>
    <w:basedOn w:val="DefaultParagraphFont"/>
    <w:uiPriority w:val="22"/>
    <w:qFormat/>
    <w:rsid w:val="00A378C9"/>
    <w:rPr>
      <w:b/>
      <w:bCs/>
    </w:rPr>
  </w:style>
  <w:style w:type="character" w:styleId="Hyperlink">
    <w:name w:val="Hyperlink"/>
    <w:basedOn w:val="DefaultParagraphFont"/>
    <w:uiPriority w:val="99"/>
    <w:unhideWhenUsed/>
    <w:rsid w:val="00A378C9"/>
    <w:rPr>
      <w:color w:val="0000FF"/>
      <w:u w:val="single"/>
    </w:rPr>
  </w:style>
  <w:style w:type="paragraph" w:styleId="NormalWeb">
    <w:name w:val="Normal (Web)"/>
    <w:basedOn w:val="Normal"/>
    <w:uiPriority w:val="99"/>
    <w:semiHidden/>
    <w:unhideWhenUsed/>
    <w:rsid w:val="00A378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allnet.org/tssis/resources-publications/technical-services-law-librarian/" TargetMode="External"/><Relationship Id="rId4" Type="http://schemas.openxmlformats.org/officeDocument/2006/relationships/hyperlink" Target="https://www.aallnet.org/community/recognition/awards-program/hall-of-fame-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1827</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Kellett, Cate</dc:creator>
  <cp:keywords/>
  <dc:description/>
  <cp:lastModifiedBy>Kellett, Cate</cp:lastModifiedBy>
  <cp:revision>10</cp:revision>
  <cp:lastPrinted>2019-06-19T18:22:00Z</cp:lastPrinted>
  <dcterms:created xsi:type="dcterms:W3CDTF">2019-06-18T12:02:00Z</dcterms:created>
  <dcterms:modified xsi:type="dcterms:W3CDTF">2019-06-19T18:30:00Z</dcterms:modified>
</cp:coreProperties>
</file>