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5E83" w14:textId="77777777" w:rsidR="008955B0" w:rsidRPr="008A12E2" w:rsidRDefault="008955B0" w:rsidP="008955B0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8A12E2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4F32974F" wp14:editId="62E399D9">
            <wp:extent cx="3095625" cy="894291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8DE0" w14:textId="77777777" w:rsidR="008955B0" w:rsidRPr="008955B0" w:rsidRDefault="008955B0" w:rsidP="008955B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955B0">
        <w:rPr>
          <w:rFonts w:asciiTheme="minorHAnsi" w:hAnsiTheme="minorHAnsi" w:cstheme="minorHAnsi"/>
          <w:b/>
          <w:bCs/>
          <w:sz w:val="24"/>
        </w:rPr>
        <w:t>PLA Board of Directors Meeting</w:t>
      </w:r>
    </w:p>
    <w:p w14:paraId="51B18C63" w14:textId="4A16DEC7" w:rsidR="008955B0" w:rsidRPr="008955B0" w:rsidRDefault="008955B0" w:rsidP="008955B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955B0">
        <w:rPr>
          <w:rFonts w:asciiTheme="minorHAnsi" w:hAnsiTheme="minorHAnsi" w:cstheme="minorHAnsi"/>
          <w:b/>
          <w:bCs/>
          <w:sz w:val="24"/>
        </w:rPr>
        <w:t>Virtual Meeting – 1:00-</w:t>
      </w:r>
      <w:r w:rsidR="001A2D1F">
        <w:rPr>
          <w:rFonts w:asciiTheme="minorHAnsi" w:hAnsiTheme="minorHAnsi" w:cstheme="minorHAnsi"/>
          <w:b/>
          <w:bCs/>
          <w:sz w:val="24"/>
        </w:rPr>
        <w:t>4</w:t>
      </w:r>
      <w:r w:rsidRPr="008955B0">
        <w:rPr>
          <w:rFonts w:asciiTheme="minorHAnsi" w:hAnsiTheme="minorHAnsi" w:cstheme="minorHAnsi"/>
          <w:b/>
          <w:bCs/>
          <w:sz w:val="24"/>
        </w:rPr>
        <w:t>:00</w:t>
      </w:r>
      <w:r w:rsidR="00591C3D">
        <w:rPr>
          <w:rFonts w:asciiTheme="minorHAnsi" w:hAnsiTheme="minorHAnsi" w:cstheme="minorHAnsi"/>
          <w:b/>
          <w:bCs/>
          <w:sz w:val="24"/>
        </w:rPr>
        <w:t xml:space="preserve"> </w:t>
      </w:r>
      <w:r w:rsidRPr="008955B0">
        <w:rPr>
          <w:rFonts w:asciiTheme="minorHAnsi" w:hAnsiTheme="minorHAnsi" w:cstheme="minorHAnsi"/>
          <w:b/>
          <w:bCs/>
          <w:sz w:val="24"/>
        </w:rPr>
        <w:t xml:space="preserve">pm Central, </w:t>
      </w:r>
      <w:r w:rsidR="00845067">
        <w:rPr>
          <w:rFonts w:asciiTheme="minorHAnsi" w:hAnsiTheme="minorHAnsi" w:cstheme="minorHAnsi"/>
          <w:b/>
          <w:bCs/>
          <w:sz w:val="24"/>
        </w:rPr>
        <w:t>May 6, 2022</w:t>
      </w:r>
    </w:p>
    <w:p w14:paraId="23638CC8" w14:textId="77777777" w:rsidR="008955B0" w:rsidRPr="008955B0" w:rsidRDefault="008955B0" w:rsidP="008955B0">
      <w:pPr>
        <w:jc w:val="center"/>
        <w:rPr>
          <w:rFonts w:asciiTheme="minorHAnsi" w:hAnsiTheme="minorHAnsi"/>
          <w:b/>
          <w:sz w:val="24"/>
        </w:rPr>
      </w:pPr>
    </w:p>
    <w:p w14:paraId="55CF66B7" w14:textId="1EDDBDB4" w:rsidR="008955B0" w:rsidRDefault="008955B0" w:rsidP="008955B0">
      <w:pPr>
        <w:rPr>
          <w:rFonts w:asciiTheme="minorHAnsi" w:hAnsiTheme="minorHAnsi"/>
          <w:b/>
          <w:sz w:val="24"/>
        </w:rPr>
      </w:pPr>
    </w:p>
    <w:p w14:paraId="6EA803E4" w14:textId="2B50129B" w:rsidR="00C46DEB" w:rsidRPr="00006B8B" w:rsidRDefault="00C46DEB" w:rsidP="00C46DEB">
      <w:pPr>
        <w:tabs>
          <w:tab w:val="right" w:leader="dot" w:pos="9900"/>
        </w:tabs>
        <w:ind w:left="1440" w:hanging="1440"/>
        <w:rPr>
          <w:rFonts w:asciiTheme="minorHAnsi" w:hAnsiTheme="minorHAnsi" w:cstheme="minorHAnsi"/>
          <w:szCs w:val="22"/>
        </w:rPr>
      </w:pPr>
      <w:r w:rsidRPr="00C46DEB">
        <w:rPr>
          <w:rFonts w:asciiTheme="minorHAnsi" w:hAnsiTheme="minorHAnsi"/>
          <w:b/>
          <w:szCs w:val="22"/>
        </w:rPr>
        <w:t>Present:</w:t>
      </w:r>
      <w:r>
        <w:rPr>
          <w:rFonts w:asciiTheme="minorHAnsi" w:hAnsiTheme="minorHAnsi"/>
          <w:b/>
          <w:szCs w:val="22"/>
        </w:rPr>
        <w:t xml:space="preserve"> </w:t>
      </w:r>
      <w:r w:rsidR="00F43995">
        <w:rPr>
          <w:rFonts w:asciiTheme="minorHAnsi" w:hAnsiTheme="minorHAnsi"/>
          <w:b/>
          <w:szCs w:val="22"/>
        </w:rPr>
        <w:tab/>
      </w:r>
      <w:r w:rsidRPr="00006B8B">
        <w:rPr>
          <w:rFonts w:asciiTheme="minorHAnsi" w:hAnsiTheme="minorHAnsi" w:cstheme="minorHAnsi"/>
          <w:szCs w:val="22"/>
        </w:rPr>
        <w:t xml:space="preserve">Melanie Huggins, President; Michelle Jeske, Past President; </w:t>
      </w:r>
      <w:r w:rsidRPr="00D12848">
        <w:rPr>
          <w:rFonts w:asciiTheme="minorHAnsi" w:hAnsiTheme="minorHAnsi" w:cstheme="minorHAnsi"/>
          <w:szCs w:val="22"/>
        </w:rPr>
        <w:t>Dr. Maria Taesil Hudson McCauley</w:t>
      </w:r>
      <w:r w:rsidRPr="00006B8B">
        <w:rPr>
          <w:rFonts w:asciiTheme="minorHAnsi" w:hAnsiTheme="minorHAnsi" w:cstheme="minorHAnsi"/>
          <w:szCs w:val="22"/>
        </w:rPr>
        <w:t xml:space="preserve">, President-elect; Directors-at-large: </w:t>
      </w:r>
      <w:r w:rsidRPr="00A90160">
        <w:rPr>
          <w:rFonts w:asciiTheme="minorHAnsi" w:hAnsiTheme="minorHAnsi" w:cstheme="minorHAnsi"/>
          <w:szCs w:val="22"/>
        </w:rPr>
        <w:t>Erica Freudenberger</w:t>
      </w:r>
      <w:r w:rsidRPr="00006B8B">
        <w:rPr>
          <w:rFonts w:asciiTheme="minorHAnsi" w:hAnsiTheme="minorHAnsi" w:cstheme="minorHAnsi"/>
          <w:szCs w:val="22"/>
        </w:rPr>
        <w:t xml:space="preserve">, </w:t>
      </w:r>
      <w:r w:rsidRPr="00E271ED">
        <w:rPr>
          <w:rFonts w:asciiTheme="minorHAnsi" w:hAnsiTheme="minorHAnsi" w:cstheme="minorHAnsi"/>
          <w:szCs w:val="22"/>
        </w:rPr>
        <w:t>Toby Greenwalt</w:t>
      </w:r>
      <w:r>
        <w:rPr>
          <w:rFonts w:asciiTheme="minorHAnsi" w:hAnsiTheme="minorHAnsi" w:cstheme="minorHAnsi"/>
          <w:szCs w:val="22"/>
        </w:rPr>
        <w:t>,</w:t>
      </w:r>
      <w:r w:rsidRPr="00006B8B">
        <w:rPr>
          <w:rFonts w:asciiTheme="minorHAnsi" w:hAnsiTheme="minorHAnsi" w:cstheme="minorHAnsi"/>
          <w:szCs w:val="22"/>
        </w:rPr>
        <w:t xml:space="preserve"> Amita Lonial</w:t>
      </w:r>
      <w:r>
        <w:rPr>
          <w:rFonts w:asciiTheme="minorHAnsi" w:hAnsiTheme="minorHAnsi" w:cstheme="minorHAnsi"/>
          <w:szCs w:val="22"/>
        </w:rPr>
        <w:t>,</w:t>
      </w:r>
      <w:r w:rsidRPr="00006B8B">
        <w:rPr>
          <w:rFonts w:asciiTheme="minorHAnsi" w:hAnsiTheme="minorHAnsi" w:cstheme="minorHAnsi"/>
          <w:szCs w:val="22"/>
        </w:rPr>
        <w:t xml:space="preserve"> Candice Wing-yee Mack, </w:t>
      </w:r>
      <w:r>
        <w:rPr>
          <w:rFonts w:asciiTheme="minorHAnsi" w:hAnsiTheme="minorHAnsi" w:cstheme="minorHAnsi"/>
          <w:szCs w:val="22"/>
        </w:rPr>
        <w:t>Dara Schmidt</w:t>
      </w:r>
      <w:r w:rsidRPr="00006B8B">
        <w:rPr>
          <w:rFonts w:asciiTheme="minorHAnsi" w:hAnsiTheme="minorHAnsi" w:cstheme="minorHAnsi"/>
          <w:szCs w:val="22"/>
        </w:rPr>
        <w:t>; Stephanie Chase, ALA Division Councilor; Clara Bohrer, Fiscal Officer</w:t>
      </w:r>
    </w:p>
    <w:p w14:paraId="3BC35B69" w14:textId="5BE0629C" w:rsidR="00550490" w:rsidRPr="00C46DEB" w:rsidRDefault="00550490" w:rsidP="008955B0">
      <w:pPr>
        <w:rPr>
          <w:rFonts w:asciiTheme="minorHAnsi" w:hAnsiTheme="minorHAnsi"/>
          <w:b/>
          <w:szCs w:val="22"/>
        </w:rPr>
      </w:pPr>
    </w:p>
    <w:p w14:paraId="3F947A17" w14:textId="39E68C8A" w:rsidR="00550490" w:rsidRDefault="00C46DEB" w:rsidP="008955B0">
      <w:pPr>
        <w:rPr>
          <w:rFonts w:asciiTheme="minorHAnsi" w:hAnsiTheme="minorHAnsi" w:cstheme="minorHAnsi"/>
          <w:szCs w:val="22"/>
        </w:rPr>
      </w:pPr>
      <w:r w:rsidRPr="00C46DEB">
        <w:rPr>
          <w:rFonts w:asciiTheme="minorHAnsi" w:hAnsiTheme="minorHAnsi"/>
          <w:b/>
          <w:szCs w:val="22"/>
        </w:rPr>
        <w:t>Absent</w:t>
      </w:r>
      <w:r w:rsidR="00550490" w:rsidRPr="00C46DEB">
        <w:rPr>
          <w:rFonts w:asciiTheme="minorHAnsi" w:hAnsiTheme="minorHAnsi"/>
          <w:b/>
          <w:szCs w:val="22"/>
        </w:rPr>
        <w:t xml:space="preserve">: </w:t>
      </w:r>
      <w:r w:rsidR="00F43995">
        <w:rPr>
          <w:rFonts w:asciiTheme="minorHAnsi" w:hAnsiTheme="minorHAnsi"/>
          <w:b/>
          <w:szCs w:val="22"/>
        </w:rPr>
        <w:tab/>
      </w:r>
      <w:r w:rsidRPr="00006B8B">
        <w:rPr>
          <w:rFonts w:asciiTheme="minorHAnsi" w:hAnsiTheme="minorHAnsi" w:cstheme="minorHAnsi"/>
          <w:szCs w:val="22"/>
        </w:rPr>
        <w:t>Brandy McNeil</w:t>
      </w:r>
    </w:p>
    <w:p w14:paraId="2C856C98" w14:textId="77777777" w:rsidR="00C46DEB" w:rsidRPr="00C46DEB" w:rsidRDefault="00C46DEB" w:rsidP="008955B0">
      <w:pPr>
        <w:rPr>
          <w:rFonts w:asciiTheme="minorHAnsi" w:hAnsiTheme="minorHAnsi"/>
          <w:b/>
          <w:szCs w:val="22"/>
        </w:rPr>
      </w:pPr>
    </w:p>
    <w:p w14:paraId="55F1B17B" w14:textId="105F9268" w:rsidR="00BC22B4" w:rsidRDefault="00BC22B4" w:rsidP="008955B0">
      <w:pPr>
        <w:rPr>
          <w:rFonts w:asciiTheme="minorHAnsi" w:hAnsiTheme="minorHAnsi" w:cstheme="minorHAnsi"/>
          <w:szCs w:val="22"/>
        </w:rPr>
      </w:pPr>
      <w:r w:rsidRPr="00C46DEB">
        <w:rPr>
          <w:rFonts w:asciiTheme="minorHAnsi" w:hAnsiTheme="minorHAnsi"/>
          <w:b/>
          <w:szCs w:val="22"/>
        </w:rPr>
        <w:t xml:space="preserve">Guest: </w:t>
      </w:r>
      <w:r w:rsidR="00F43995">
        <w:rPr>
          <w:rFonts w:asciiTheme="minorHAnsi" w:hAnsiTheme="minorHAnsi"/>
          <w:b/>
          <w:szCs w:val="22"/>
        </w:rPr>
        <w:tab/>
      </w:r>
      <w:r w:rsidR="00F43995">
        <w:rPr>
          <w:rFonts w:asciiTheme="minorHAnsi" w:hAnsiTheme="minorHAnsi"/>
          <w:b/>
          <w:szCs w:val="22"/>
        </w:rPr>
        <w:tab/>
      </w:r>
      <w:r w:rsidR="00C46DEB" w:rsidRPr="00C46DEB">
        <w:rPr>
          <w:rFonts w:asciiTheme="minorHAnsi" w:hAnsiTheme="minorHAnsi" w:cstheme="minorHAnsi"/>
          <w:szCs w:val="22"/>
        </w:rPr>
        <w:t>Larry Neal, ALA Executive Board</w:t>
      </w:r>
    </w:p>
    <w:p w14:paraId="47453E13" w14:textId="77777777" w:rsidR="00C46DEB" w:rsidRPr="00C46DEB" w:rsidRDefault="00C46DEB" w:rsidP="008955B0">
      <w:pPr>
        <w:rPr>
          <w:rFonts w:asciiTheme="minorHAnsi" w:hAnsiTheme="minorHAnsi"/>
          <w:b/>
          <w:szCs w:val="22"/>
        </w:rPr>
      </w:pPr>
    </w:p>
    <w:p w14:paraId="436A1922" w14:textId="06452F19" w:rsidR="00C46DEB" w:rsidRDefault="00C46DEB" w:rsidP="00F43995">
      <w:pPr>
        <w:ind w:left="1440" w:hanging="14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PLA </w:t>
      </w:r>
      <w:r w:rsidR="00BC22B4" w:rsidRPr="00C46DEB">
        <w:rPr>
          <w:rFonts w:asciiTheme="minorHAnsi" w:hAnsiTheme="minorHAnsi"/>
          <w:b/>
          <w:szCs w:val="22"/>
        </w:rPr>
        <w:t xml:space="preserve">Staff: </w:t>
      </w:r>
      <w:r w:rsidR="00F43995">
        <w:rPr>
          <w:rFonts w:asciiTheme="minorHAnsi" w:hAnsiTheme="minorHAnsi"/>
          <w:b/>
          <w:szCs w:val="22"/>
        </w:rPr>
        <w:tab/>
      </w:r>
      <w:r w:rsidRPr="00006B8B">
        <w:rPr>
          <w:rFonts w:asciiTheme="minorHAnsi" w:hAnsiTheme="minorHAnsi" w:cstheme="minorHAnsi"/>
          <w:bCs/>
          <w:szCs w:val="22"/>
        </w:rPr>
        <w:t>Mary Davis Fournier, Executive Director</w:t>
      </w:r>
      <w:r>
        <w:rPr>
          <w:rFonts w:asciiTheme="minorHAnsi" w:hAnsiTheme="minorHAnsi" w:cstheme="minorHAnsi"/>
          <w:bCs/>
          <w:szCs w:val="22"/>
        </w:rPr>
        <w:t xml:space="preserve">; </w:t>
      </w:r>
      <w:r w:rsidR="00F43995" w:rsidRPr="00006B8B">
        <w:rPr>
          <w:rFonts w:asciiTheme="minorHAnsi" w:hAnsiTheme="minorHAnsi" w:cstheme="minorHAnsi"/>
          <w:szCs w:val="22"/>
        </w:rPr>
        <w:t>Mary Hirsh, Deputy Director</w:t>
      </w:r>
      <w:r w:rsidR="00F43995">
        <w:rPr>
          <w:rFonts w:asciiTheme="minorHAnsi" w:hAnsiTheme="minorHAnsi" w:cstheme="minorHAnsi"/>
          <w:szCs w:val="22"/>
        </w:rPr>
        <w:t xml:space="preserve">; Kathleen Hughes, </w:t>
      </w:r>
      <w:r w:rsidR="00F43995" w:rsidRPr="00F43995">
        <w:rPr>
          <w:rFonts w:asciiTheme="minorHAnsi" w:hAnsiTheme="minorHAnsi" w:cstheme="minorHAnsi"/>
          <w:szCs w:val="22"/>
        </w:rPr>
        <w:t>Manager, Publications</w:t>
      </w:r>
      <w:r w:rsidR="00F43995">
        <w:rPr>
          <w:rFonts w:asciiTheme="minorHAnsi" w:hAnsiTheme="minorHAnsi" w:cstheme="minorHAnsi"/>
          <w:szCs w:val="22"/>
        </w:rPr>
        <w:t xml:space="preserve">; </w:t>
      </w:r>
      <w:r w:rsidR="00F43995" w:rsidRPr="00F43995">
        <w:rPr>
          <w:rFonts w:asciiTheme="minorHAnsi" w:hAnsiTheme="minorHAnsi" w:cstheme="minorHAnsi"/>
          <w:szCs w:val="22"/>
        </w:rPr>
        <w:t>Melissa Faubel Johnson</w:t>
      </w:r>
      <w:r w:rsidR="00F43995">
        <w:rPr>
          <w:rFonts w:asciiTheme="minorHAnsi" w:hAnsiTheme="minorHAnsi" w:cstheme="minorHAnsi"/>
          <w:szCs w:val="22"/>
        </w:rPr>
        <w:t xml:space="preserve">, </w:t>
      </w:r>
      <w:r w:rsidR="00F43995" w:rsidRPr="00F43995">
        <w:rPr>
          <w:rFonts w:asciiTheme="minorHAnsi" w:hAnsiTheme="minorHAnsi" w:cstheme="minorHAnsi"/>
          <w:szCs w:val="22"/>
        </w:rPr>
        <w:t>Meeting and Special Events Planner</w:t>
      </w:r>
      <w:r w:rsidR="00F43995">
        <w:rPr>
          <w:rFonts w:asciiTheme="minorHAnsi" w:hAnsiTheme="minorHAnsi" w:cstheme="minorHAnsi"/>
          <w:szCs w:val="22"/>
        </w:rPr>
        <w:t xml:space="preserve">; Samantha Lopez, </w:t>
      </w:r>
      <w:r w:rsidR="00F43995" w:rsidRPr="00F43995">
        <w:rPr>
          <w:rFonts w:asciiTheme="minorHAnsi" w:hAnsiTheme="minorHAnsi" w:cstheme="minorHAnsi"/>
          <w:szCs w:val="22"/>
        </w:rPr>
        <w:t>Manager, Marketing and Membership Angela Maycock</w:t>
      </w:r>
      <w:r w:rsidR="00F43995">
        <w:rPr>
          <w:rFonts w:asciiTheme="minorHAnsi" w:hAnsiTheme="minorHAnsi" w:cstheme="minorHAnsi"/>
          <w:szCs w:val="22"/>
        </w:rPr>
        <w:t xml:space="preserve">, </w:t>
      </w:r>
      <w:r w:rsidR="00F43995" w:rsidRPr="00F43995">
        <w:rPr>
          <w:rFonts w:asciiTheme="minorHAnsi" w:hAnsiTheme="minorHAnsi" w:cstheme="minorHAnsi"/>
          <w:szCs w:val="22"/>
        </w:rPr>
        <w:t>Manager, Continuing Education</w:t>
      </w:r>
    </w:p>
    <w:p w14:paraId="6797FC3E" w14:textId="77777777" w:rsidR="00550490" w:rsidRPr="008955B0" w:rsidRDefault="00550490" w:rsidP="008955B0">
      <w:pPr>
        <w:rPr>
          <w:rFonts w:asciiTheme="minorHAnsi" w:hAnsiTheme="minorHAnsi"/>
          <w:b/>
          <w:sz w:val="24"/>
        </w:rPr>
      </w:pPr>
    </w:p>
    <w:p w14:paraId="2FA81166" w14:textId="6D071845" w:rsidR="00B8165C" w:rsidRDefault="0089148C" w:rsidP="00B8165C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Revised </w:t>
      </w:r>
      <w:r w:rsidR="00B8165C" w:rsidRPr="008955B0">
        <w:rPr>
          <w:rFonts w:asciiTheme="minorHAnsi" w:hAnsiTheme="minorHAnsi"/>
          <w:b/>
          <w:sz w:val="24"/>
        </w:rPr>
        <w:t>Agenda</w:t>
      </w:r>
      <w:r>
        <w:rPr>
          <w:rFonts w:asciiTheme="minorHAnsi" w:hAnsiTheme="minorHAnsi"/>
          <w:b/>
          <w:sz w:val="24"/>
        </w:rPr>
        <w:t>*</w:t>
      </w:r>
    </w:p>
    <w:p w14:paraId="443B139D" w14:textId="296C5450" w:rsidR="0089148C" w:rsidRDefault="0089148C" w:rsidP="00B8165C">
      <w:pPr>
        <w:jc w:val="center"/>
        <w:rPr>
          <w:rFonts w:asciiTheme="minorHAnsi" w:hAnsiTheme="minorHAnsi"/>
          <w:b/>
          <w:sz w:val="24"/>
        </w:rPr>
      </w:pPr>
    </w:p>
    <w:p w14:paraId="3BEB5894" w14:textId="17E980EB" w:rsidR="0089148C" w:rsidRPr="008955B0" w:rsidRDefault="0089148C" w:rsidP="0089148C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*NOTE: </w:t>
      </w:r>
      <w:r w:rsidRPr="0089148C">
        <w:rPr>
          <w:rFonts w:asciiTheme="minorHAnsi" w:hAnsiTheme="minorHAnsi"/>
          <w:bCs/>
          <w:sz w:val="24"/>
        </w:rPr>
        <w:t xml:space="preserve">The items highlighted in </w:t>
      </w:r>
      <w:r w:rsidRPr="0089148C">
        <w:rPr>
          <w:rFonts w:asciiTheme="minorHAnsi" w:hAnsiTheme="minorHAnsi"/>
          <w:bCs/>
          <w:sz w:val="24"/>
          <w:highlight w:val="yellow"/>
        </w:rPr>
        <w:t>yellow</w:t>
      </w:r>
      <w:r w:rsidRPr="0089148C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below </w:t>
      </w:r>
      <w:r w:rsidRPr="0089148C">
        <w:rPr>
          <w:rFonts w:asciiTheme="minorHAnsi" w:hAnsiTheme="minorHAnsi"/>
          <w:bCs/>
          <w:sz w:val="24"/>
        </w:rPr>
        <w:t xml:space="preserve">were </w:t>
      </w:r>
      <w:r w:rsidR="00FD44EA">
        <w:rPr>
          <w:rFonts w:asciiTheme="minorHAnsi" w:hAnsiTheme="minorHAnsi"/>
          <w:bCs/>
          <w:sz w:val="24"/>
        </w:rPr>
        <w:t>updated</w:t>
      </w:r>
      <w:r w:rsidRPr="0089148C">
        <w:rPr>
          <w:rFonts w:asciiTheme="minorHAnsi" w:hAnsiTheme="minorHAnsi"/>
          <w:bCs/>
          <w:sz w:val="24"/>
        </w:rPr>
        <w:t xml:space="preserve"> on May 5, 2022.</w:t>
      </w:r>
      <w:r>
        <w:rPr>
          <w:rFonts w:asciiTheme="minorHAnsi" w:hAnsiTheme="minorHAnsi"/>
          <w:b/>
          <w:sz w:val="24"/>
        </w:rPr>
        <w:t xml:space="preserve"> </w:t>
      </w:r>
    </w:p>
    <w:p w14:paraId="5DB04CE5" w14:textId="77777777" w:rsidR="00B8165C" w:rsidRPr="008955B0" w:rsidRDefault="00B8165C" w:rsidP="00B816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4F82DB09" w14:textId="77777777" w:rsidR="00B8165C" w:rsidRPr="008955B0" w:rsidRDefault="00B8165C" w:rsidP="00B8165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8955B0">
        <w:rPr>
          <w:rFonts w:asciiTheme="minorHAnsi" w:hAnsiTheme="minorHAnsi" w:cs="Arial"/>
          <w:b/>
          <w:sz w:val="24"/>
        </w:rPr>
        <w:t>Welcome and Introductions</w:t>
      </w:r>
      <w:r w:rsidRPr="008955B0">
        <w:rPr>
          <w:rFonts w:asciiTheme="minorHAnsi" w:hAnsiTheme="minorHAnsi" w:cs="Arial"/>
          <w:sz w:val="24"/>
        </w:rPr>
        <w:t xml:space="preserve">, </w:t>
      </w:r>
      <w:r w:rsidRPr="008955B0"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  <w:t>Melanie Huggins, PLA President</w:t>
      </w:r>
    </w:p>
    <w:p w14:paraId="6A19CD0C" w14:textId="77777777" w:rsidR="00B8165C" w:rsidRPr="008955B0" w:rsidRDefault="00B8165C" w:rsidP="00B8165C">
      <w:pPr>
        <w:pStyle w:val="ListParagraph"/>
        <w:rPr>
          <w:rFonts w:asciiTheme="minorHAnsi" w:hAnsiTheme="minorHAnsi" w:cs="Arial"/>
          <w:sz w:val="24"/>
        </w:rPr>
      </w:pPr>
    </w:p>
    <w:p w14:paraId="7ADC2AF5" w14:textId="582A2109" w:rsidR="00B8165C" w:rsidRPr="006B5C9D" w:rsidRDefault="00B8165C" w:rsidP="00B8165C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iCs/>
          <w:sz w:val="24"/>
        </w:rPr>
      </w:pPr>
      <w:r w:rsidRPr="008955B0">
        <w:rPr>
          <w:rFonts w:asciiTheme="minorHAnsi" w:hAnsiTheme="minorHAnsi" w:cs="Arial"/>
          <w:b/>
          <w:sz w:val="24"/>
        </w:rPr>
        <w:t xml:space="preserve">EDISJ work, </w:t>
      </w:r>
      <w:r w:rsidRPr="008955B0">
        <w:rPr>
          <w:rFonts w:asciiTheme="minorHAnsi" w:hAnsiTheme="minorHAnsi" w:cs="Arial"/>
          <w:bCs/>
          <w:i/>
          <w:iCs/>
          <w:sz w:val="24"/>
        </w:rPr>
        <w:t>Maria McCauley, PLA President-elect</w:t>
      </w:r>
    </w:p>
    <w:p w14:paraId="01360611" w14:textId="194DBD0B" w:rsidR="006B5C9D" w:rsidRDefault="00E40FDE" w:rsidP="00A738FE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Board members reported their personal feelings as well as work they are doing in support of their organization’s EDI goals</w:t>
      </w:r>
    </w:p>
    <w:p w14:paraId="565A0FA8" w14:textId="51A06FAB" w:rsidR="00AA36C0" w:rsidRDefault="00F05BA8" w:rsidP="00A738FE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The Board</w:t>
      </w:r>
      <w:r w:rsidR="00AA36C0">
        <w:rPr>
          <w:rFonts w:asciiTheme="minorHAnsi" w:hAnsiTheme="minorHAnsi" w:cs="Arial"/>
          <w:sz w:val="24"/>
        </w:rPr>
        <w:t xml:space="preserve"> encouraged</w:t>
      </w:r>
      <w:r>
        <w:rPr>
          <w:rFonts w:asciiTheme="minorHAnsi" w:hAnsiTheme="minorHAnsi" w:cs="Arial"/>
          <w:sz w:val="24"/>
        </w:rPr>
        <w:t xml:space="preserve"> PLA</w:t>
      </w:r>
      <w:r w:rsidR="00AA36C0">
        <w:rPr>
          <w:rFonts w:asciiTheme="minorHAnsi" w:hAnsiTheme="minorHAnsi" w:cs="Arial"/>
          <w:sz w:val="24"/>
        </w:rPr>
        <w:t xml:space="preserve"> to </w:t>
      </w:r>
      <w:r>
        <w:rPr>
          <w:rFonts w:asciiTheme="minorHAnsi" w:hAnsiTheme="minorHAnsi" w:cs="Arial"/>
          <w:sz w:val="24"/>
        </w:rPr>
        <w:t>consider</w:t>
      </w:r>
      <w:r w:rsidR="00AA36C0">
        <w:rPr>
          <w:rFonts w:asciiTheme="minorHAnsi" w:hAnsiTheme="minorHAnsi" w:cs="Arial"/>
          <w:sz w:val="24"/>
        </w:rPr>
        <w:t xml:space="preserve"> more scholarships to engage more members from diverse backgrounds, and at different places in careers</w:t>
      </w:r>
    </w:p>
    <w:p w14:paraId="00E1D1CA" w14:textId="4EFC9BF5" w:rsidR="00AA36C0" w:rsidRDefault="00F05BA8" w:rsidP="00A738FE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McCauley reminded the board the regular EDISJ reflection</w:t>
      </w:r>
      <w:r w:rsidR="00AA36C0">
        <w:rPr>
          <w:rFonts w:asciiTheme="minorHAnsi" w:hAnsiTheme="minorHAnsi" w:cs="Arial"/>
          <w:sz w:val="24"/>
        </w:rPr>
        <w:t xml:space="preserve"> exercise is an opportunity for all of </w:t>
      </w:r>
      <w:r>
        <w:rPr>
          <w:rFonts w:asciiTheme="minorHAnsi" w:hAnsiTheme="minorHAnsi" w:cs="Arial"/>
          <w:sz w:val="24"/>
        </w:rPr>
        <w:t xml:space="preserve">members </w:t>
      </w:r>
      <w:r w:rsidR="00AA36C0">
        <w:rPr>
          <w:rFonts w:asciiTheme="minorHAnsi" w:hAnsiTheme="minorHAnsi" w:cs="Arial"/>
          <w:sz w:val="24"/>
        </w:rPr>
        <w:t xml:space="preserve">to practice growing </w:t>
      </w:r>
      <w:r>
        <w:rPr>
          <w:rFonts w:asciiTheme="minorHAnsi" w:hAnsiTheme="minorHAnsi" w:cs="Arial"/>
          <w:sz w:val="24"/>
        </w:rPr>
        <w:t>their</w:t>
      </w:r>
      <w:r w:rsidR="00AA36C0">
        <w:rPr>
          <w:rFonts w:asciiTheme="minorHAnsi" w:hAnsiTheme="minorHAnsi" w:cs="Arial"/>
          <w:sz w:val="24"/>
        </w:rPr>
        <w:t xml:space="preserve"> own EDISJ </w:t>
      </w:r>
      <w:r>
        <w:rPr>
          <w:rFonts w:asciiTheme="minorHAnsi" w:hAnsiTheme="minorHAnsi" w:cs="Arial"/>
          <w:sz w:val="24"/>
        </w:rPr>
        <w:t>aperture.</w:t>
      </w:r>
    </w:p>
    <w:p w14:paraId="6BB74902" w14:textId="77777777" w:rsidR="00E40FDE" w:rsidRPr="00E40FDE" w:rsidRDefault="00E40FDE" w:rsidP="006B5C9D">
      <w:pPr>
        <w:pStyle w:val="ListParagraph"/>
        <w:rPr>
          <w:rFonts w:asciiTheme="minorHAnsi" w:hAnsiTheme="minorHAnsi" w:cs="Arial"/>
          <w:sz w:val="24"/>
        </w:rPr>
      </w:pPr>
    </w:p>
    <w:p w14:paraId="1DB451EE" w14:textId="4B0C5AF3" w:rsidR="006B5C9D" w:rsidRDefault="006B5C9D" w:rsidP="006B5C9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6B5C9D">
        <w:rPr>
          <w:rFonts w:asciiTheme="minorHAnsi" w:hAnsiTheme="minorHAnsi" w:cs="Arial"/>
          <w:b/>
          <w:bCs/>
          <w:sz w:val="24"/>
        </w:rPr>
        <w:t>Action Item:</w:t>
      </w:r>
      <w:r w:rsidRPr="006B5C9D">
        <w:rPr>
          <w:rFonts w:asciiTheme="minorHAnsi" w:hAnsiTheme="minorHAnsi" w:cs="Arial"/>
          <w:sz w:val="24"/>
        </w:rPr>
        <w:t xml:space="preserve">  Adoption of the agenda</w:t>
      </w:r>
    </w:p>
    <w:p w14:paraId="340A057A" w14:textId="5915F151" w:rsidR="00AA36C0" w:rsidRPr="00AA36C0" w:rsidRDefault="00AA36C0" w:rsidP="00AA36C0">
      <w:pPr>
        <w:pStyle w:val="ListParagrap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The agenda was adopted as presented</w:t>
      </w:r>
    </w:p>
    <w:p w14:paraId="158571AF" w14:textId="77777777" w:rsidR="00B8165C" w:rsidRPr="008955B0" w:rsidRDefault="00B8165C" w:rsidP="006F297A">
      <w:pPr>
        <w:tabs>
          <w:tab w:val="right" w:pos="9360"/>
        </w:tabs>
        <w:rPr>
          <w:rFonts w:asciiTheme="minorHAnsi" w:hAnsiTheme="minorHAnsi"/>
          <w:b/>
          <w:bCs/>
          <w:sz w:val="24"/>
          <w:u w:val="single"/>
        </w:rPr>
      </w:pPr>
    </w:p>
    <w:p w14:paraId="44524CC3" w14:textId="4DB435EC" w:rsidR="006F297A" w:rsidRDefault="006F297A" w:rsidP="006F297A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24579BA6" w14:textId="77777777" w:rsidR="006F297A" w:rsidRPr="00321079" w:rsidRDefault="006F297A" w:rsidP="006F297A">
      <w:pPr>
        <w:tabs>
          <w:tab w:val="right" w:pos="9360"/>
        </w:tabs>
        <w:rPr>
          <w:rFonts w:asciiTheme="minorHAnsi" w:hAnsiTheme="minorHAnsi"/>
          <w:b/>
          <w:szCs w:val="22"/>
          <w:u w:val="single"/>
        </w:rPr>
      </w:pPr>
    </w:p>
    <w:p w14:paraId="4FFAFBBB" w14:textId="77777777" w:rsidR="006F297A" w:rsidRPr="008955B0" w:rsidRDefault="006F297A" w:rsidP="006F29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="Arial"/>
          <w:i/>
          <w:sz w:val="24"/>
          <w:u w:val="single"/>
        </w:rPr>
      </w:pPr>
      <w:r w:rsidRPr="008955B0">
        <w:rPr>
          <w:rFonts w:asciiTheme="minorHAnsi" w:hAnsiTheme="minorHAnsi" w:cs="Arial"/>
          <w:i/>
          <w:sz w:val="24"/>
        </w:rPr>
        <w:t>Organizational Excellence and Governance</w:t>
      </w:r>
    </w:p>
    <w:p w14:paraId="799E5921" w14:textId="4BF7DD25" w:rsidR="00A5534A" w:rsidRPr="00F05BA8" w:rsidRDefault="006F297A" w:rsidP="006F297A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BA2914">
        <w:rPr>
          <w:rFonts w:asciiTheme="minorHAnsi" w:hAnsiTheme="minorHAnsi"/>
          <w:sz w:val="24"/>
        </w:rPr>
        <w:t>Draft</w:t>
      </w:r>
      <w:r w:rsidR="00FB443C">
        <w:rPr>
          <w:rFonts w:asciiTheme="minorHAnsi" w:hAnsiTheme="minorHAnsi"/>
          <w:sz w:val="24"/>
        </w:rPr>
        <w:t xml:space="preserve"> </w:t>
      </w:r>
      <w:r w:rsidR="008C3E58">
        <w:rPr>
          <w:rFonts w:asciiTheme="minorHAnsi" w:hAnsiTheme="minorHAnsi"/>
          <w:sz w:val="24"/>
        </w:rPr>
        <w:t>April 2022</w:t>
      </w:r>
      <w:r w:rsidRPr="00BA2914">
        <w:rPr>
          <w:rFonts w:asciiTheme="minorHAnsi" w:hAnsiTheme="minorHAnsi"/>
          <w:sz w:val="24"/>
        </w:rPr>
        <w:t xml:space="preserve"> Board Minutes</w:t>
      </w:r>
      <w:r w:rsidRPr="00BA2914">
        <w:rPr>
          <w:rFonts w:asciiTheme="minorHAnsi" w:hAnsiTheme="minorHAnsi"/>
          <w:sz w:val="24"/>
        </w:rPr>
        <w:tab/>
      </w:r>
      <w:r w:rsidR="008955B0">
        <w:rPr>
          <w:rFonts w:asciiTheme="minorHAnsi" w:hAnsiTheme="minorHAnsi"/>
          <w:sz w:val="24"/>
        </w:rPr>
        <w:t>2022.</w:t>
      </w:r>
      <w:r w:rsidR="00E04652">
        <w:rPr>
          <w:rFonts w:asciiTheme="minorHAnsi" w:hAnsiTheme="minorHAnsi"/>
          <w:sz w:val="24"/>
        </w:rPr>
        <w:t>27</w:t>
      </w:r>
    </w:p>
    <w:p w14:paraId="7EEBB7CB" w14:textId="77777777" w:rsidR="00F05BA8" w:rsidRPr="0089148C" w:rsidRDefault="00F05BA8" w:rsidP="00F05BA8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4D2F8746" w14:textId="1CB22767" w:rsidR="001A2D1F" w:rsidRPr="001772DC" w:rsidRDefault="006F297A" w:rsidP="006F297A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231F3694" w14:textId="77777777" w:rsidR="001A2D1F" w:rsidRPr="00845067" w:rsidRDefault="001A2D1F" w:rsidP="00845067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C3A9C57" w14:textId="03DD37B0" w:rsidR="006F297A" w:rsidRDefault="001A2D1F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1A2D1F">
        <w:rPr>
          <w:rFonts w:asciiTheme="minorHAnsi" w:hAnsiTheme="minorHAnsi"/>
          <w:sz w:val="24"/>
        </w:rPr>
        <w:t xml:space="preserve">PLA President Update, </w:t>
      </w:r>
      <w:r w:rsidRPr="004B7698">
        <w:rPr>
          <w:rFonts w:asciiTheme="minorHAnsi" w:hAnsiTheme="minorHAnsi"/>
          <w:i/>
          <w:iCs/>
          <w:sz w:val="24"/>
        </w:rPr>
        <w:t>Melanie Huggins</w:t>
      </w:r>
      <w:r w:rsidRPr="001A2D1F">
        <w:rPr>
          <w:rFonts w:asciiTheme="minorHAnsi" w:hAnsiTheme="minorHAnsi"/>
          <w:sz w:val="24"/>
        </w:rPr>
        <w:tab/>
        <w:t>no document</w:t>
      </w:r>
    </w:p>
    <w:p w14:paraId="58AE1142" w14:textId="56EF6F6F" w:rsidR="00AA36C0" w:rsidRPr="00AA36C0" w:rsidRDefault="00F05BA8" w:rsidP="00AA36C0">
      <w:pPr>
        <w:pStyle w:val="ListParagraph"/>
        <w:tabs>
          <w:tab w:val="right" w:leader="dot" w:pos="9360"/>
        </w:tabs>
        <w:ind w:left="63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President Huggins t</w:t>
      </w:r>
      <w:r w:rsidR="00AA36C0">
        <w:rPr>
          <w:rFonts w:asciiTheme="minorHAnsi" w:hAnsiTheme="minorHAnsi"/>
          <w:sz w:val="24"/>
        </w:rPr>
        <w:t>hanked</w:t>
      </w:r>
      <w:r>
        <w:rPr>
          <w:rFonts w:asciiTheme="minorHAnsi" w:hAnsiTheme="minorHAnsi"/>
          <w:sz w:val="24"/>
        </w:rPr>
        <w:t xml:space="preserve"> the</w:t>
      </w:r>
      <w:r w:rsidR="00AA36C0">
        <w:rPr>
          <w:rFonts w:asciiTheme="minorHAnsi" w:hAnsiTheme="minorHAnsi"/>
          <w:sz w:val="24"/>
        </w:rPr>
        <w:t xml:space="preserve"> board for engaging with Operating Agreement Work Group</w:t>
      </w:r>
      <w:r>
        <w:rPr>
          <w:rFonts w:asciiTheme="minorHAnsi" w:hAnsiTheme="minorHAnsi"/>
          <w:sz w:val="24"/>
        </w:rPr>
        <w:t xml:space="preserve"> co-chairs</w:t>
      </w:r>
      <w:r w:rsidR="00AA36C0">
        <w:rPr>
          <w:rFonts w:asciiTheme="minorHAnsi" w:hAnsiTheme="minorHAnsi"/>
          <w:sz w:val="24"/>
        </w:rPr>
        <w:t xml:space="preserve"> in April. Since</w:t>
      </w:r>
      <w:r>
        <w:rPr>
          <w:rFonts w:asciiTheme="minorHAnsi" w:hAnsiTheme="minorHAnsi"/>
          <w:sz w:val="24"/>
        </w:rPr>
        <w:t xml:space="preserve"> the</w:t>
      </w:r>
      <w:r w:rsidR="00AA36C0">
        <w:rPr>
          <w:rFonts w:asciiTheme="minorHAnsi" w:hAnsiTheme="minorHAnsi"/>
          <w:sz w:val="24"/>
        </w:rPr>
        <w:t xml:space="preserve"> last meeting, </w:t>
      </w:r>
      <w:r>
        <w:rPr>
          <w:rFonts w:asciiTheme="minorHAnsi" w:hAnsiTheme="minorHAnsi"/>
          <w:sz w:val="24"/>
        </w:rPr>
        <w:t>Huggins</w:t>
      </w:r>
      <w:r w:rsidR="00AA36C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participated </w:t>
      </w:r>
      <w:r w:rsidR="00AA36C0">
        <w:rPr>
          <w:rFonts w:asciiTheme="minorHAnsi" w:hAnsiTheme="minorHAnsi"/>
          <w:sz w:val="24"/>
        </w:rPr>
        <w:t xml:space="preserve">on </w:t>
      </w:r>
      <w:r>
        <w:rPr>
          <w:rFonts w:asciiTheme="minorHAnsi" w:hAnsiTheme="minorHAnsi"/>
          <w:sz w:val="24"/>
        </w:rPr>
        <w:t xml:space="preserve">a </w:t>
      </w:r>
      <w:r w:rsidR="00AA36C0">
        <w:rPr>
          <w:rFonts w:asciiTheme="minorHAnsi" w:hAnsiTheme="minorHAnsi"/>
          <w:sz w:val="24"/>
        </w:rPr>
        <w:t xml:space="preserve">panel with </w:t>
      </w:r>
      <w:r>
        <w:rPr>
          <w:rFonts w:asciiTheme="minorHAnsi" w:hAnsiTheme="minorHAnsi"/>
          <w:sz w:val="24"/>
        </w:rPr>
        <w:t xml:space="preserve">the </w:t>
      </w:r>
      <w:r w:rsidR="00AA36C0">
        <w:rPr>
          <w:rFonts w:asciiTheme="minorHAnsi" w:hAnsiTheme="minorHAnsi"/>
          <w:sz w:val="24"/>
        </w:rPr>
        <w:t>North Carolina Library Association,</w:t>
      </w:r>
      <w:r>
        <w:rPr>
          <w:rFonts w:asciiTheme="minorHAnsi" w:hAnsiTheme="minorHAnsi"/>
          <w:sz w:val="24"/>
        </w:rPr>
        <w:t xml:space="preserve"> focuses on</w:t>
      </w:r>
      <w:r w:rsidR="00AA36C0">
        <w:rPr>
          <w:rFonts w:asciiTheme="minorHAnsi" w:hAnsiTheme="minorHAnsi"/>
          <w:sz w:val="24"/>
        </w:rPr>
        <w:t xml:space="preserve"> sustaining partnerships. </w:t>
      </w:r>
      <w:r>
        <w:rPr>
          <w:rFonts w:asciiTheme="minorHAnsi" w:hAnsiTheme="minorHAnsi"/>
          <w:sz w:val="24"/>
        </w:rPr>
        <w:t>She also participated on a</w:t>
      </w:r>
      <w:r w:rsidR="00AA36C0">
        <w:rPr>
          <w:rFonts w:asciiTheme="minorHAnsi" w:hAnsiTheme="minorHAnsi"/>
          <w:sz w:val="24"/>
        </w:rPr>
        <w:t xml:space="preserve"> Florida Library Association panel discussing library innovation. </w:t>
      </w:r>
      <w:r>
        <w:rPr>
          <w:rFonts w:asciiTheme="minorHAnsi" w:hAnsiTheme="minorHAnsi"/>
          <w:sz w:val="24"/>
        </w:rPr>
        <w:t xml:space="preserve">Higgins will attend the upcoming </w:t>
      </w:r>
      <w:r w:rsidR="00AA36C0">
        <w:rPr>
          <w:rFonts w:asciiTheme="minorHAnsi" w:hAnsiTheme="minorHAnsi"/>
          <w:sz w:val="24"/>
        </w:rPr>
        <w:t>ULC Lessons from the Field meeting in Cleveland</w:t>
      </w:r>
      <w:r w:rsidR="00667FAD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She s</w:t>
      </w:r>
      <w:r w:rsidR="00667FAD">
        <w:rPr>
          <w:rFonts w:asciiTheme="minorHAnsi" w:hAnsiTheme="minorHAnsi"/>
          <w:sz w:val="24"/>
        </w:rPr>
        <w:t>ubmitted her final Public Library column, about Brittney K. Barnett and justice involved patrons</w:t>
      </w:r>
      <w:r>
        <w:rPr>
          <w:rFonts w:asciiTheme="minorHAnsi" w:hAnsiTheme="minorHAnsi"/>
          <w:sz w:val="24"/>
        </w:rPr>
        <w:t>.</w:t>
      </w:r>
    </w:p>
    <w:p w14:paraId="1F0DCB4A" w14:textId="6F3C8F0D" w:rsidR="00AA36C0" w:rsidRDefault="00AA36C0" w:rsidP="006F297A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0148D645" w14:textId="77777777" w:rsidR="00AA36C0" w:rsidRPr="00321079" w:rsidRDefault="00AA36C0" w:rsidP="006F297A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3B235FB8" w14:textId="7B498DC8" w:rsidR="006F297A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Update, </w:t>
      </w:r>
      <w:r>
        <w:rPr>
          <w:rFonts w:ascii="Calibri" w:hAnsi="Calibri"/>
          <w:i/>
          <w:sz w:val="24"/>
        </w:rPr>
        <w:t>Maria McCauley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4FD12DBD" w14:textId="69794377" w:rsidR="00667FAD" w:rsidRPr="00667FAD" w:rsidRDefault="00F05BA8" w:rsidP="00667FAD">
      <w:pPr>
        <w:pStyle w:val="ListParagraph"/>
        <w:tabs>
          <w:tab w:val="right" w:leader="dot" w:pos="9360"/>
        </w:tabs>
        <w:ind w:left="630"/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McCauley has met with PLA executive director Mary Davis Fournier</w:t>
      </w:r>
      <w:r w:rsidR="00667FAD">
        <w:rPr>
          <w:rFonts w:ascii="Calibri" w:hAnsi="Calibri"/>
          <w:sz w:val="24"/>
        </w:rPr>
        <w:t xml:space="preserve"> in preparation for assuming presidency. </w:t>
      </w:r>
      <w:r w:rsidR="00B701D7">
        <w:rPr>
          <w:rFonts w:ascii="Calibri" w:hAnsi="Calibri"/>
          <w:sz w:val="24"/>
        </w:rPr>
        <w:t>She is p</w:t>
      </w:r>
      <w:r w:rsidR="00667FAD">
        <w:rPr>
          <w:rFonts w:ascii="Calibri" w:hAnsi="Calibri"/>
          <w:sz w:val="24"/>
        </w:rPr>
        <w:t>articipating in virtual conference hosted out of Iran</w:t>
      </w:r>
      <w:r w:rsidR="00B701D7">
        <w:rPr>
          <w:rFonts w:ascii="Calibri" w:hAnsi="Calibri"/>
          <w:sz w:val="24"/>
        </w:rPr>
        <w:t>, p</w:t>
      </w:r>
      <w:r w:rsidR="00667FAD">
        <w:rPr>
          <w:rFonts w:ascii="Calibri" w:hAnsi="Calibri"/>
          <w:sz w:val="24"/>
        </w:rPr>
        <w:t xml:space="preserve">re-recorded with help from ALA and PLA. </w:t>
      </w:r>
      <w:r w:rsidR="00B701D7">
        <w:rPr>
          <w:rFonts w:ascii="Calibri" w:hAnsi="Calibri"/>
          <w:sz w:val="24"/>
        </w:rPr>
        <w:t>McCauley continues her work on ebook policy with</w:t>
      </w:r>
      <w:r w:rsidR="00667FAD">
        <w:rPr>
          <w:rFonts w:ascii="Calibri" w:hAnsi="Calibri"/>
          <w:sz w:val="24"/>
        </w:rPr>
        <w:t xml:space="preserve"> digital equity group </w:t>
      </w:r>
      <w:r w:rsidR="00B701D7">
        <w:rPr>
          <w:rFonts w:ascii="Calibri" w:hAnsi="Calibri"/>
          <w:sz w:val="24"/>
        </w:rPr>
        <w:t>organized by</w:t>
      </w:r>
      <w:r w:rsidR="00667FAD">
        <w:rPr>
          <w:rFonts w:ascii="Calibri" w:hAnsi="Calibri"/>
          <w:sz w:val="24"/>
        </w:rPr>
        <w:t xml:space="preserve"> PPA</w:t>
      </w:r>
      <w:r w:rsidR="00B701D7">
        <w:rPr>
          <w:rFonts w:ascii="Calibri" w:hAnsi="Calibri"/>
          <w:sz w:val="24"/>
        </w:rPr>
        <w:t>. She is</w:t>
      </w:r>
      <w:r w:rsidR="00667FAD">
        <w:rPr>
          <w:rFonts w:ascii="Calibri" w:hAnsi="Calibri"/>
          <w:sz w:val="24"/>
        </w:rPr>
        <w:t xml:space="preserve"> working on</w:t>
      </w:r>
      <w:r w:rsidR="00B701D7">
        <w:rPr>
          <w:rFonts w:ascii="Calibri" w:hAnsi="Calibri"/>
          <w:sz w:val="24"/>
        </w:rPr>
        <w:t xml:space="preserve"> similar</w:t>
      </w:r>
      <w:r w:rsidR="00667FAD">
        <w:rPr>
          <w:rFonts w:ascii="Calibri" w:hAnsi="Calibri"/>
          <w:sz w:val="24"/>
        </w:rPr>
        <w:t xml:space="preserve"> issues in </w:t>
      </w:r>
      <w:r w:rsidR="00B701D7">
        <w:rPr>
          <w:rFonts w:ascii="Calibri" w:hAnsi="Calibri"/>
          <w:sz w:val="24"/>
        </w:rPr>
        <w:t xml:space="preserve">Massachusetts. </w:t>
      </w:r>
    </w:p>
    <w:p w14:paraId="2B7CC464" w14:textId="6C870D03" w:rsidR="00667FAD" w:rsidRDefault="00667FAD" w:rsidP="006F297A">
      <w:pPr>
        <w:pStyle w:val="ListParagraph"/>
        <w:rPr>
          <w:rFonts w:asciiTheme="minorHAnsi" w:hAnsiTheme="minorHAnsi"/>
          <w:sz w:val="24"/>
          <w:u w:val="single"/>
        </w:rPr>
      </w:pPr>
    </w:p>
    <w:p w14:paraId="140B2062" w14:textId="77777777" w:rsidR="00667FAD" w:rsidRPr="002F65CA" w:rsidRDefault="00667FAD" w:rsidP="006F297A">
      <w:pPr>
        <w:pStyle w:val="ListParagraph"/>
        <w:rPr>
          <w:rFonts w:asciiTheme="minorHAnsi" w:hAnsiTheme="minorHAnsi"/>
          <w:sz w:val="24"/>
          <w:u w:val="single"/>
        </w:rPr>
      </w:pPr>
    </w:p>
    <w:p w14:paraId="7F73CC62" w14:textId="0D31D289" w:rsidR="00FC740C" w:rsidRPr="00667FAD" w:rsidRDefault="006F297A" w:rsidP="00FC740C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667FAD">
        <w:rPr>
          <w:rFonts w:asciiTheme="minorHAnsi" w:hAnsiTheme="minorHAnsi" w:cstheme="minorHAnsi"/>
          <w:sz w:val="24"/>
        </w:rPr>
        <w:t xml:space="preserve">PLA Liaison to ALA Executive Board Update, </w:t>
      </w:r>
      <w:r w:rsidRPr="00667FAD">
        <w:rPr>
          <w:rFonts w:ascii="Calibri" w:hAnsi="Calibri"/>
          <w:i/>
          <w:sz w:val="24"/>
        </w:rPr>
        <w:t>Larry Neal</w:t>
      </w:r>
      <w:r w:rsidRPr="00667FAD">
        <w:rPr>
          <w:rFonts w:asciiTheme="minorHAnsi" w:hAnsiTheme="minorHAnsi"/>
          <w:sz w:val="24"/>
        </w:rPr>
        <w:tab/>
      </w:r>
      <w:r w:rsidR="0089148C" w:rsidRPr="00667FAD">
        <w:rPr>
          <w:rFonts w:asciiTheme="minorHAnsi" w:hAnsiTheme="minorHAnsi"/>
          <w:sz w:val="24"/>
        </w:rPr>
        <w:t>2022.27a</w:t>
      </w:r>
    </w:p>
    <w:p w14:paraId="4B66859F" w14:textId="094404D9" w:rsidR="00667FAD" w:rsidRDefault="00B701D7" w:rsidP="007D5C6D">
      <w:pPr>
        <w:pStyle w:val="ListParagraph"/>
        <w:tabs>
          <w:tab w:val="right" w:leader="dot" w:pos="9360"/>
        </w:tabs>
        <w:ind w:left="135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Neal directed the group the liaison report in the board packet</w:t>
      </w:r>
      <w:r w:rsidR="00667FAD">
        <w:rPr>
          <w:rFonts w:asciiTheme="minorHAnsi" w:hAnsiTheme="minorHAnsi" w:cstheme="minorHAnsi"/>
          <w:sz w:val="24"/>
        </w:rPr>
        <w:t>, summarizing</w:t>
      </w:r>
      <w:r>
        <w:rPr>
          <w:rFonts w:asciiTheme="minorHAnsi" w:hAnsiTheme="minorHAnsi" w:cstheme="minorHAnsi"/>
          <w:sz w:val="24"/>
        </w:rPr>
        <w:t xml:space="preserve"> the</w:t>
      </w:r>
      <w:r w:rsidR="00667FAD">
        <w:rPr>
          <w:rFonts w:asciiTheme="minorHAnsi" w:hAnsiTheme="minorHAnsi" w:cstheme="minorHAnsi"/>
          <w:sz w:val="24"/>
        </w:rPr>
        <w:t xml:space="preserve"> actions and highlights from executive board meetings. </w:t>
      </w:r>
      <w:r>
        <w:rPr>
          <w:rFonts w:asciiTheme="minorHAnsi" w:hAnsiTheme="minorHAnsi" w:cstheme="minorHAnsi"/>
          <w:sz w:val="24"/>
        </w:rPr>
        <w:t>There have been many q</w:t>
      </w:r>
      <w:r w:rsidR="00667FAD">
        <w:rPr>
          <w:rFonts w:asciiTheme="minorHAnsi" w:hAnsiTheme="minorHAnsi" w:cstheme="minorHAnsi"/>
          <w:sz w:val="24"/>
        </w:rPr>
        <w:t xml:space="preserve">uestions about councilors registering for conferences, </w:t>
      </w:r>
      <w:r>
        <w:rPr>
          <w:rFonts w:asciiTheme="minorHAnsi" w:hAnsiTheme="minorHAnsi" w:cstheme="minorHAnsi"/>
          <w:sz w:val="24"/>
        </w:rPr>
        <w:t xml:space="preserve">the </w:t>
      </w:r>
      <w:r w:rsidR="00667FAD">
        <w:rPr>
          <w:rFonts w:asciiTheme="minorHAnsi" w:hAnsiTheme="minorHAnsi" w:cstheme="minorHAnsi"/>
          <w:sz w:val="24"/>
        </w:rPr>
        <w:t xml:space="preserve">executive of board feels that it is important to demonstrate support for organization. </w:t>
      </w:r>
      <w:r>
        <w:rPr>
          <w:rFonts w:asciiTheme="minorHAnsi" w:hAnsiTheme="minorHAnsi" w:cstheme="minorHAnsi"/>
          <w:sz w:val="24"/>
        </w:rPr>
        <w:t>ALA is</w:t>
      </w:r>
      <w:r w:rsidR="002F0915">
        <w:rPr>
          <w:rFonts w:asciiTheme="minorHAnsi" w:hAnsiTheme="minorHAnsi" w:cstheme="minorHAnsi"/>
          <w:sz w:val="24"/>
        </w:rPr>
        <w:t xml:space="preserve"> experimenting with hybrid modes, but it is a challenge to carry off all hybrid meetings. </w:t>
      </w:r>
      <w:r>
        <w:rPr>
          <w:rFonts w:asciiTheme="minorHAnsi" w:hAnsiTheme="minorHAnsi" w:cstheme="minorHAnsi"/>
          <w:sz w:val="24"/>
        </w:rPr>
        <w:t>We are s</w:t>
      </w:r>
      <w:r w:rsidR="002F0915">
        <w:rPr>
          <w:rFonts w:asciiTheme="minorHAnsi" w:hAnsiTheme="minorHAnsi" w:cstheme="minorHAnsi"/>
          <w:sz w:val="24"/>
        </w:rPr>
        <w:t>till working through new modes and models.</w:t>
      </w:r>
    </w:p>
    <w:p w14:paraId="7415A776" w14:textId="17906BE0" w:rsidR="002F0915" w:rsidRDefault="002F0915" w:rsidP="00A738F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It was suggested that Council consider a model PLA has adopted with small and rural libraries to support involvement of people who may not be able to afford or come from a place with institutional support. Neal agreed it was a good idea at both Council and the Executive Board. </w:t>
      </w:r>
      <w:r w:rsidR="00B701D7">
        <w:rPr>
          <w:rFonts w:asciiTheme="minorHAnsi" w:hAnsiTheme="minorHAnsi" w:cstheme="minorHAnsi"/>
          <w:sz w:val="24"/>
        </w:rPr>
        <w:t>The f</w:t>
      </w:r>
      <w:r>
        <w:rPr>
          <w:rFonts w:asciiTheme="minorHAnsi" w:hAnsiTheme="minorHAnsi" w:cstheme="minorHAnsi"/>
          <w:sz w:val="24"/>
        </w:rPr>
        <w:t>ocus on geography feels appropriate</w:t>
      </w:r>
      <w:r w:rsidR="00B701D7">
        <w:rPr>
          <w:rFonts w:asciiTheme="minorHAnsi" w:hAnsiTheme="minorHAnsi" w:cstheme="minorHAnsi"/>
          <w:sz w:val="24"/>
        </w:rPr>
        <w:t xml:space="preserve"> and he</w:t>
      </w:r>
      <w:r>
        <w:rPr>
          <w:rFonts w:asciiTheme="minorHAnsi" w:hAnsiTheme="minorHAnsi" w:cstheme="minorHAnsi"/>
          <w:sz w:val="24"/>
        </w:rPr>
        <w:t xml:space="preserve"> like to see something like this as a council discussion.</w:t>
      </w:r>
    </w:p>
    <w:p w14:paraId="7FD00FD4" w14:textId="0FF9AF56" w:rsidR="002F0915" w:rsidRDefault="002F0915" w:rsidP="00A738F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Chase feels it is poor timing to require registration for virtual meetings while pandemic is ongoing, and council make up is up for discussion. These are important meetings </w:t>
      </w:r>
      <w:r w:rsidR="00B701D7">
        <w:rPr>
          <w:rFonts w:asciiTheme="minorHAnsi" w:hAnsiTheme="minorHAnsi" w:cstheme="minorHAnsi"/>
          <w:sz w:val="24"/>
        </w:rPr>
        <w:t xml:space="preserve">which </w:t>
      </w:r>
      <w:r>
        <w:rPr>
          <w:rFonts w:asciiTheme="minorHAnsi" w:hAnsiTheme="minorHAnsi" w:cstheme="minorHAnsi"/>
          <w:sz w:val="24"/>
        </w:rPr>
        <w:t>should have as many people there to vote as possible.</w:t>
      </w:r>
    </w:p>
    <w:p w14:paraId="313DEB0A" w14:textId="2F6EAF42" w:rsidR="00667FAD" w:rsidRDefault="00667FAD" w:rsidP="00667FAD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 w:val="24"/>
        </w:rPr>
      </w:pPr>
    </w:p>
    <w:p w14:paraId="44463B89" w14:textId="77777777" w:rsidR="00667FAD" w:rsidRPr="00667FAD" w:rsidRDefault="00667FAD" w:rsidP="00667FAD">
      <w:pPr>
        <w:pStyle w:val="ListParagraph"/>
        <w:tabs>
          <w:tab w:val="right" w:leader="dot" w:pos="9360"/>
        </w:tabs>
        <w:ind w:left="630"/>
        <w:rPr>
          <w:rFonts w:asciiTheme="minorHAnsi" w:hAnsiTheme="minorHAnsi"/>
          <w:sz w:val="24"/>
          <w:u w:val="single"/>
        </w:rPr>
      </w:pPr>
    </w:p>
    <w:p w14:paraId="6733EDD2" w14:textId="0DEC8A15" w:rsidR="006F297A" w:rsidRPr="00CD392E" w:rsidRDefault="00FC740C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PLA Executive Director Report, </w:t>
      </w:r>
      <w:r w:rsidR="008955B0" w:rsidRPr="008955B0">
        <w:rPr>
          <w:rFonts w:asciiTheme="minorHAnsi" w:hAnsiTheme="minorHAnsi"/>
          <w:i/>
          <w:iCs/>
          <w:sz w:val="24"/>
        </w:rPr>
        <w:t>Mary</w:t>
      </w:r>
      <w:r w:rsidR="008955B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i/>
          <w:iCs/>
          <w:sz w:val="24"/>
        </w:rPr>
        <w:t>Davis Fournier</w:t>
      </w:r>
      <w:r w:rsidR="008955B0">
        <w:rPr>
          <w:rFonts w:asciiTheme="minorHAnsi" w:hAnsiTheme="minorHAnsi"/>
          <w:sz w:val="24"/>
        </w:rPr>
        <w:tab/>
        <w:t>no document</w:t>
      </w:r>
    </w:p>
    <w:p w14:paraId="5388AB1D" w14:textId="24AF48C6" w:rsidR="00CD392E" w:rsidRPr="000D0ABB" w:rsidRDefault="00B701D7" w:rsidP="00A738F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Davis Fournier expressed</w:t>
      </w:r>
      <w:r w:rsidR="000D0AB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pride over the successful PLA Conference</w:t>
      </w:r>
      <w:r w:rsidR="00F26C1E">
        <w:rPr>
          <w:rFonts w:asciiTheme="minorHAnsi" w:hAnsiTheme="minorHAnsi"/>
          <w:sz w:val="24"/>
        </w:rPr>
        <w:t xml:space="preserve"> and thanked the board for being such visible ambassadors to both attendees and exhibitors.</w:t>
      </w:r>
    </w:p>
    <w:p w14:paraId="77E8220C" w14:textId="01DFB2F1" w:rsidR="000D0ABB" w:rsidRPr="000D0ABB" w:rsidRDefault="00F26C1E" w:rsidP="00A738F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PLA</w:t>
      </w:r>
      <w:r w:rsidR="000D0AB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w</w:t>
      </w:r>
      <w:r w:rsidR="000D0ABB">
        <w:rPr>
          <w:rFonts w:asciiTheme="minorHAnsi" w:hAnsiTheme="minorHAnsi"/>
          <w:sz w:val="24"/>
        </w:rPr>
        <w:t xml:space="preserve">ill welcome 5 new staff over the next month. </w:t>
      </w:r>
      <w:r>
        <w:rPr>
          <w:rFonts w:asciiTheme="minorHAnsi" w:hAnsiTheme="minorHAnsi"/>
          <w:sz w:val="24"/>
        </w:rPr>
        <w:t>Hiring managers are w</w:t>
      </w:r>
      <w:r w:rsidR="000D0ABB">
        <w:rPr>
          <w:rFonts w:asciiTheme="minorHAnsi" w:hAnsiTheme="minorHAnsi"/>
          <w:sz w:val="24"/>
        </w:rPr>
        <w:t>orking on a cross training support plan</w:t>
      </w:r>
      <w:r>
        <w:rPr>
          <w:rFonts w:asciiTheme="minorHAnsi" w:hAnsiTheme="minorHAnsi"/>
          <w:sz w:val="24"/>
        </w:rPr>
        <w:t xml:space="preserve"> and</w:t>
      </w:r>
      <w:r w:rsidR="000D0ABB">
        <w:rPr>
          <w:rFonts w:asciiTheme="minorHAnsi" w:hAnsiTheme="minorHAnsi"/>
          <w:sz w:val="24"/>
        </w:rPr>
        <w:t xml:space="preserve"> creating onboarding for new hires</w:t>
      </w:r>
      <w:r>
        <w:rPr>
          <w:rFonts w:asciiTheme="minorHAnsi" w:hAnsiTheme="minorHAnsi"/>
          <w:sz w:val="24"/>
        </w:rPr>
        <w:t>.</w:t>
      </w:r>
    </w:p>
    <w:p w14:paraId="073847DA" w14:textId="35E3FBBB" w:rsidR="000D0ABB" w:rsidRDefault="000D0ABB" w:rsidP="00A738F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Work</w:t>
      </w:r>
      <w:r w:rsidR="00F26C1E">
        <w:rPr>
          <w:rFonts w:asciiTheme="minorHAnsi" w:hAnsiTheme="minorHAnsi"/>
          <w:sz w:val="24"/>
        </w:rPr>
        <w:t xml:space="preserve"> related to the </w:t>
      </w:r>
      <w:r>
        <w:rPr>
          <w:rFonts w:asciiTheme="minorHAnsi" w:hAnsiTheme="minorHAnsi"/>
          <w:sz w:val="24"/>
        </w:rPr>
        <w:t>strategic plan</w:t>
      </w:r>
      <w:r w:rsidR="00F26C1E">
        <w:rPr>
          <w:rFonts w:asciiTheme="minorHAnsi" w:hAnsiTheme="minorHAnsi"/>
          <w:sz w:val="24"/>
        </w:rPr>
        <w:t xml:space="preserve"> refresh</w:t>
      </w:r>
      <w:r>
        <w:rPr>
          <w:rFonts w:asciiTheme="minorHAnsi" w:hAnsiTheme="minorHAnsi"/>
          <w:sz w:val="24"/>
        </w:rPr>
        <w:t xml:space="preserve"> is advancing, </w:t>
      </w:r>
      <w:r w:rsidR="00F26C1E">
        <w:rPr>
          <w:rFonts w:asciiTheme="minorHAnsi" w:hAnsiTheme="minorHAnsi"/>
          <w:sz w:val="24"/>
        </w:rPr>
        <w:t>and Fournier p</w:t>
      </w:r>
      <w:r w:rsidR="00E333D4">
        <w:rPr>
          <w:rFonts w:asciiTheme="minorHAnsi" w:hAnsiTheme="minorHAnsi"/>
          <w:sz w:val="24"/>
        </w:rPr>
        <w:t>lan</w:t>
      </w:r>
      <w:r w:rsidR="00F26C1E">
        <w:rPr>
          <w:rFonts w:asciiTheme="minorHAnsi" w:hAnsiTheme="minorHAnsi"/>
          <w:sz w:val="24"/>
        </w:rPr>
        <w:t>s</w:t>
      </w:r>
      <w:r w:rsidR="00E333D4">
        <w:rPr>
          <w:rFonts w:asciiTheme="minorHAnsi" w:hAnsiTheme="minorHAnsi"/>
          <w:sz w:val="24"/>
        </w:rPr>
        <w:t xml:space="preserve"> to present </w:t>
      </w:r>
      <w:r w:rsidR="00F26C1E">
        <w:rPr>
          <w:rFonts w:asciiTheme="minorHAnsi" w:hAnsiTheme="minorHAnsi"/>
          <w:sz w:val="24"/>
        </w:rPr>
        <w:t xml:space="preserve">the </w:t>
      </w:r>
      <w:r w:rsidR="00E333D4">
        <w:rPr>
          <w:rFonts w:asciiTheme="minorHAnsi" w:hAnsiTheme="minorHAnsi"/>
          <w:sz w:val="24"/>
        </w:rPr>
        <w:t>refresh for approval at June meeting.</w:t>
      </w:r>
    </w:p>
    <w:p w14:paraId="56D27668" w14:textId="6A47B39E" w:rsidR="00E333D4" w:rsidRDefault="00F26C1E" w:rsidP="00A738F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</w:t>
      </w:r>
      <w:r w:rsidR="00E333D4">
        <w:rPr>
          <w:rFonts w:asciiTheme="minorHAnsi" w:hAnsiTheme="minorHAnsi"/>
          <w:sz w:val="24"/>
        </w:rPr>
        <w:t>ATT minigrant</w:t>
      </w:r>
      <w:r>
        <w:rPr>
          <w:rFonts w:asciiTheme="minorHAnsi" w:hAnsiTheme="minorHAnsi"/>
          <w:sz w:val="24"/>
        </w:rPr>
        <w:t>s application is open through June 10.</w:t>
      </w:r>
    </w:p>
    <w:p w14:paraId="3751C8F3" w14:textId="57DAAB4F" w:rsidR="00E333D4" w:rsidRDefault="00F26C1E" w:rsidP="00A738F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Staff are r</w:t>
      </w:r>
      <w:r w:rsidR="00E333D4">
        <w:rPr>
          <w:rFonts w:asciiTheme="minorHAnsi" w:hAnsiTheme="minorHAnsi"/>
          <w:sz w:val="24"/>
        </w:rPr>
        <w:t>egrouping on IF activities</w:t>
      </w:r>
      <w:r>
        <w:rPr>
          <w:rFonts w:asciiTheme="minorHAnsi" w:hAnsiTheme="minorHAnsi"/>
          <w:sz w:val="24"/>
        </w:rPr>
        <w:t>, following work in the spring.</w:t>
      </w:r>
    </w:p>
    <w:p w14:paraId="0D09549C" w14:textId="07EE3CCB" w:rsidR="00E333D4" w:rsidRDefault="00F26C1E" w:rsidP="00A738F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</w:t>
      </w:r>
      <w:r w:rsidR="00E333D4">
        <w:rPr>
          <w:rFonts w:asciiTheme="minorHAnsi" w:hAnsiTheme="minorHAnsi"/>
          <w:sz w:val="24"/>
        </w:rPr>
        <w:t xml:space="preserve">Justice at Work online training is now available. </w:t>
      </w:r>
      <w:r>
        <w:rPr>
          <w:rFonts w:asciiTheme="minorHAnsi" w:hAnsiTheme="minorHAnsi"/>
          <w:sz w:val="24"/>
        </w:rPr>
        <w:t xml:space="preserve">The </w:t>
      </w:r>
      <w:r w:rsidR="00E333D4">
        <w:rPr>
          <w:rFonts w:asciiTheme="minorHAnsi" w:hAnsiTheme="minorHAnsi"/>
          <w:sz w:val="24"/>
        </w:rPr>
        <w:t>EDISJ committee</w:t>
      </w:r>
      <w:r>
        <w:rPr>
          <w:rFonts w:asciiTheme="minorHAnsi" w:hAnsiTheme="minorHAnsi"/>
          <w:sz w:val="24"/>
        </w:rPr>
        <w:t xml:space="preserve"> was thanked </w:t>
      </w:r>
      <w:r w:rsidR="00E333D4">
        <w:rPr>
          <w:rFonts w:asciiTheme="minorHAnsi" w:hAnsiTheme="minorHAnsi"/>
          <w:sz w:val="24"/>
        </w:rPr>
        <w:t>for providing content feedback to position this as a relevant resource</w:t>
      </w:r>
      <w:r>
        <w:rPr>
          <w:rFonts w:asciiTheme="minorHAnsi" w:hAnsiTheme="minorHAnsi"/>
          <w:sz w:val="24"/>
        </w:rPr>
        <w:t>.</w:t>
      </w:r>
    </w:p>
    <w:p w14:paraId="36FF1306" w14:textId="5D695558" w:rsidR="00E333D4" w:rsidRDefault="00F26C1E" w:rsidP="00A738F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Fournier is </w:t>
      </w:r>
      <w:r w:rsidR="00621202">
        <w:rPr>
          <w:rFonts w:asciiTheme="minorHAnsi" w:hAnsiTheme="minorHAnsi"/>
          <w:sz w:val="24"/>
        </w:rPr>
        <w:t>working on the FY23 budget</w:t>
      </w:r>
      <w:r w:rsidR="00E333D4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The n</w:t>
      </w:r>
      <w:r w:rsidR="00E333D4">
        <w:rPr>
          <w:rFonts w:asciiTheme="minorHAnsi" w:hAnsiTheme="minorHAnsi"/>
          <w:sz w:val="24"/>
        </w:rPr>
        <w:t xml:space="preserve">ext </w:t>
      </w:r>
      <w:r>
        <w:rPr>
          <w:rFonts w:asciiTheme="minorHAnsi" w:hAnsiTheme="minorHAnsi"/>
          <w:sz w:val="24"/>
        </w:rPr>
        <w:t xml:space="preserve">internal </w:t>
      </w:r>
      <w:r w:rsidR="00E333D4">
        <w:rPr>
          <w:rFonts w:asciiTheme="minorHAnsi" w:hAnsiTheme="minorHAnsi"/>
          <w:sz w:val="24"/>
        </w:rPr>
        <w:t>deadline is May 20, then</w:t>
      </w:r>
      <w:r>
        <w:rPr>
          <w:rFonts w:asciiTheme="minorHAnsi" w:hAnsiTheme="minorHAnsi"/>
          <w:sz w:val="24"/>
        </w:rPr>
        <w:t xml:space="preserve"> the budget</w:t>
      </w:r>
      <w:r w:rsidR="00E333D4">
        <w:rPr>
          <w:rFonts w:asciiTheme="minorHAnsi" w:hAnsiTheme="minorHAnsi"/>
          <w:sz w:val="24"/>
        </w:rPr>
        <w:t xml:space="preserve"> will go to B&amp;F committee.</w:t>
      </w:r>
      <w:r>
        <w:rPr>
          <w:rFonts w:asciiTheme="minorHAnsi" w:hAnsiTheme="minorHAnsi"/>
          <w:sz w:val="24"/>
        </w:rPr>
        <w:t xml:space="preserve"> ALA is requiring a</w:t>
      </w:r>
      <w:r w:rsidR="00E333D4">
        <w:rPr>
          <w:rFonts w:asciiTheme="minorHAnsi" w:hAnsiTheme="minorHAnsi"/>
          <w:sz w:val="24"/>
        </w:rPr>
        <w:t xml:space="preserve"> </w:t>
      </w:r>
      <w:r w:rsidR="00621202">
        <w:rPr>
          <w:rFonts w:asciiTheme="minorHAnsi" w:hAnsiTheme="minorHAnsi"/>
          <w:sz w:val="24"/>
        </w:rPr>
        <w:t>$</w:t>
      </w:r>
      <w:r w:rsidR="00E333D4">
        <w:rPr>
          <w:rFonts w:asciiTheme="minorHAnsi" w:hAnsiTheme="minorHAnsi"/>
          <w:sz w:val="24"/>
        </w:rPr>
        <w:t>330</w:t>
      </w:r>
      <w:r w:rsidR="00621202">
        <w:rPr>
          <w:rFonts w:asciiTheme="minorHAnsi" w:hAnsiTheme="minorHAnsi"/>
          <w:sz w:val="24"/>
        </w:rPr>
        <w:t>,000</w:t>
      </w:r>
      <w:r w:rsidR="00E333D4">
        <w:rPr>
          <w:rFonts w:asciiTheme="minorHAnsi" w:hAnsiTheme="minorHAnsi"/>
          <w:sz w:val="24"/>
        </w:rPr>
        <w:t xml:space="preserve"> </w:t>
      </w:r>
      <w:r w:rsidR="00621202">
        <w:rPr>
          <w:rFonts w:asciiTheme="minorHAnsi" w:hAnsiTheme="minorHAnsi"/>
          <w:sz w:val="24"/>
        </w:rPr>
        <w:t>discretionary</w:t>
      </w:r>
      <w:r w:rsidR="00E333D4">
        <w:rPr>
          <w:rFonts w:asciiTheme="minorHAnsi" w:hAnsiTheme="minorHAnsi"/>
          <w:sz w:val="24"/>
        </w:rPr>
        <w:t xml:space="preserve"> cut</w:t>
      </w:r>
      <w:r>
        <w:rPr>
          <w:rFonts w:asciiTheme="minorHAnsi" w:hAnsiTheme="minorHAnsi"/>
          <w:sz w:val="24"/>
        </w:rPr>
        <w:t xml:space="preserve"> across all units</w:t>
      </w:r>
      <w:r w:rsidR="00A738FE">
        <w:rPr>
          <w:rFonts w:asciiTheme="minorHAnsi" w:hAnsiTheme="minorHAnsi"/>
          <w:sz w:val="24"/>
        </w:rPr>
        <w:t xml:space="preserve"> and approximately $50,000 from PLA.</w:t>
      </w:r>
    </w:p>
    <w:p w14:paraId="600D5C1E" w14:textId="3D98A72C" w:rsidR="00E333D4" w:rsidRDefault="00E333D4" w:rsidP="00A738F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Staff return to office will not be contemplated before Sept</w:t>
      </w:r>
      <w:r w:rsidR="00A738FE">
        <w:rPr>
          <w:rFonts w:asciiTheme="minorHAnsi" w:hAnsiTheme="minorHAnsi"/>
          <w:sz w:val="24"/>
        </w:rPr>
        <w:t>ember 20</w:t>
      </w:r>
      <w:r>
        <w:rPr>
          <w:rFonts w:asciiTheme="minorHAnsi" w:hAnsiTheme="minorHAnsi"/>
          <w:sz w:val="24"/>
        </w:rPr>
        <w:t>22.</w:t>
      </w:r>
    </w:p>
    <w:p w14:paraId="709789FE" w14:textId="2755F7EB" w:rsidR="00E333D4" w:rsidRDefault="00F26C1E" w:rsidP="00A738F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There have been a</w:t>
      </w:r>
      <w:r w:rsidR="00E333D4">
        <w:rPr>
          <w:rFonts w:asciiTheme="minorHAnsi" w:hAnsiTheme="minorHAnsi"/>
          <w:sz w:val="24"/>
        </w:rPr>
        <w:t xml:space="preserve"> lot of </w:t>
      </w:r>
      <w:r>
        <w:rPr>
          <w:rFonts w:asciiTheme="minorHAnsi" w:hAnsiTheme="minorHAnsi"/>
          <w:sz w:val="24"/>
        </w:rPr>
        <w:t xml:space="preserve">staff </w:t>
      </w:r>
      <w:r w:rsidR="00E333D4">
        <w:rPr>
          <w:rFonts w:asciiTheme="minorHAnsi" w:hAnsiTheme="minorHAnsi"/>
          <w:sz w:val="24"/>
        </w:rPr>
        <w:t>departures, especially in CMO. All units have been asked to promote conference on social media,</w:t>
      </w:r>
      <w:r>
        <w:rPr>
          <w:rFonts w:asciiTheme="minorHAnsi" w:hAnsiTheme="minorHAnsi"/>
          <w:sz w:val="24"/>
        </w:rPr>
        <w:t xml:space="preserve"> Fournier encouraged the board to </w:t>
      </w:r>
      <w:r w:rsidR="00E333D4">
        <w:rPr>
          <w:rFonts w:asciiTheme="minorHAnsi" w:hAnsiTheme="minorHAnsi"/>
          <w:sz w:val="24"/>
        </w:rPr>
        <w:t>amplify</w:t>
      </w:r>
      <w:r>
        <w:rPr>
          <w:rFonts w:asciiTheme="minorHAnsi" w:hAnsiTheme="minorHAnsi"/>
          <w:sz w:val="24"/>
        </w:rPr>
        <w:t>.</w:t>
      </w:r>
    </w:p>
    <w:p w14:paraId="6ED09FAF" w14:textId="1AAFE513" w:rsidR="00407048" w:rsidRDefault="00F26C1E" w:rsidP="00A738F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</w:t>
      </w:r>
      <w:r w:rsidR="00407048">
        <w:rPr>
          <w:rFonts w:asciiTheme="minorHAnsi" w:hAnsiTheme="minorHAnsi"/>
          <w:sz w:val="24"/>
        </w:rPr>
        <w:t xml:space="preserve">PLA Board schedule for annual is posted in Connect group. </w:t>
      </w:r>
      <w:r>
        <w:rPr>
          <w:rFonts w:asciiTheme="minorHAnsi" w:hAnsiTheme="minorHAnsi"/>
          <w:sz w:val="24"/>
        </w:rPr>
        <w:t>Most PLA meetings</w:t>
      </w:r>
      <w:r w:rsidR="004B3C2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will be at</w:t>
      </w:r>
      <w:r w:rsidR="00407048">
        <w:rPr>
          <w:rFonts w:asciiTheme="minorHAnsi" w:hAnsiTheme="minorHAnsi"/>
          <w:sz w:val="24"/>
        </w:rPr>
        <w:t xml:space="preserve"> the Marriott </w:t>
      </w:r>
      <w:r>
        <w:rPr>
          <w:rFonts w:asciiTheme="minorHAnsi" w:hAnsiTheme="minorHAnsi"/>
          <w:sz w:val="24"/>
        </w:rPr>
        <w:t xml:space="preserve">and </w:t>
      </w:r>
      <w:r w:rsidR="004B3C21">
        <w:rPr>
          <w:rFonts w:asciiTheme="minorHAnsi" w:hAnsiTheme="minorHAnsi"/>
          <w:sz w:val="24"/>
        </w:rPr>
        <w:t>the board meeting will be hybrid.</w:t>
      </w:r>
    </w:p>
    <w:p w14:paraId="32BA60E0" w14:textId="2137C30C" w:rsidR="00407048" w:rsidRDefault="00F76D25" w:rsidP="00A738F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PLA is w</w:t>
      </w:r>
      <w:r w:rsidR="00407048">
        <w:rPr>
          <w:rFonts w:asciiTheme="minorHAnsi" w:hAnsiTheme="minorHAnsi"/>
          <w:sz w:val="24"/>
        </w:rPr>
        <w:t xml:space="preserve">orking to schedule online meeting with </w:t>
      </w:r>
      <w:r w:rsidR="00A738FE">
        <w:rPr>
          <w:rFonts w:asciiTheme="minorHAnsi" w:hAnsiTheme="minorHAnsi"/>
          <w:sz w:val="24"/>
        </w:rPr>
        <w:t xml:space="preserve">public library </w:t>
      </w:r>
      <w:r w:rsidR="00407048">
        <w:rPr>
          <w:rFonts w:asciiTheme="minorHAnsi" w:hAnsiTheme="minorHAnsi"/>
          <w:sz w:val="24"/>
        </w:rPr>
        <w:t>councilors prior to annual</w:t>
      </w:r>
      <w:r>
        <w:rPr>
          <w:rFonts w:asciiTheme="minorHAnsi" w:hAnsiTheme="minorHAnsi"/>
          <w:sz w:val="24"/>
        </w:rPr>
        <w:t>.</w:t>
      </w:r>
    </w:p>
    <w:p w14:paraId="68081374" w14:textId="77777777" w:rsidR="000D0ABB" w:rsidRDefault="000D0ABB" w:rsidP="00CD392E">
      <w:pPr>
        <w:pStyle w:val="ListParagraph"/>
        <w:rPr>
          <w:rFonts w:asciiTheme="minorHAnsi" w:hAnsiTheme="minorHAnsi"/>
          <w:sz w:val="24"/>
          <w:u w:val="single"/>
        </w:rPr>
      </w:pPr>
    </w:p>
    <w:p w14:paraId="64612557" w14:textId="54CDB104" w:rsidR="00106B77" w:rsidRPr="004D1887" w:rsidRDefault="00106B77" w:rsidP="0015656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4D1887">
        <w:rPr>
          <w:rFonts w:asciiTheme="minorHAnsi" w:hAnsiTheme="minorHAnsi"/>
          <w:sz w:val="24"/>
        </w:rPr>
        <w:t xml:space="preserve">FY21 Final Close Financial Update, </w:t>
      </w:r>
      <w:r w:rsidRPr="004D1887">
        <w:rPr>
          <w:rFonts w:asciiTheme="minorHAnsi" w:hAnsiTheme="minorHAnsi"/>
          <w:i/>
          <w:iCs/>
          <w:sz w:val="24"/>
        </w:rPr>
        <w:t>Clara Bohrer</w:t>
      </w:r>
    </w:p>
    <w:p w14:paraId="09322925" w14:textId="6761580D" w:rsidR="00106B77" w:rsidRPr="004D1887" w:rsidRDefault="00106B77" w:rsidP="0012147E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4D1887">
        <w:rPr>
          <w:rFonts w:asciiTheme="minorHAnsi" w:hAnsiTheme="minorHAnsi"/>
          <w:sz w:val="24"/>
        </w:rPr>
        <w:t>FY21 Financial Narrative Report as of August 2021</w:t>
      </w:r>
      <w:r w:rsidR="00E04652" w:rsidRPr="004D1887">
        <w:rPr>
          <w:rFonts w:asciiTheme="minorHAnsi" w:hAnsiTheme="minorHAnsi"/>
          <w:sz w:val="24"/>
        </w:rPr>
        <w:tab/>
        <w:t>2022.28</w:t>
      </w:r>
    </w:p>
    <w:p w14:paraId="02BC8981" w14:textId="354FA847" w:rsidR="00631FE3" w:rsidRDefault="00106B77" w:rsidP="0012147E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4D1887">
        <w:rPr>
          <w:rFonts w:asciiTheme="minorHAnsi" w:hAnsiTheme="minorHAnsi"/>
          <w:sz w:val="24"/>
        </w:rPr>
        <w:t>FY21 Budget Report as of August 2021</w:t>
      </w:r>
      <w:r w:rsidR="00E04652" w:rsidRPr="004D1887">
        <w:rPr>
          <w:rFonts w:asciiTheme="minorHAnsi" w:hAnsiTheme="minorHAnsi"/>
          <w:sz w:val="24"/>
        </w:rPr>
        <w:tab/>
        <w:t>2022.29a-d</w:t>
      </w:r>
    </w:p>
    <w:p w14:paraId="4BF78A94" w14:textId="243AB865" w:rsidR="00631FE3" w:rsidRPr="00A738FE" w:rsidRDefault="00F76D25" w:rsidP="00A738FE">
      <w:pPr>
        <w:pStyle w:val="ListParagraph"/>
        <w:numPr>
          <w:ilvl w:val="0"/>
          <w:numId w:val="9"/>
        </w:numPr>
        <w:tabs>
          <w:tab w:val="right" w:leader="dot" w:pos="9360"/>
        </w:tabs>
        <w:ind w:left="1080"/>
        <w:rPr>
          <w:rFonts w:asciiTheme="minorHAnsi" w:hAnsiTheme="minorHAnsi"/>
          <w:sz w:val="24"/>
        </w:rPr>
      </w:pPr>
      <w:r w:rsidRPr="00A738FE">
        <w:rPr>
          <w:rFonts w:asciiTheme="minorHAnsi" w:hAnsiTheme="minorHAnsi"/>
          <w:sz w:val="24"/>
        </w:rPr>
        <w:t>Bohrer has</w:t>
      </w:r>
      <w:r w:rsidR="00631FE3" w:rsidRPr="00A738FE">
        <w:rPr>
          <w:rFonts w:asciiTheme="minorHAnsi" w:hAnsiTheme="minorHAnsi"/>
          <w:sz w:val="24"/>
        </w:rPr>
        <w:t xml:space="preserve"> been working closed with </w:t>
      </w:r>
      <w:r w:rsidRPr="00A738FE">
        <w:rPr>
          <w:rFonts w:asciiTheme="minorHAnsi" w:hAnsiTheme="minorHAnsi"/>
          <w:sz w:val="24"/>
        </w:rPr>
        <w:t>Fournier and</w:t>
      </w:r>
      <w:r w:rsidR="00631FE3" w:rsidRPr="00A738FE">
        <w:rPr>
          <w:rFonts w:asciiTheme="minorHAnsi" w:hAnsiTheme="minorHAnsi"/>
          <w:sz w:val="24"/>
        </w:rPr>
        <w:t xml:space="preserve"> </w:t>
      </w:r>
      <w:r w:rsidRPr="00A738FE">
        <w:rPr>
          <w:rFonts w:asciiTheme="minorHAnsi" w:hAnsiTheme="minorHAnsi"/>
          <w:sz w:val="24"/>
        </w:rPr>
        <w:t>t</w:t>
      </w:r>
      <w:r w:rsidR="00631FE3" w:rsidRPr="00A738FE">
        <w:rPr>
          <w:rFonts w:asciiTheme="minorHAnsi" w:hAnsiTheme="minorHAnsi"/>
          <w:sz w:val="24"/>
        </w:rPr>
        <w:t>hanked her for her diligence in getting information in a timely manner</w:t>
      </w:r>
    </w:p>
    <w:p w14:paraId="41727E73" w14:textId="4545BA17" w:rsidR="00631FE3" w:rsidRPr="00A738FE" w:rsidRDefault="00F76D25" w:rsidP="00A738FE">
      <w:pPr>
        <w:pStyle w:val="ListParagraph"/>
        <w:numPr>
          <w:ilvl w:val="0"/>
          <w:numId w:val="9"/>
        </w:numPr>
        <w:tabs>
          <w:tab w:val="right" w:leader="dot" w:pos="9360"/>
        </w:tabs>
        <w:ind w:left="1080"/>
        <w:rPr>
          <w:rFonts w:asciiTheme="minorHAnsi" w:hAnsiTheme="minorHAnsi"/>
          <w:sz w:val="24"/>
        </w:rPr>
      </w:pPr>
      <w:r w:rsidRPr="00A738FE">
        <w:rPr>
          <w:rFonts w:asciiTheme="minorHAnsi" w:hAnsiTheme="minorHAnsi"/>
          <w:sz w:val="24"/>
        </w:rPr>
        <w:t xml:space="preserve">In </w:t>
      </w:r>
      <w:r w:rsidR="00631FE3" w:rsidRPr="00A738FE">
        <w:rPr>
          <w:rFonts w:asciiTheme="minorHAnsi" w:hAnsiTheme="minorHAnsi"/>
          <w:sz w:val="24"/>
        </w:rPr>
        <w:t>FY 21</w:t>
      </w:r>
      <w:r w:rsidRPr="00A738FE">
        <w:rPr>
          <w:rFonts w:asciiTheme="minorHAnsi" w:hAnsiTheme="minorHAnsi"/>
          <w:sz w:val="24"/>
        </w:rPr>
        <w:t>,</w:t>
      </w:r>
      <w:r w:rsidR="00631FE3" w:rsidRPr="00A738FE">
        <w:rPr>
          <w:rFonts w:asciiTheme="minorHAnsi" w:hAnsiTheme="minorHAnsi"/>
          <w:sz w:val="24"/>
        </w:rPr>
        <w:t xml:space="preserve"> </w:t>
      </w:r>
      <w:r w:rsidRPr="00A738FE">
        <w:rPr>
          <w:rFonts w:asciiTheme="minorHAnsi" w:hAnsiTheme="minorHAnsi"/>
          <w:sz w:val="24"/>
        </w:rPr>
        <w:t xml:space="preserve">PLA was </w:t>
      </w:r>
      <w:r w:rsidR="00631FE3" w:rsidRPr="00A738FE">
        <w:rPr>
          <w:rFonts w:asciiTheme="minorHAnsi" w:hAnsiTheme="minorHAnsi"/>
          <w:sz w:val="24"/>
        </w:rPr>
        <w:t xml:space="preserve">budgeted to spend down </w:t>
      </w:r>
      <w:r w:rsidRPr="00A738FE">
        <w:rPr>
          <w:rFonts w:asciiTheme="minorHAnsi" w:hAnsiTheme="minorHAnsi"/>
          <w:sz w:val="24"/>
        </w:rPr>
        <w:t>$</w:t>
      </w:r>
      <w:r w:rsidR="00631FE3" w:rsidRPr="00A738FE">
        <w:rPr>
          <w:rFonts w:asciiTheme="minorHAnsi" w:hAnsiTheme="minorHAnsi"/>
          <w:sz w:val="24"/>
        </w:rPr>
        <w:t>500</w:t>
      </w:r>
      <w:r w:rsidRPr="00A738FE">
        <w:rPr>
          <w:rFonts w:asciiTheme="minorHAnsi" w:hAnsiTheme="minorHAnsi"/>
          <w:sz w:val="24"/>
        </w:rPr>
        <w:t>,000</w:t>
      </w:r>
      <w:r w:rsidR="00631FE3" w:rsidRPr="00A738FE">
        <w:rPr>
          <w:rFonts w:asciiTheme="minorHAnsi" w:hAnsiTheme="minorHAnsi"/>
          <w:sz w:val="24"/>
        </w:rPr>
        <w:t>.</w:t>
      </w:r>
      <w:r w:rsidRPr="00A738FE">
        <w:rPr>
          <w:rFonts w:asciiTheme="minorHAnsi" w:hAnsiTheme="minorHAnsi"/>
          <w:sz w:val="24"/>
        </w:rPr>
        <w:t xml:space="preserve"> Due to ongoing pandemic shifts, only </w:t>
      </w:r>
      <w:r w:rsidR="00631FE3" w:rsidRPr="00A738FE">
        <w:rPr>
          <w:rFonts w:asciiTheme="minorHAnsi" w:hAnsiTheme="minorHAnsi"/>
          <w:sz w:val="24"/>
        </w:rPr>
        <w:t xml:space="preserve">spent down </w:t>
      </w:r>
      <w:r w:rsidRPr="00A738FE">
        <w:rPr>
          <w:rFonts w:asciiTheme="minorHAnsi" w:hAnsiTheme="minorHAnsi"/>
          <w:sz w:val="24"/>
        </w:rPr>
        <w:t>$</w:t>
      </w:r>
      <w:r w:rsidR="00631FE3" w:rsidRPr="00A738FE">
        <w:rPr>
          <w:rFonts w:asciiTheme="minorHAnsi" w:hAnsiTheme="minorHAnsi"/>
          <w:sz w:val="24"/>
        </w:rPr>
        <w:t>158</w:t>
      </w:r>
      <w:r w:rsidRPr="00A738FE">
        <w:rPr>
          <w:rFonts w:asciiTheme="minorHAnsi" w:hAnsiTheme="minorHAnsi"/>
          <w:sz w:val="24"/>
        </w:rPr>
        <w:t>,000</w:t>
      </w:r>
      <w:r w:rsidR="00631FE3" w:rsidRPr="00A738FE">
        <w:rPr>
          <w:rFonts w:asciiTheme="minorHAnsi" w:hAnsiTheme="minorHAnsi"/>
          <w:sz w:val="24"/>
        </w:rPr>
        <w:t>. The bottom line is that our members saw value for their membership dollars in the pandemic year.</w:t>
      </w:r>
    </w:p>
    <w:p w14:paraId="18AA17CB" w14:textId="72F63040" w:rsidR="00631FE3" w:rsidRPr="00A738FE" w:rsidRDefault="00F76D25" w:rsidP="00A738FE">
      <w:pPr>
        <w:pStyle w:val="ListParagraph"/>
        <w:numPr>
          <w:ilvl w:val="0"/>
          <w:numId w:val="9"/>
        </w:numPr>
        <w:tabs>
          <w:tab w:val="right" w:leader="dot" w:pos="9360"/>
        </w:tabs>
        <w:ind w:left="1080"/>
        <w:rPr>
          <w:rFonts w:asciiTheme="minorHAnsi" w:hAnsiTheme="minorHAnsi"/>
          <w:sz w:val="24"/>
        </w:rPr>
      </w:pPr>
      <w:r w:rsidRPr="00A738FE">
        <w:rPr>
          <w:rFonts w:asciiTheme="minorHAnsi" w:hAnsiTheme="minorHAnsi"/>
          <w:sz w:val="24"/>
        </w:rPr>
        <w:t xml:space="preserve">The </w:t>
      </w:r>
      <w:r w:rsidR="00631FE3" w:rsidRPr="00A738FE">
        <w:rPr>
          <w:rFonts w:asciiTheme="minorHAnsi" w:hAnsiTheme="minorHAnsi"/>
          <w:sz w:val="24"/>
        </w:rPr>
        <w:t>balance sheet report</w:t>
      </w:r>
      <w:r w:rsidRPr="00A738FE">
        <w:rPr>
          <w:rFonts w:asciiTheme="minorHAnsi" w:hAnsiTheme="minorHAnsi"/>
          <w:sz w:val="24"/>
        </w:rPr>
        <w:t xml:space="preserve"> has been reformatted</w:t>
      </w:r>
      <w:r w:rsidR="00631FE3" w:rsidRPr="00A738FE">
        <w:rPr>
          <w:rFonts w:asciiTheme="minorHAnsi" w:hAnsiTheme="minorHAnsi"/>
          <w:sz w:val="24"/>
        </w:rPr>
        <w:t xml:space="preserve"> to make it easier to read</w:t>
      </w:r>
      <w:r w:rsidRPr="00A738FE">
        <w:rPr>
          <w:rFonts w:asciiTheme="minorHAnsi" w:hAnsiTheme="minorHAnsi"/>
          <w:sz w:val="24"/>
        </w:rPr>
        <w:t>.</w:t>
      </w:r>
    </w:p>
    <w:p w14:paraId="246007A8" w14:textId="207F93A4" w:rsidR="00631FE3" w:rsidRPr="00A738FE" w:rsidRDefault="00F76D25" w:rsidP="00A738FE">
      <w:pPr>
        <w:pStyle w:val="ListParagraph"/>
        <w:numPr>
          <w:ilvl w:val="0"/>
          <w:numId w:val="9"/>
        </w:numPr>
        <w:tabs>
          <w:tab w:val="right" w:leader="dot" w:pos="9360"/>
        </w:tabs>
        <w:ind w:left="1080"/>
        <w:rPr>
          <w:rFonts w:asciiTheme="minorHAnsi" w:hAnsiTheme="minorHAnsi"/>
          <w:sz w:val="24"/>
        </w:rPr>
      </w:pPr>
      <w:r w:rsidRPr="00A738FE">
        <w:rPr>
          <w:rFonts w:asciiTheme="minorHAnsi" w:hAnsiTheme="minorHAnsi"/>
          <w:sz w:val="24"/>
        </w:rPr>
        <w:t>PLA r</w:t>
      </w:r>
      <w:r w:rsidR="00631FE3" w:rsidRPr="00A738FE">
        <w:rPr>
          <w:rFonts w:asciiTheme="minorHAnsi" w:hAnsiTheme="minorHAnsi"/>
          <w:sz w:val="24"/>
        </w:rPr>
        <w:t>etain</w:t>
      </w:r>
      <w:r w:rsidRPr="00A738FE">
        <w:rPr>
          <w:rFonts w:asciiTheme="minorHAnsi" w:hAnsiTheme="minorHAnsi"/>
          <w:sz w:val="24"/>
        </w:rPr>
        <w:t>s a</w:t>
      </w:r>
      <w:r w:rsidR="00631FE3" w:rsidRPr="00A738FE">
        <w:rPr>
          <w:rFonts w:asciiTheme="minorHAnsi" w:hAnsiTheme="minorHAnsi"/>
          <w:sz w:val="24"/>
        </w:rPr>
        <w:t xml:space="preserve"> healthy fund balance, at least in theory</w:t>
      </w:r>
      <w:r w:rsidRPr="00A738FE">
        <w:rPr>
          <w:rFonts w:asciiTheme="minorHAnsi" w:hAnsiTheme="minorHAnsi"/>
          <w:sz w:val="24"/>
        </w:rPr>
        <w:t>.</w:t>
      </w:r>
    </w:p>
    <w:p w14:paraId="562CA450" w14:textId="77777777" w:rsidR="00631FE3" w:rsidRPr="00631FE3" w:rsidRDefault="00631FE3" w:rsidP="00A738FE">
      <w:pPr>
        <w:tabs>
          <w:tab w:val="right" w:leader="dot" w:pos="9360"/>
        </w:tabs>
        <w:ind w:left="360"/>
        <w:rPr>
          <w:rFonts w:asciiTheme="minorHAnsi" w:hAnsiTheme="minorHAnsi"/>
          <w:sz w:val="24"/>
        </w:rPr>
      </w:pPr>
    </w:p>
    <w:p w14:paraId="18590DB9" w14:textId="0C0387A6" w:rsidR="00156565" w:rsidRPr="004D1887" w:rsidRDefault="00156565" w:rsidP="0015656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4D1887">
        <w:rPr>
          <w:rFonts w:asciiTheme="minorHAnsi" w:hAnsiTheme="minorHAnsi"/>
          <w:sz w:val="24"/>
        </w:rPr>
        <w:t xml:space="preserve">FY22 First Quarter Financial Update, </w:t>
      </w:r>
      <w:r w:rsidRPr="004D1887">
        <w:rPr>
          <w:rFonts w:asciiTheme="minorHAnsi" w:hAnsiTheme="minorHAnsi"/>
          <w:i/>
          <w:iCs/>
          <w:sz w:val="24"/>
        </w:rPr>
        <w:t>Bohrer</w:t>
      </w:r>
    </w:p>
    <w:p w14:paraId="5AE7DCB3" w14:textId="0B112E5D" w:rsidR="00156565" w:rsidRPr="004D1887" w:rsidRDefault="00156565" w:rsidP="0012147E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4D1887">
        <w:rPr>
          <w:rFonts w:asciiTheme="minorHAnsi" w:hAnsiTheme="minorHAnsi"/>
          <w:sz w:val="24"/>
        </w:rPr>
        <w:t>FY22 Financial Narrative Report as of November 2021</w:t>
      </w:r>
      <w:r w:rsidR="00E04652" w:rsidRPr="004D1887">
        <w:rPr>
          <w:rFonts w:asciiTheme="minorHAnsi" w:hAnsiTheme="minorHAnsi"/>
          <w:sz w:val="24"/>
        </w:rPr>
        <w:tab/>
        <w:t>2022.30</w:t>
      </w:r>
    </w:p>
    <w:p w14:paraId="17919DB5" w14:textId="34B82EE4" w:rsidR="00156565" w:rsidRPr="004D1887" w:rsidRDefault="00156565" w:rsidP="0012147E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4D1887">
        <w:rPr>
          <w:rFonts w:asciiTheme="minorHAnsi" w:hAnsiTheme="minorHAnsi"/>
          <w:sz w:val="24"/>
        </w:rPr>
        <w:t>FY22 Budget Report as of November 2021</w:t>
      </w:r>
      <w:r w:rsidR="00E04652" w:rsidRPr="004D1887">
        <w:rPr>
          <w:rFonts w:asciiTheme="minorHAnsi" w:hAnsiTheme="minorHAnsi"/>
          <w:sz w:val="24"/>
        </w:rPr>
        <w:tab/>
      </w:r>
      <w:r w:rsidR="00F24080" w:rsidRPr="004D1887">
        <w:rPr>
          <w:rFonts w:asciiTheme="minorHAnsi" w:hAnsiTheme="minorHAnsi"/>
          <w:sz w:val="24"/>
        </w:rPr>
        <w:t>2022.31a-d</w:t>
      </w:r>
    </w:p>
    <w:p w14:paraId="41126BC5" w14:textId="0B46E9CF" w:rsidR="006F297A" w:rsidRPr="00A738FE" w:rsidRDefault="00F76D25" w:rsidP="00A738FE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 w:rsidRPr="00A738FE">
        <w:rPr>
          <w:rFonts w:asciiTheme="minorHAnsi" w:hAnsiTheme="minorHAnsi"/>
          <w:sz w:val="24"/>
        </w:rPr>
        <w:t>This report o</w:t>
      </w:r>
      <w:r w:rsidR="007C1149" w:rsidRPr="00A738FE">
        <w:rPr>
          <w:rFonts w:asciiTheme="minorHAnsi" w:hAnsiTheme="minorHAnsi"/>
          <w:sz w:val="24"/>
        </w:rPr>
        <w:t>nly covers first quarter of FY22. Accounting is working on a schedule, unsure of when we will see more current numbers</w:t>
      </w:r>
    </w:p>
    <w:p w14:paraId="3730A238" w14:textId="2216BCE5" w:rsidR="007C1149" w:rsidRPr="00A738FE" w:rsidRDefault="007C1149" w:rsidP="00A738FE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 w:rsidRPr="00A738FE">
        <w:rPr>
          <w:rFonts w:asciiTheme="minorHAnsi" w:hAnsiTheme="minorHAnsi"/>
          <w:sz w:val="24"/>
        </w:rPr>
        <w:t xml:space="preserve">Budget revenue set at </w:t>
      </w:r>
      <w:r w:rsidR="00F76D25" w:rsidRPr="00A738FE">
        <w:rPr>
          <w:rFonts w:asciiTheme="minorHAnsi" w:hAnsiTheme="minorHAnsi"/>
          <w:sz w:val="24"/>
        </w:rPr>
        <w:t>$</w:t>
      </w:r>
      <w:r w:rsidRPr="00A738FE">
        <w:rPr>
          <w:rFonts w:asciiTheme="minorHAnsi" w:hAnsiTheme="minorHAnsi"/>
          <w:sz w:val="24"/>
        </w:rPr>
        <w:t>835</w:t>
      </w:r>
      <w:r w:rsidR="00F76D25" w:rsidRPr="00A738FE">
        <w:rPr>
          <w:rFonts w:asciiTheme="minorHAnsi" w:hAnsiTheme="minorHAnsi"/>
          <w:sz w:val="24"/>
        </w:rPr>
        <w:t>,000</w:t>
      </w:r>
      <w:r w:rsidRPr="00A738FE">
        <w:rPr>
          <w:rFonts w:asciiTheme="minorHAnsi" w:hAnsiTheme="minorHAnsi"/>
          <w:sz w:val="24"/>
        </w:rPr>
        <w:t xml:space="preserve">. Very little of conference revenue is reflected in </w:t>
      </w:r>
      <w:r w:rsidR="00F76D25" w:rsidRPr="00A738FE">
        <w:rPr>
          <w:rFonts w:asciiTheme="minorHAnsi" w:hAnsiTheme="minorHAnsi"/>
          <w:sz w:val="24"/>
        </w:rPr>
        <w:t>Q1 report</w:t>
      </w:r>
      <w:r w:rsidRPr="00A738FE">
        <w:rPr>
          <w:rFonts w:asciiTheme="minorHAnsi" w:hAnsiTheme="minorHAnsi"/>
          <w:sz w:val="24"/>
        </w:rPr>
        <w:t xml:space="preserve"> so reported status should not cause concern</w:t>
      </w:r>
      <w:r w:rsidR="00F76D25" w:rsidRPr="00A738FE">
        <w:rPr>
          <w:rFonts w:asciiTheme="minorHAnsi" w:hAnsiTheme="minorHAnsi"/>
          <w:sz w:val="24"/>
        </w:rPr>
        <w:t>.</w:t>
      </w:r>
    </w:p>
    <w:p w14:paraId="5D59589C" w14:textId="77777777" w:rsidR="00F76D25" w:rsidRPr="007C1149" w:rsidRDefault="00F76D25" w:rsidP="00845067">
      <w:pPr>
        <w:rPr>
          <w:rFonts w:asciiTheme="minorHAnsi" w:hAnsiTheme="minorHAnsi"/>
          <w:sz w:val="24"/>
        </w:rPr>
      </w:pPr>
    </w:p>
    <w:p w14:paraId="7F7AF186" w14:textId="6FF4EC36" w:rsidR="007C1149" w:rsidRPr="007C1149" w:rsidRDefault="007C1149" w:rsidP="008450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Bohrer and Staff were thanked for providing such thorough reports</w:t>
      </w:r>
      <w:r w:rsidR="00F76D25">
        <w:rPr>
          <w:rFonts w:asciiTheme="minorHAnsi" w:hAnsiTheme="minorHAnsi"/>
          <w:sz w:val="24"/>
        </w:rPr>
        <w:t>.</w:t>
      </w:r>
    </w:p>
    <w:p w14:paraId="06942FD3" w14:textId="137B1CD7" w:rsidR="007C1149" w:rsidRDefault="007C1149" w:rsidP="00845067">
      <w:pPr>
        <w:rPr>
          <w:rFonts w:asciiTheme="minorHAnsi" w:hAnsiTheme="minorHAnsi"/>
          <w:sz w:val="24"/>
          <w:u w:val="single"/>
        </w:rPr>
      </w:pPr>
    </w:p>
    <w:p w14:paraId="1A30EFF2" w14:textId="07F33212" w:rsidR="00FF3770" w:rsidRDefault="007C1149" w:rsidP="008450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Endowment interest in an emerging conversation. Each year, </w:t>
      </w:r>
      <w:r w:rsidR="00F76D25">
        <w:rPr>
          <w:rFonts w:asciiTheme="minorHAnsi" w:hAnsiTheme="minorHAnsi"/>
          <w:sz w:val="24"/>
        </w:rPr>
        <w:t>PLA has</w:t>
      </w:r>
      <w:r>
        <w:rPr>
          <w:rFonts w:asciiTheme="minorHAnsi" w:hAnsiTheme="minorHAnsi"/>
          <w:sz w:val="24"/>
        </w:rPr>
        <w:t xml:space="preserve"> the option to take the interest</w:t>
      </w:r>
      <w:r w:rsidR="00FF3770">
        <w:rPr>
          <w:rFonts w:asciiTheme="minorHAnsi" w:hAnsiTheme="minorHAnsi"/>
          <w:sz w:val="24"/>
        </w:rPr>
        <w:t xml:space="preserve"> and spend on a program</w:t>
      </w:r>
      <w:r>
        <w:rPr>
          <w:rFonts w:asciiTheme="minorHAnsi" w:hAnsiTheme="minorHAnsi"/>
          <w:sz w:val="24"/>
        </w:rPr>
        <w:t xml:space="preserve"> or roll back into endowment. </w:t>
      </w:r>
      <w:r w:rsidR="00F76D25">
        <w:rPr>
          <w:rFonts w:asciiTheme="minorHAnsi" w:hAnsiTheme="minorHAnsi"/>
          <w:sz w:val="24"/>
        </w:rPr>
        <w:t>This d</w:t>
      </w:r>
      <w:r>
        <w:rPr>
          <w:rFonts w:asciiTheme="minorHAnsi" w:hAnsiTheme="minorHAnsi"/>
          <w:sz w:val="24"/>
        </w:rPr>
        <w:t xml:space="preserve">ecision rests with board, as long as </w:t>
      </w:r>
      <w:r w:rsidR="00F76D25">
        <w:rPr>
          <w:rFonts w:asciiTheme="minorHAnsi" w:hAnsiTheme="minorHAnsi"/>
          <w:sz w:val="24"/>
        </w:rPr>
        <w:t>ALA policy is followed. Fournier and Bohrer</w:t>
      </w:r>
      <w:r w:rsidR="00FF3770">
        <w:rPr>
          <w:rFonts w:asciiTheme="minorHAnsi" w:hAnsiTheme="minorHAnsi"/>
          <w:sz w:val="24"/>
        </w:rPr>
        <w:t xml:space="preserve"> had discussed transferring endowment interest into Friends budget for scholarships</w:t>
      </w:r>
      <w:r w:rsidR="008713EF">
        <w:rPr>
          <w:rFonts w:asciiTheme="minorHAnsi" w:hAnsiTheme="minorHAnsi"/>
          <w:sz w:val="24"/>
        </w:rPr>
        <w:t>, or other programmatic priorities</w:t>
      </w:r>
      <w:r w:rsidR="00FF3770">
        <w:rPr>
          <w:rFonts w:asciiTheme="minorHAnsi" w:hAnsiTheme="minorHAnsi"/>
          <w:sz w:val="24"/>
        </w:rPr>
        <w:t xml:space="preserve">. </w:t>
      </w:r>
    </w:p>
    <w:p w14:paraId="53347707" w14:textId="77777777" w:rsidR="00F76D25" w:rsidRDefault="00F76D25" w:rsidP="00845067">
      <w:pPr>
        <w:rPr>
          <w:rFonts w:asciiTheme="minorHAnsi" w:hAnsiTheme="minorHAnsi"/>
          <w:sz w:val="24"/>
        </w:rPr>
      </w:pPr>
    </w:p>
    <w:p w14:paraId="4124FF54" w14:textId="79E30060" w:rsidR="00FF3770" w:rsidRDefault="00FF3770" w:rsidP="008450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According to BARC, first draft ALA FY23 budget was </w:t>
      </w:r>
      <w:r w:rsidR="008713EF">
        <w:rPr>
          <w:rFonts w:asciiTheme="minorHAnsi" w:hAnsiTheme="minorHAnsi"/>
          <w:sz w:val="24"/>
        </w:rPr>
        <w:t>$</w:t>
      </w:r>
      <w:r>
        <w:rPr>
          <w:rFonts w:asciiTheme="minorHAnsi" w:hAnsiTheme="minorHAnsi"/>
          <w:sz w:val="24"/>
        </w:rPr>
        <w:t xml:space="preserve">4 million out of alignment. ALA is demanding that PLA </w:t>
      </w:r>
      <w:r w:rsidR="00F76D25">
        <w:rPr>
          <w:rFonts w:asciiTheme="minorHAnsi" w:hAnsiTheme="minorHAnsi"/>
          <w:sz w:val="24"/>
        </w:rPr>
        <w:t>and other division put</w:t>
      </w:r>
      <w:r>
        <w:rPr>
          <w:rFonts w:asciiTheme="minorHAnsi" w:hAnsiTheme="minorHAnsi"/>
          <w:sz w:val="24"/>
        </w:rPr>
        <w:t xml:space="preserve"> interest in operating funds to cover the deficits. This decision was taken out of the</w:t>
      </w:r>
      <w:r w:rsidR="00F76D25">
        <w:rPr>
          <w:rFonts w:asciiTheme="minorHAnsi" w:hAnsiTheme="minorHAnsi"/>
          <w:sz w:val="24"/>
        </w:rPr>
        <w:t xml:space="preserve"> PLA</w:t>
      </w:r>
      <w:r>
        <w:rPr>
          <w:rFonts w:asciiTheme="minorHAnsi" w:hAnsiTheme="minorHAnsi"/>
          <w:sz w:val="24"/>
        </w:rPr>
        <w:t xml:space="preserve"> board’s hands, where it should be located. </w:t>
      </w:r>
      <w:r w:rsidR="003F35D0">
        <w:rPr>
          <w:rFonts w:asciiTheme="minorHAnsi" w:hAnsiTheme="minorHAnsi"/>
          <w:sz w:val="24"/>
        </w:rPr>
        <w:t>There is l</w:t>
      </w:r>
      <w:r>
        <w:rPr>
          <w:rFonts w:asciiTheme="minorHAnsi" w:hAnsiTheme="minorHAnsi"/>
          <w:sz w:val="24"/>
        </w:rPr>
        <w:t xml:space="preserve">anguage in </w:t>
      </w:r>
      <w:r w:rsidR="003F35D0">
        <w:rPr>
          <w:rFonts w:asciiTheme="minorHAnsi" w:hAnsiTheme="minorHAnsi"/>
          <w:sz w:val="24"/>
        </w:rPr>
        <w:t>operating agreement</w:t>
      </w:r>
      <w:r>
        <w:rPr>
          <w:rFonts w:asciiTheme="minorHAnsi" w:hAnsiTheme="minorHAnsi"/>
          <w:sz w:val="24"/>
        </w:rPr>
        <w:t xml:space="preserve"> about “meaningful consultation”, </w:t>
      </w:r>
      <w:r w:rsidR="003F35D0">
        <w:rPr>
          <w:rFonts w:asciiTheme="minorHAnsi" w:hAnsiTheme="minorHAnsi"/>
          <w:sz w:val="24"/>
        </w:rPr>
        <w:t xml:space="preserve">and PLA </w:t>
      </w:r>
      <w:r>
        <w:rPr>
          <w:rFonts w:asciiTheme="minorHAnsi" w:hAnsiTheme="minorHAnsi"/>
          <w:sz w:val="24"/>
        </w:rPr>
        <w:t>want</w:t>
      </w:r>
      <w:r w:rsidR="003F35D0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to be good partners.</w:t>
      </w:r>
      <w:r w:rsidR="009B77ED">
        <w:rPr>
          <w:rFonts w:asciiTheme="minorHAnsi" w:hAnsiTheme="minorHAnsi"/>
          <w:sz w:val="24"/>
        </w:rPr>
        <w:t xml:space="preserve"> </w:t>
      </w:r>
      <w:r w:rsidR="003F35D0">
        <w:rPr>
          <w:rFonts w:asciiTheme="minorHAnsi" w:hAnsiTheme="minorHAnsi"/>
          <w:sz w:val="24"/>
        </w:rPr>
        <w:t>Bohrer</w:t>
      </w:r>
      <w:r w:rsidR="009B77ED">
        <w:rPr>
          <w:rFonts w:asciiTheme="minorHAnsi" w:hAnsiTheme="minorHAnsi"/>
          <w:sz w:val="24"/>
        </w:rPr>
        <w:t xml:space="preserve"> plans to bring this up at the </w:t>
      </w:r>
      <w:r w:rsidR="003F35D0">
        <w:rPr>
          <w:rFonts w:asciiTheme="minorHAnsi" w:hAnsiTheme="minorHAnsi"/>
          <w:sz w:val="24"/>
        </w:rPr>
        <w:t>Operating Agreement</w:t>
      </w:r>
      <w:r w:rsidR="009B77ED">
        <w:rPr>
          <w:rFonts w:asciiTheme="minorHAnsi" w:hAnsiTheme="minorHAnsi"/>
          <w:sz w:val="24"/>
        </w:rPr>
        <w:t xml:space="preserve"> work group meeting. </w:t>
      </w:r>
      <w:r w:rsidR="003F35D0">
        <w:rPr>
          <w:rFonts w:asciiTheme="minorHAnsi" w:hAnsiTheme="minorHAnsi"/>
          <w:sz w:val="24"/>
        </w:rPr>
        <w:t>She w</w:t>
      </w:r>
      <w:r w:rsidR="009B77ED">
        <w:rPr>
          <w:rFonts w:asciiTheme="minorHAnsi" w:hAnsiTheme="minorHAnsi"/>
          <w:sz w:val="24"/>
        </w:rPr>
        <w:t xml:space="preserve">ould like </w:t>
      </w:r>
      <w:r w:rsidR="003F35D0">
        <w:rPr>
          <w:rFonts w:asciiTheme="minorHAnsi" w:hAnsiTheme="minorHAnsi"/>
          <w:sz w:val="24"/>
        </w:rPr>
        <w:t xml:space="preserve">the </w:t>
      </w:r>
      <w:r w:rsidR="008713EF">
        <w:rPr>
          <w:rFonts w:asciiTheme="minorHAnsi" w:hAnsiTheme="minorHAnsi"/>
          <w:sz w:val="24"/>
        </w:rPr>
        <w:t>E</w:t>
      </w:r>
      <w:r w:rsidR="003F35D0">
        <w:rPr>
          <w:rFonts w:asciiTheme="minorHAnsi" w:hAnsiTheme="minorHAnsi"/>
          <w:sz w:val="24"/>
        </w:rPr>
        <w:t xml:space="preserve">xecutive </w:t>
      </w:r>
      <w:r w:rsidR="008713EF">
        <w:rPr>
          <w:rFonts w:asciiTheme="minorHAnsi" w:hAnsiTheme="minorHAnsi"/>
          <w:sz w:val="24"/>
        </w:rPr>
        <w:t>B</w:t>
      </w:r>
      <w:r w:rsidR="003F35D0">
        <w:rPr>
          <w:rFonts w:asciiTheme="minorHAnsi" w:hAnsiTheme="minorHAnsi"/>
          <w:sz w:val="24"/>
        </w:rPr>
        <w:t>oard</w:t>
      </w:r>
      <w:r w:rsidR="009B77ED">
        <w:rPr>
          <w:rFonts w:asciiTheme="minorHAnsi" w:hAnsiTheme="minorHAnsi"/>
          <w:sz w:val="24"/>
        </w:rPr>
        <w:t xml:space="preserve"> to understand </w:t>
      </w:r>
      <w:r w:rsidR="003F35D0">
        <w:rPr>
          <w:rFonts w:asciiTheme="minorHAnsi" w:hAnsiTheme="minorHAnsi"/>
          <w:sz w:val="24"/>
        </w:rPr>
        <w:t xml:space="preserve">this represents a change in </w:t>
      </w:r>
      <w:r w:rsidR="009B77ED">
        <w:rPr>
          <w:rFonts w:asciiTheme="minorHAnsi" w:hAnsiTheme="minorHAnsi"/>
          <w:sz w:val="24"/>
        </w:rPr>
        <w:t>practice</w:t>
      </w:r>
      <w:r w:rsidR="003F35D0">
        <w:rPr>
          <w:rFonts w:asciiTheme="minorHAnsi" w:hAnsiTheme="minorHAnsi"/>
          <w:sz w:val="24"/>
        </w:rPr>
        <w:t>.</w:t>
      </w:r>
    </w:p>
    <w:p w14:paraId="45BFABB4" w14:textId="77777777" w:rsidR="003F35D0" w:rsidRDefault="003F35D0" w:rsidP="00845067">
      <w:pPr>
        <w:rPr>
          <w:rFonts w:asciiTheme="minorHAnsi" w:hAnsiTheme="minorHAnsi"/>
          <w:sz w:val="24"/>
        </w:rPr>
      </w:pPr>
    </w:p>
    <w:p w14:paraId="5F60852E" w14:textId="2DE73972" w:rsidR="00B578CD" w:rsidRDefault="00B578CD" w:rsidP="008450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issue is the stakeholder management and relationships.  Change in practice and policy should have been undertaken in consultation with divisions.</w:t>
      </w:r>
      <w:r w:rsidR="0012215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Chase </w:t>
      </w:r>
      <w:r w:rsidR="003F35D0">
        <w:rPr>
          <w:rFonts w:asciiTheme="minorHAnsi" w:hAnsiTheme="minorHAnsi"/>
          <w:sz w:val="24"/>
        </w:rPr>
        <w:t>support</w:t>
      </w:r>
      <w:r w:rsidR="004B3C21">
        <w:rPr>
          <w:rFonts w:asciiTheme="minorHAnsi" w:hAnsiTheme="minorHAnsi"/>
          <w:sz w:val="24"/>
        </w:rPr>
        <w:t>ed</w:t>
      </w:r>
      <w:r>
        <w:rPr>
          <w:rFonts w:asciiTheme="minorHAnsi" w:hAnsiTheme="minorHAnsi"/>
          <w:sz w:val="24"/>
        </w:rPr>
        <w:t xml:space="preserve"> of sending a letter to the </w:t>
      </w:r>
      <w:r w:rsidR="003F35D0">
        <w:rPr>
          <w:rFonts w:asciiTheme="minorHAnsi" w:hAnsiTheme="minorHAnsi"/>
          <w:sz w:val="24"/>
        </w:rPr>
        <w:t>executive board</w:t>
      </w:r>
      <w:r>
        <w:rPr>
          <w:rFonts w:asciiTheme="minorHAnsi" w:hAnsiTheme="minorHAnsi"/>
          <w:sz w:val="24"/>
        </w:rPr>
        <w:t xml:space="preserve">. </w:t>
      </w:r>
      <w:r w:rsidR="00E14DAD">
        <w:rPr>
          <w:rFonts w:asciiTheme="minorHAnsi" w:hAnsiTheme="minorHAnsi"/>
          <w:sz w:val="24"/>
        </w:rPr>
        <w:t>Jeske agree</w:t>
      </w:r>
      <w:r w:rsidR="003F35D0">
        <w:rPr>
          <w:rFonts w:asciiTheme="minorHAnsi" w:hAnsiTheme="minorHAnsi"/>
          <w:sz w:val="24"/>
        </w:rPr>
        <w:t>d.</w:t>
      </w:r>
    </w:p>
    <w:p w14:paraId="55368D30" w14:textId="77777777" w:rsidR="003F35D0" w:rsidRDefault="003F35D0" w:rsidP="00845067">
      <w:pPr>
        <w:rPr>
          <w:rFonts w:asciiTheme="minorHAnsi" w:hAnsiTheme="minorHAnsi"/>
          <w:sz w:val="24"/>
        </w:rPr>
      </w:pPr>
    </w:p>
    <w:p w14:paraId="2022B0D9" w14:textId="28D340C2" w:rsidR="00E14DAD" w:rsidRDefault="00E14DAD" w:rsidP="008450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Neal encouraged the PLA board to formally respond. There is new leadership and an emphasis on transparency at the executive board.</w:t>
      </w:r>
    </w:p>
    <w:p w14:paraId="4B680F8B" w14:textId="77777777" w:rsidR="003F35D0" w:rsidRDefault="003F35D0" w:rsidP="00845067">
      <w:pPr>
        <w:rPr>
          <w:rFonts w:asciiTheme="minorHAnsi" w:hAnsiTheme="minorHAnsi"/>
          <w:sz w:val="24"/>
        </w:rPr>
      </w:pPr>
    </w:p>
    <w:p w14:paraId="25B0E861" w14:textId="242736B2" w:rsidR="00E14DAD" w:rsidRDefault="00E14DAD" w:rsidP="008450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There were questions about how this will impact operations at PLA. </w:t>
      </w:r>
      <w:r w:rsidR="003F35D0">
        <w:rPr>
          <w:rFonts w:asciiTheme="minorHAnsi" w:hAnsiTheme="minorHAnsi"/>
          <w:sz w:val="24"/>
        </w:rPr>
        <w:t>Staff are s</w:t>
      </w:r>
      <w:r>
        <w:rPr>
          <w:rFonts w:asciiTheme="minorHAnsi" w:hAnsiTheme="minorHAnsi"/>
          <w:sz w:val="24"/>
        </w:rPr>
        <w:t>till working on that analysis, should not impact positions</w:t>
      </w:r>
      <w:r w:rsidR="003F35D0">
        <w:rPr>
          <w:rFonts w:asciiTheme="minorHAnsi" w:hAnsiTheme="minorHAnsi"/>
          <w:sz w:val="24"/>
        </w:rPr>
        <w:t>.</w:t>
      </w:r>
    </w:p>
    <w:p w14:paraId="1DA0AB2B" w14:textId="77777777" w:rsidR="003F35D0" w:rsidRDefault="003F35D0" w:rsidP="00845067">
      <w:pPr>
        <w:rPr>
          <w:rFonts w:asciiTheme="minorHAnsi" w:hAnsiTheme="minorHAnsi"/>
          <w:sz w:val="24"/>
        </w:rPr>
      </w:pPr>
    </w:p>
    <w:p w14:paraId="430C9573" w14:textId="08842E66" w:rsidR="00707A05" w:rsidRDefault="003F35D0" w:rsidP="008450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PLA </w:t>
      </w:r>
      <w:r w:rsidR="008713EF">
        <w:rPr>
          <w:rFonts w:asciiTheme="minorHAnsi" w:hAnsiTheme="minorHAnsi"/>
          <w:sz w:val="24"/>
        </w:rPr>
        <w:t xml:space="preserve">ED </w:t>
      </w:r>
      <w:r>
        <w:rPr>
          <w:rFonts w:asciiTheme="minorHAnsi" w:hAnsiTheme="minorHAnsi"/>
          <w:sz w:val="24"/>
        </w:rPr>
        <w:t>was encouraged to a</w:t>
      </w:r>
      <w:r w:rsidR="00707A05">
        <w:rPr>
          <w:rFonts w:asciiTheme="minorHAnsi" w:hAnsiTheme="minorHAnsi"/>
          <w:sz w:val="24"/>
        </w:rPr>
        <w:t>pproach other divisions to issue joint letter. Motion to draft l</w:t>
      </w:r>
      <w:r w:rsidR="0097561B">
        <w:rPr>
          <w:rFonts w:asciiTheme="minorHAnsi" w:hAnsiTheme="minorHAnsi"/>
          <w:sz w:val="24"/>
        </w:rPr>
        <w:t>e</w:t>
      </w:r>
      <w:r w:rsidR="00707A05">
        <w:rPr>
          <w:rFonts w:asciiTheme="minorHAnsi" w:hAnsiTheme="minorHAnsi"/>
          <w:sz w:val="24"/>
        </w:rPr>
        <w:t xml:space="preserve">tter moved by Schmidt, seconded by Chase. </w:t>
      </w:r>
      <w:r>
        <w:rPr>
          <w:rFonts w:asciiTheme="minorHAnsi" w:hAnsiTheme="minorHAnsi"/>
          <w:sz w:val="24"/>
        </w:rPr>
        <w:t xml:space="preserve">The motioned passed. </w:t>
      </w:r>
      <w:r w:rsidR="008713EF">
        <w:rPr>
          <w:rFonts w:asciiTheme="minorHAnsi" w:hAnsiTheme="minorHAnsi"/>
          <w:sz w:val="24"/>
        </w:rPr>
        <w:t xml:space="preserve">Goal to submit letter to ALA EB in advance of the </w:t>
      </w:r>
      <w:r>
        <w:rPr>
          <w:rFonts w:asciiTheme="minorHAnsi" w:hAnsiTheme="minorHAnsi"/>
          <w:sz w:val="24"/>
        </w:rPr>
        <w:t>May 17 executive board meeting.</w:t>
      </w:r>
    </w:p>
    <w:p w14:paraId="3BAF9B75" w14:textId="77777777" w:rsidR="003F35D0" w:rsidRDefault="003F35D0" w:rsidP="00845067">
      <w:pPr>
        <w:rPr>
          <w:rFonts w:asciiTheme="minorHAnsi" w:hAnsiTheme="minorHAnsi"/>
          <w:sz w:val="24"/>
        </w:rPr>
      </w:pPr>
    </w:p>
    <w:p w14:paraId="234D3FA4" w14:textId="51F4ABC9" w:rsidR="0097561B" w:rsidRDefault="003F35D0" w:rsidP="008450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PLA Board will v</w:t>
      </w:r>
      <w:r w:rsidR="0097561B">
        <w:rPr>
          <w:rFonts w:asciiTheme="minorHAnsi" w:hAnsiTheme="minorHAnsi"/>
          <w:sz w:val="24"/>
        </w:rPr>
        <w:t>ote on FY23 budget in June, opportunity for additional action. Boh</w:t>
      </w:r>
      <w:r>
        <w:rPr>
          <w:rFonts w:asciiTheme="minorHAnsi" w:hAnsiTheme="minorHAnsi"/>
          <w:sz w:val="24"/>
        </w:rPr>
        <w:t>r</w:t>
      </w:r>
      <w:r w:rsidR="0097561B">
        <w:rPr>
          <w:rFonts w:asciiTheme="minorHAnsi" w:hAnsiTheme="minorHAnsi"/>
          <w:sz w:val="24"/>
        </w:rPr>
        <w:t>er wants to revisit budget review schedule to happen in January so we can be more proactive</w:t>
      </w:r>
      <w:r>
        <w:rPr>
          <w:rFonts w:asciiTheme="minorHAnsi" w:hAnsiTheme="minorHAnsi"/>
          <w:sz w:val="24"/>
        </w:rPr>
        <w:t xml:space="preserve"> and align meetings to reporting. </w:t>
      </w:r>
    </w:p>
    <w:p w14:paraId="6874D1BC" w14:textId="77777777" w:rsidR="00FF3770" w:rsidRPr="007C1149" w:rsidRDefault="00FF3770" w:rsidP="00845067">
      <w:pPr>
        <w:rPr>
          <w:rFonts w:asciiTheme="minorHAnsi" w:hAnsiTheme="minorHAnsi"/>
          <w:sz w:val="24"/>
        </w:rPr>
      </w:pPr>
    </w:p>
    <w:p w14:paraId="37C021B2" w14:textId="77777777" w:rsidR="00EB544A" w:rsidRPr="0097561B" w:rsidRDefault="008C3E58" w:rsidP="0012147E">
      <w:pPr>
        <w:pStyle w:val="ListParagraph"/>
        <w:numPr>
          <w:ilvl w:val="0"/>
          <w:numId w:val="1"/>
        </w:numPr>
        <w:tabs>
          <w:tab w:val="right" w:leader="dot" w:pos="9360"/>
        </w:tabs>
        <w:ind w:left="634"/>
        <w:rPr>
          <w:rFonts w:asciiTheme="minorHAnsi" w:hAnsiTheme="minorHAnsi"/>
          <w:sz w:val="24"/>
          <w:u w:val="single"/>
        </w:rPr>
      </w:pPr>
      <w:r w:rsidRPr="0097561B">
        <w:rPr>
          <w:rFonts w:asciiTheme="minorHAnsi" w:hAnsiTheme="minorHAnsi"/>
          <w:sz w:val="24"/>
        </w:rPr>
        <w:t>P</w:t>
      </w:r>
      <w:r w:rsidR="006F297A" w:rsidRPr="0097561B">
        <w:rPr>
          <w:rFonts w:asciiTheme="minorHAnsi" w:hAnsiTheme="minorHAnsi"/>
          <w:sz w:val="24"/>
        </w:rPr>
        <w:t xml:space="preserve">LA 2022 </w:t>
      </w:r>
      <w:r w:rsidR="0007464B" w:rsidRPr="0097561B">
        <w:rPr>
          <w:rFonts w:asciiTheme="minorHAnsi" w:hAnsiTheme="minorHAnsi"/>
          <w:sz w:val="24"/>
        </w:rPr>
        <w:t xml:space="preserve">Conference </w:t>
      </w:r>
      <w:r w:rsidR="00845067" w:rsidRPr="0097561B">
        <w:rPr>
          <w:rFonts w:asciiTheme="minorHAnsi" w:hAnsiTheme="minorHAnsi"/>
          <w:sz w:val="24"/>
        </w:rPr>
        <w:t>Report</w:t>
      </w:r>
      <w:r w:rsidR="0064472B" w:rsidRPr="0097561B">
        <w:rPr>
          <w:rFonts w:asciiTheme="minorHAnsi" w:hAnsiTheme="minorHAnsi"/>
          <w:sz w:val="24"/>
        </w:rPr>
        <w:t xml:space="preserve">, </w:t>
      </w:r>
      <w:r w:rsidR="00EB544A" w:rsidRPr="0097561B">
        <w:rPr>
          <w:rFonts w:asciiTheme="minorHAnsi" w:hAnsiTheme="minorHAnsi"/>
          <w:i/>
          <w:iCs/>
          <w:sz w:val="24"/>
        </w:rPr>
        <w:t>Fournier</w:t>
      </w:r>
      <w:r w:rsidR="00EB544A" w:rsidRPr="0097561B">
        <w:rPr>
          <w:rFonts w:asciiTheme="minorHAnsi" w:hAnsiTheme="minorHAnsi"/>
          <w:sz w:val="24"/>
        </w:rPr>
        <w:t xml:space="preserve">, </w:t>
      </w:r>
      <w:r w:rsidR="008955B0" w:rsidRPr="0097561B">
        <w:rPr>
          <w:rFonts w:asciiTheme="minorHAnsi" w:hAnsiTheme="minorHAnsi"/>
          <w:i/>
          <w:iCs/>
          <w:sz w:val="24"/>
        </w:rPr>
        <w:t>Melissa</w:t>
      </w:r>
      <w:r w:rsidR="008955B0" w:rsidRPr="0097561B">
        <w:rPr>
          <w:rFonts w:asciiTheme="minorHAnsi" w:hAnsiTheme="minorHAnsi"/>
          <w:sz w:val="24"/>
        </w:rPr>
        <w:t xml:space="preserve"> </w:t>
      </w:r>
      <w:r w:rsidR="0064472B" w:rsidRPr="0097561B">
        <w:rPr>
          <w:rFonts w:asciiTheme="minorHAnsi" w:hAnsiTheme="minorHAnsi"/>
          <w:i/>
          <w:iCs/>
          <w:sz w:val="24"/>
        </w:rPr>
        <w:t>Johnson</w:t>
      </w:r>
      <w:r w:rsidR="00EB544A" w:rsidRPr="0097561B">
        <w:rPr>
          <w:rFonts w:asciiTheme="minorHAnsi" w:hAnsiTheme="minorHAnsi"/>
          <w:i/>
          <w:iCs/>
          <w:sz w:val="24"/>
        </w:rPr>
        <w:t xml:space="preserve">, </w:t>
      </w:r>
    </w:p>
    <w:p w14:paraId="2A2D6912" w14:textId="3BA9E06B" w:rsidR="00607B99" w:rsidRPr="0097561B" w:rsidRDefault="00EB544A" w:rsidP="0097561B">
      <w:pPr>
        <w:pStyle w:val="ListParagraph"/>
        <w:tabs>
          <w:tab w:val="right" w:leader="dot" w:pos="9360"/>
        </w:tabs>
        <w:ind w:left="634"/>
        <w:rPr>
          <w:rFonts w:asciiTheme="minorHAnsi" w:hAnsiTheme="minorHAnsi"/>
          <w:sz w:val="24"/>
          <w:u w:val="single"/>
        </w:rPr>
      </w:pPr>
      <w:r w:rsidRPr="0097561B">
        <w:rPr>
          <w:rFonts w:asciiTheme="minorHAnsi" w:hAnsiTheme="minorHAnsi"/>
          <w:i/>
          <w:iCs/>
          <w:sz w:val="24"/>
        </w:rPr>
        <w:t>Lian Drago, Angela Maycock</w:t>
      </w:r>
      <w:r w:rsidR="006B5C9D" w:rsidRPr="0097561B">
        <w:rPr>
          <w:rFonts w:asciiTheme="minorHAnsi" w:hAnsiTheme="minorHAnsi"/>
          <w:i/>
          <w:iCs/>
          <w:sz w:val="24"/>
        </w:rPr>
        <w:tab/>
      </w:r>
      <w:r w:rsidR="00CD392E" w:rsidRPr="0097561B">
        <w:rPr>
          <w:rFonts w:asciiTheme="minorHAnsi" w:hAnsiTheme="minorHAnsi"/>
          <w:sz w:val="24"/>
        </w:rPr>
        <w:t>2022.</w:t>
      </w:r>
      <w:r w:rsidR="001E4150" w:rsidRPr="0097561B">
        <w:rPr>
          <w:rFonts w:asciiTheme="minorHAnsi" w:hAnsiTheme="minorHAnsi"/>
          <w:sz w:val="24"/>
        </w:rPr>
        <w:t>32</w:t>
      </w:r>
    </w:p>
    <w:p w14:paraId="0E2CB10F" w14:textId="7B6C5D7F" w:rsidR="0097561B" w:rsidRDefault="003F35D0" w:rsidP="003D3680">
      <w:pPr>
        <w:pStyle w:val="ListParagraph"/>
        <w:numPr>
          <w:ilvl w:val="0"/>
          <w:numId w:val="1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Fournier</w:t>
      </w:r>
      <w:r w:rsidR="0097561B" w:rsidRPr="0097561B">
        <w:rPr>
          <w:rFonts w:asciiTheme="minorHAnsi" w:hAnsiTheme="minorHAnsi"/>
          <w:sz w:val="24"/>
        </w:rPr>
        <w:t xml:space="preserve"> commended PLA staff, particularly Melissa</w:t>
      </w:r>
      <w:r>
        <w:rPr>
          <w:rFonts w:asciiTheme="minorHAnsi" w:hAnsiTheme="minorHAnsi"/>
          <w:sz w:val="24"/>
        </w:rPr>
        <w:t xml:space="preserve"> Johnson</w:t>
      </w:r>
      <w:r w:rsidR="0097561B" w:rsidRPr="0097561B">
        <w:rPr>
          <w:rFonts w:asciiTheme="minorHAnsi" w:hAnsiTheme="minorHAnsi"/>
          <w:sz w:val="24"/>
        </w:rPr>
        <w:t>, Lian</w:t>
      </w:r>
      <w:r>
        <w:rPr>
          <w:rFonts w:asciiTheme="minorHAnsi" w:hAnsiTheme="minorHAnsi"/>
          <w:sz w:val="24"/>
        </w:rPr>
        <w:t xml:space="preserve"> Drago</w:t>
      </w:r>
      <w:r w:rsidR="0097561B" w:rsidRPr="0097561B">
        <w:rPr>
          <w:rFonts w:asciiTheme="minorHAnsi" w:hAnsiTheme="minorHAnsi"/>
          <w:sz w:val="24"/>
        </w:rPr>
        <w:t>, Angela</w:t>
      </w:r>
      <w:r>
        <w:rPr>
          <w:rFonts w:asciiTheme="minorHAnsi" w:hAnsiTheme="minorHAnsi"/>
          <w:sz w:val="24"/>
        </w:rPr>
        <w:t xml:space="preserve"> Maycock</w:t>
      </w:r>
      <w:r w:rsidR="0097561B" w:rsidRPr="0097561B">
        <w:rPr>
          <w:rFonts w:asciiTheme="minorHAnsi" w:hAnsiTheme="minorHAnsi"/>
          <w:sz w:val="24"/>
        </w:rPr>
        <w:t>, Steven</w:t>
      </w:r>
      <w:r>
        <w:rPr>
          <w:rFonts w:asciiTheme="minorHAnsi" w:hAnsiTheme="minorHAnsi"/>
          <w:sz w:val="24"/>
        </w:rPr>
        <w:t xml:space="preserve"> Hofmann</w:t>
      </w:r>
      <w:r w:rsidR="0097561B" w:rsidRPr="0097561B">
        <w:rPr>
          <w:rFonts w:asciiTheme="minorHAnsi" w:hAnsiTheme="minorHAnsi"/>
          <w:sz w:val="24"/>
        </w:rPr>
        <w:t xml:space="preserve">, </w:t>
      </w:r>
      <w:r w:rsidR="000D0ABB">
        <w:rPr>
          <w:rFonts w:asciiTheme="minorHAnsi" w:hAnsiTheme="minorHAnsi"/>
          <w:sz w:val="24"/>
        </w:rPr>
        <w:t>Kathleen</w:t>
      </w:r>
      <w:r>
        <w:rPr>
          <w:rFonts w:asciiTheme="minorHAnsi" w:hAnsiTheme="minorHAnsi"/>
          <w:sz w:val="24"/>
        </w:rPr>
        <w:t xml:space="preserve"> Hughes</w:t>
      </w:r>
      <w:r w:rsidR="000D0ABB">
        <w:rPr>
          <w:rFonts w:asciiTheme="minorHAnsi" w:hAnsiTheme="minorHAnsi"/>
          <w:sz w:val="24"/>
        </w:rPr>
        <w:t>, Samantha</w:t>
      </w:r>
      <w:r>
        <w:rPr>
          <w:rFonts w:asciiTheme="minorHAnsi" w:hAnsiTheme="minorHAnsi"/>
          <w:sz w:val="24"/>
        </w:rPr>
        <w:t xml:space="preserve"> Lopez</w:t>
      </w:r>
      <w:r w:rsidR="000D0ABB">
        <w:rPr>
          <w:rFonts w:asciiTheme="minorHAnsi" w:hAnsiTheme="minorHAnsi"/>
          <w:sz w:val="24"/>
        </w:rPr>
        <w:t xml:space="preserve">, </w:t>
      </w:r>
      <w:r w:rsidR="0097561B" w:rsidRPr="0097561B">
        <w:rPr>
          <w:rFonts w:asciiTheme="minorHAnsi" w:hAnsiTheme="minorHAnsi"/>
          <w:sz w:val="24"/>
        </w:rPr>
        <w:t>and Megan</w:t>
      </w:r>
      <w:r>
        <w:rPr>
          <w:rFonts w:asciiTheme="minorHAnsi" w:hAnsiTheme="minorHAnsi"/>
          <w:sz w:val="24"/>
        </w:rPr>
        <w:t xml:space="preserve"> Stewart</w:t>
      </w:r>
      <w:r w:rsidR="007D0B99">
        <w:rPr>
          <w:rFonts w:asciiTheme="minorHAnsi" w:hAnsiTheme="minorHAnsi"/>
          <w:sz w:val="24"/>
        </w:rPr>
        <w:t xml:space="preserve"> for the countless </w:t>
      </w:r>
      <w:r w:rsidR="0097561B" w:rsidRPr="0097561B">
        <w:rPr>
          <w:rFonts w:asciiTheme="minorHAnsi" w:hAnsiTheme="minorHAnsi"/>
          <w:sz w:val="24"/>
        </w:rPr>
        <w:t xml:space="preserve">hours of work </w:t>
      </w:r>
      <w:r w:rsidR="0097561B">
        <w:rPr>
          <w:rFonts w:asciiTheme="minorHAnsi" w:hAnsiTheme="minorHAnsi"/>
          <w:sz w:val="24"/>
        </w:rPr>
        <w:t>t</w:t>
      </w:r>
      <w:r w:rsidR="007D0B99">
        <w:rPr>
          <w:rFonts w:asciiTheme="minorHAnsi" w:hAnsiTheme="minorHAnsi"/>
          <w:sz w:val="24"/>
        </w:rPr>
        <w:t>hat w</w:t>
      </w:r>
      <w:r w:rsidR="0097561B">
        <w:rPr>
          <w:rFonts w:asciiTheme="minorHAnsi" w:hAnsiTheme="minorHAnsi"/>
          <w:sz w:val="24"/>
        </w:rPr>
        <w:t>ent into making conference a success</w:t>
      </w:r>
    </w:p>
    <w:p w14:paraId="417AE9B5" w14:textId="68A14CCB" w:rsidR="0097561B" w:rsidRDefault="007D0B99" w:rsidP="003D3680">
      <w:pPr>
        <w:pStyle w:val="ListParagraph"/>
        <w:numPr>
          <w:ilvl w:val="0"/>
          <w:numId w:val="1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Revenue looks to be on track</w:t>
      </w:r>
      <w:r w:rsidR="0097561B">
        <w:rPr>
          <w:rFonts w:asciiTheme="minorHAnsi" w:hAnsiTheme="minorHAnsi"/>
          <w:sz w:val="24"/>
        </w:rPr>
        <w:t>. The story is the</w:t>
      </w:r>
      <w:r w:rsidR="00E33AB1">
        <w:rPr>
          <w:rFonts w:asciiTheme="minorHAnsi" w:hAnsiTheme="minorHAnsi"/>
          <w:sz w:val="24"/>
        </w:rPr>
        <w:t xml:space="preserve"> success</w:t>
      </w:r>
      <w:r w:rsidR="0097561B">
        <w:rPr>
          <w:rFonts w:asciiTheme="minorHAnsi" w:hAnsiTheme="minorHAnsi"/>
          <w:sz w:val="24"/>
        </w:rPr>
        <w:t xml:space="preserve"> virtual conference, </w:t>
      </w:r>
      <w:r>
        <w:rPr>
          <w:rFonts w:asciiTheme="minorHAnsi" w:hAnsiTheme="minorHAnsi"/>
          <w:sz w:val="24"/>
        </w:rPr>
        <w:t>which grew exponentially.</w:t>
      </w:r>
    </w:p>
    <w:p w14:paraId="2CDB5DA7" w14:textId="399799D1" w:rsidR="00E33AB1" w:rsidRDefault="007D0B99" w:rsidP="003D3680">
      <w:pPr>
        <w:pStyle w:val="ListParagraph"/>
        <w:numPr>
          <w:ilvl w:val="0"/>
          <w:numId w:val="1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We have not received </w:t>
      </w:r>
      <w:r w:rsidR="00E33AB1">
        <w:rPr>
          <w:rFonts w:asciiTheme="minorHAnsi" w:hAnsiTheme="minorHAnsi"/>
          <w:sz w:val="24"/>
        </w:rPr>
        <w:t xml:space="preserve">expense </w:t>
      </w:r>
      <w:r w:rsidR="008713EF">
        <w:rPr>
          <w:rFonts w:asciiTheme="minorHAnsi" w:hAnsiTheme="minorHAnsi"/>
          <w:sz w:val="24"/>
        </w:rPr>
        <w:t xml:space="preserve">or revenue </w:t>
      </w:r>
      <w:r w:rsidR="00E33AB1">
        <w:rPr>
          <w:rFonts w:asciiTheme="minorHAnsi" w:hAnsiTheme="minorHAnsi"/>
          <w:sz w:val="24"/>
        </w:rPr>
        <w:t xml:space="preserve">information yet, hope to have it </w:t>
      </w:r>
      <w:r w:rsidR="008713EF">
        <w:rPr>
          <w:rFonts w:asciiTheme="minorHAnsi" w:hAnsiTheme="minorHAnsi"/>
          <w:sz w:val="24"/>
        </w:rPr>
        <w:t xml:space="preserve">from ALA finance </w:t>
      </w:r>
      <w:r w:rsidR="00E33AB1">
        <w:rPr>
          <w:rFonts w:asciiTheme="minorHAnsi" w:hAnsiTheme="minorHAnsi"/>
          <w:sz w:val="24"/>
        </w:rPr>
        <w:t>for June meeting</w:t>
      </w:r>
      <w:r>
        <w:rPr>
          <w:rFonts w:asciiTheme="minorHAnsi" w:hAnsiTheme="minorHAnsi"/>
          <w:sz w:val="24"/>
        </w:rPr>
        <w:t>.</w:t>
      </w:r>
    </w:p>
    <w:p w14:paraId="5608BC8F" w14:textId="2C579231" w:rsidR="00E33AB1" w:rsidRDefault="007D0B99" w:rsidP="003D3680">
      <w:pPr>
        <w:pStyle w:val="ListParagraph"/>
        <w:numPr>
          <w:ilvl w:val="0"/>
          <w:numId w:val="1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</w:t>
      </w:r>
      <w:r w:rsidR="003D3680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 the evaluation, </w:t>
      </w:r>
      <w:r w:rsidR="00E33AB1">
        <w:rPr>
          <w:rFonts w:asciiTheme="minorHAnsi" w:hAnsiTheme="minorHAnsi"/>
          <w:sz w:val="24"/>
        </w:rPr>
        <w:t xml:space="preserve">MDF called attention to number of attendees who had attendance supported by </w:t>
      </w:r>
      <w:r w:rsidR="003D3680">
        <w:rPr>
          <w:rFonts w:asciiTheme="minorHAnsi" w:hAnsiTheme="minorHAnsi"/>
          <w:sz w:val="24"/>
        </w:rPr>
        <w:t xml:space="preserve">their </w:t>
      </w:r>
      <w:r w:rsidR="00E33AB1">
        <w:rPr>
          <w:rFonts w:asciiTheme="minorHAnsi" w:hAnsiTheme="minorHAnsi"/>
          <w:sz w:val="24"/>
        </w:rPr>
        <w:t>library</w:t>
      </w:r>
      <w:r>
        <w:rPr>
          <w:rFonts w:asciiTheme="minorHAnsi" w:hAnsiTheme="minorHAnsi"/>
          <w:sz w:val="24"/>
        </w:rPr>
        <w:t>.</w:t>
      </w:r>
    </w:p>
    <w:p w14:paraId="2C654491" w14:textId="452AEAD4" w:rsidR="00A87CA9" w:rsidRDefault="00A87CA9" w:rsidP="003D3680">
      <w:pPr>
        <w:pStyle w:val="ListParagraph"/>
        <w:numPr>
          <w:ilvl w:val="0"/>
          <w:numId w:val="1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It was suggested that PLA board members be engaged in exploring the local landscape to make attendees feel welcomed</w:t>
      </w:r>
      <w:r w:rsidR="007D0B99">
        <w:rPr>
          <w:rFonts w:asciiTheme="minorHAnsi" w:hAnsiTheme="minorHAnsi"/>
          <w:sz w:val="24"/>
        </w:rPr>
        <w:t xml:space="preserve"> at future conferences.</w:t>
      </w:r>
    </w:p>
    <w:p w14:paraId="1A7F9FFF" w14:textId="2D29B4AF" w:rsidR="003D3680" w:rsidRDefault="003D3680" w:rsidP="003D3680">
      <w:pPr>
        <w:pStyle w:val="ListParagraph"/>
        <w:numPr>
          <w:ilvl w:val="0"/>
          <w:numId w:val="1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How To stage was a huge draw. ALA is looking to replicate at Annual.</w:t>
      </w:r>
    </w:p>
    <w:p w14:paraId="3AE87D28" w14:textId="04163E9A" w:rsidR="007D0B99" w:rsidRDefault="007D0B99" w:rsidP="0097561B">
      <w:pPr>
        <w:pStyle w:val="ListParagraph"/>
        <w:tabs>
          <w:tab w:val="right" w:leader="dot" w:pos="9360"/>
        </w:tabs>
        <w:ind w:left="634"/>
        <w:rPr>
          <w:rFonts w:asciiTheme="minorHAnsi" w:hAnsiTheme="minorHAnsi"/>
          <w:sz w:val="24"/>
        </w:rPr>
      </w:pPr>
    </w:p>
    <w:p w14:paraId="260930EB" w14:textId="54220D35" w:rsidR="00D93200" w:rsidRPr="007D0B99" w:rsidRDefault="007D0B99" w:rsidP="007D0B99">
      <w:pPr>
        <w:pStyle w:val="ListParagraph"/>
        <w:tabs>
          <w:tab w:val="right" w:leader="dot" w:pos="9360"/>
        </w:tabs>
        <w:ind w:left="63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Board members had questions about measuring impacts and understanding. The group also discussed the varied experiences and values of attend</w:t>
      </w:r>
      <w:r w:rsidR="003D3680">
        <w:rPr>
          <w:rFonts w:asciiTheme="minorHAnsi" w:hAnsiTheme="minorHAnsi"/>
          <w:sz w:val="24"/>
        </w:rPr>
        <w:t>e</w:t>
      </w:r>
      <w:r>
        <w:rPr>
          <w:rFonts w:asciiTheme="minorHAnsi" w:hAnsiTheme="minorHAnsi"/>
          <w:sz w:val="24"/>
        </w:rPr>
        <w:t xml:space="preserve">es and the important of making space for divergent views. It was suggested that PLA staff revise the review rubric to include a more detailed EDISJ approach for 2024. </w:t>
      </w:r>
      <w:r w:rsidRPr="007D0B99">
        <w:rPr>
          <w:rFonts w:asciiTheme="minorHAnsi" w:hAnsiTheme="minorHAnsi"/>
          <w:sz w:val="24"/>
        </w:rPr>
        <w:t xml:space="preserve">The </w:t>
      </w:r>
      <w:r w:rsidR="00D93200" w:rsidRPr="007D0B99">
        <w:rPr>
          <w:rFonts w:asciiTheme="minorHAnsi" w:hAnsiTheme="minorHAnsi"/>
          <w:sz w:val="24"/>
        </w:rPr>
        <w:t xml:space="preserve">Cultural </w:t>
      </w:r>
      <w:r>
        <w:rPr>
          <w:rFonts w:asciiTheme="minorHAnsi" w:hAnsiTheme="minorHAnsi"/>
          <w:sz w:val="24"/>
        </w:rPr>
        <w:t>Proficiencies</w:t>
      </w:r>
      <w:r w:rsidR="00D93200" w:rsidRPr="007D0B99">
        <w:rPr>
          <w:rFonts w:asciiTheme="minorHAnsi" w:hAnsiTheme="minorHAnsi"/>
          <w:sz w:val="24"/>
        </w:rPr>
        <w:t xml:space="preserve"> Framework </w:t>
      </w:r>
      <w:r w:rsidRPr="007D0B99">
        <w:rPr>
          <w:rFonts w:asciiTheme="minorHAnsi" w:hAnsiTheme="minorHAnsi"/>
          <w:sz w:val="24"/>
        </w:rPr>
        <w:t>could be helpful in this work.</w:t>
      </w:r>
    </w:p>
    <w:p w14:paraId="2BF0973A" w14:textId="39619FBE" w:rsidR="00D93200" w:rsidRDefault="007D0B99" w:rsidP="0097561B">
      <w:pPr>
        <w:pStyle w:val="ListParagraph"/>
        <w:tabs>
          <w:tab w:val="right" w:leader="dot" w:pos="9360"/>
        </w:tabs>
        <w:ind w:left="63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PLA staff is v</w:t>
      </w:r>
      <w:r w:rsidR="00D93200">
        <w:rPr>
          <w:rFonts w:asciiTheme="minorHAnsi" w:hAnsiTheme="minorHAnsi"/>
          <w:sz w:val="24"/>
        </w:rPr>
        <w:t xml:space="preserve">ery open to </w:t>
      </w:r>
      <w:r>
        <w:rPr>
          <w:rFonts w:asciiTheme="minorHAnsi" w:hAnsiTheme="minorHAnsi"/>
          <w:sz w:val="24"/>
        </w:rPr>
        <w:t>learning and improvement</w:t>
      </w:r>
      <w:r w:rsidR="00D93200">
        <w:rPr>
          <w:rFonts w:asciiTheme="minorHAnsi" w:hAnsiTheme="minorHAnsi"/>
          <w:sz w:val="24"/>
        </w:rPr>
        <w:t xml:space="preserve"> to get to intended results and outcomes. </w:t>
      </w:r>
    </w:p>
    <w:p w14:paraId="7CE655BE" w14:textId="07A0F6DB" w:rsidR="0097561B" w:rsidRDefault="0097561B" w:rsidP="0097561B">
      <w:pPr>
        <w:pStyle w:val="ListParagraph"/>
        <w:tabs>
          <w:tab w:val="right" w:leader="dot" w:pos="9360"/>
        </w:tabs>
        <w:ind w:left="634"/>
        <w:rPr>
          <w:rFonts w:asciiTheme="minorHAnsi" w:hAnsiTheme="minorHAnsi"/>
          <w:sz w:val="24"/>
        </w:rPr>
      </w:pPr>
    </w:p>
    <w:p w14:paraId="0D417A49" w14:textId="416CADC9" w:rsidR="00621202" w:rsidRDefault="00621202" w:rsidP="0097561B">
      <w:pPr>
        <w:pStyle w:val="ListParagraph"/>
        <w:tabs>
          <w:tab w:val="right" w:leader="dot" w:pos="9360"/>
        </w:tabs>
        <w:ind w:left="63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PL</w:t>
      </w:r>
      <w:r w:rsidR="003D3680">
        <w:rPr>
          <w:rFonts w:asciiTheme="minorHAnsi" w:hAnsiTheme="minorHAnsi"/>
          <w:sz w:val="24"/>
        </w:rPr>
        <w:t>A</w:t>
      </w:r>
      <w:r>
        <w:rPr>
          <w:rFonts w:asciiTheme="minorHAnsi" w:hAnsiTheme="minorHAnsi"/>
          <w:sz w:val="24"/>
        </w:rPr>
        <w:t xml:space="preserve"> staff was again thanked for their work in a successful conference.</w:t>
      </w:r>
    </w:p>
    <w:p w14:paraId="148992C7" w14:textId="77777777" w:rsidR="000D0ABB" w:rsidRPr="0097561B" w:rsidRDefault="000D0ABB" w:rsidP="0097561B">
      <w:pPr>
        <w:pStyle w:val="ListParagraph"/>
        <w:tabs>
          <w:tab w:val="right" w:leader="dot" w:pos="9360"/>
        </w:tabs>
        <w:ind w:left="634"/>
        <w:rPr>
          <w:rFonts w:asciiTheme="minorHAnsi" w:hAnsiTheme="minorHAnsi"/>
          <w:sz w:val="24"/>
        </w:rPr>
      </w:pPr>
    </w:p>
    <w:p w14:paraId="2FCA719C" w14:textId="655BE910" w:rsidR="00607B99" w:rsidRPr="00607B99" w:rsidRDefault="00607B99" w:rsidP="0012147E">
      <w:pPr>
        <w:pStyle w:val="ListParagraph"/>
        <w:numPr>
          <w:ilvl w:val="0"/>
          <w:numId w:val="1"/>
        </w:numPr>
        <w:tabs>
          <w:tab w:val="right" w:leader="dot" w:pos="9360"/>
        </w:tabs>
        <w:ind w:left="634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ALA Annual Conference, </w:t>
      </w:r>
      <w:r>
        <w:rPr>
          <w:rFonts w:asciiTheme="minorHAnsi" w:hAnsiTheme="minorHAnsi"/>
          <w:i/>
          <w:iCs/>
          <w:sz w:val="24"/>
        </w:rPr>
        <w:t>Fournier</w:t>
      </w:r>
      <w:r w:rsidR="0012147E">
        <w:rPr>
          <w:rFonts w:asciiTheme="minorHAnsi" w:hAnsiTheme="minorHAnsi"/>
          <w:i/>
          <w:iCs/>
          <w:sz w:val="24"/>
        </w:rPr>
        <w:tab/>
      </w:r>
      <w:r w:rsidRPr="0012147E">
        <w:rPr>
          <w:rFonts w:asciiTheme="minorHAnsi" w:hAnsiTheme="minorHAnsi"/>
          <w:sz w:val="24"/>
        </w:rPr>
        <w:t>no document</w:t>
      </w:r>
    </w:p>
    <w:p w14:paraId="777D9343" w14:textId="495FC67A" w:rsidR="00621202" w:rsidRDefault="00621202" w:rsidP="00607B99">
      <w:p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Fournier pointed the Board the draft </w:t>
      </w:r>
      <w:r w:rsidR="000C046C">
        <w:rPr>
          <w:rFonts w:asciiTheme="minorHAnsi" w:hAnsiTheme="minorHAnsi"/>
          <w:sz w:val="24"/>
        </w:rPr>
        <w:t>high level</w:t>
      </w:r>
      <w:r>
        <w:rPr>
          <w:rFonts w:asciiTheme="minorHAnsi" w:hAnsiTheme="minorHAnsi"/>
          <w:sz w:val="24"/>
        </w:rPr>
        <w:t xml:space="preserve"> meeting schedule in the packet.</w:t>
      </w:r>
    </w:p>
    <w:p w14:paraId="5E15629A" w14:textId="77777777" w:rsidR="00621202" w:rsidRPr="00621202" w:rsidRDefault="00621202" w:rsidP="00607B99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64D0E53A" w14:textId="228C4096" w:rsidR="006F297A" w:rsidRPr="008955B0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>
        <w:rPr>
          <w:rFonts w:asciiTheme="minorHAnsi" w:hAnsiTheme="minorHAnsi"/>
          <w:i/>
          <w:sz w:val="24"/>
        </w:rPr>
        <w:t>all</w:t>
      </w:r>
      <w:r>
        <w:rPr>
          <w:rFonts w:asciiTheme="minorHAnsi" w:hAnsiTheme="minorHAnsi"/>
          <w:sz w:val="24"/>
        </w:rPr>
        <w:tab/>
        <w:t>no document</w:t>
      </w:r>
    </w:p>
    <w:p w14:paraId="27F51179" w14:textId="2AECEC9D" w:rsidR="008955B0" w:rsidRDefault="00407048" w:rsidP="008955B0">
      <w:pPr>
        <w:pStyle w:val="ListParagrap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Chase brought up some governance activities. At</w:t>
      </w:r>
      <w:r w:rsidR="00621202">
        <w:rPr>
          <w:rFonts w:asciiTheme="minorHAnsi" w:hAnsiTheme="minorHAnsi"/>
          <w:sz w:val="24"/>
        </w:rPr>
        <w:t xml:space="preserve"> a</w:t>
      </w:r>
      <w:r>
        <w:rPr>
          <w:rFonts w:asciiTheme="minorHAnsi" w:hAnsiTheme="minorHAnsi"/>
          <w:sz w:val="24"/>
        </w:rPr>
        <w:t xml:space="preserve"> March special meeting, </w:t>
      </w:r>
      <w:r w:rsidR="00621202">
        <w:rPr>
          <w:rFonts w:asciiTheme="minorHAnsi" w:hAnsiTheme="minorHAnsi"/>
          <w:sz w:val="24"/>
        </w:rPr>
        <w:t xml:space="preserve">Council </w:t>
      </w:r>
      <w:r>
        <w:rPr>
          <w:rFonts w:asciiTheme="minorHAnsi" w:hAnsiTheme="minorHAnsi"/>
          <w:sz w:val="24"/>
        </w:rPr>
        <w:t>voted to use “Advisory”. Items that TAG brings</w:t>
      </w:r>
      <w:r w:rsidR="00621202">
        <w:rPr>
          <w:rFonts w:asciiTheme="minorHAnsi" w:hAnsiTheme="minorHAnsi"/>
          <w:sz w:val="24"/>
        </w:rPr>
        <w:t xml:space="preserve"> to a vote</w:t>
      </w:r>
      <w:r>
        <w:rPr>
          <w:rFonts w:asciiTheme="minorHAnsi" w:hAnsiTheme="minorHAnsi"/>
          <w:sz w:val="24"/>
        </w:rPr>
        <w:t xml:space="preserve"> in June, will be using “Advisory”</w:t>
      </w:r>
      <w:r w:rsidR="00621202">
        <w:rPr>
          <w:rFonts w:asciiTheme="minorHAnsi" w:hAnsiTheme="minorHAnsi"/>
          <w:sz w:val="24"/>
        </w:rPr>
        <w:t>. The change process</w:t>
      </w:r>
      <w:r>
        <w:rPr>
          <w:rFonts w:asciiTheme="minorHAnsi" w:hAnsiTheme="minorHAnsi"/>
          <w:sz w:val="24"/>
        </w:rPr>
        <w:t xml:space="preserve"> </w:t>
      </w:r>
      <w:r w:rsidR="00621202">
        <w:rPr>
          <w:rFonts w:asciiTheme="minorHAnsi" w:hAnsiTheme="minorHAnsi"/>
          <w:sz w:val="24"/>
        </w:rPr>
        <w:t>w</w:t>
      </w:r>
      <w:r>
        <w:rPr>
          <w:rFonts w:asciiTheme="minorHAnsi" w:hAnsiTheme="minorHAnsi"/>
          <w:sz w:val="24"/>
        </w:rPr>
        <w:t>ill take multiple votes to change</w:t>
      </w:r>
      <w:r w:rsidR="00621202">
        <w:rPr>
          <w:rFonts w:asciiTheme="minorHAnsi" w:hAnsiTheme="minorHAnsi"/>
          <w:sz w:val="24"/>
        </w:rPr>
        <w:t>.</w:t>
      </w:r>
    </w:p>
    <w:p w14:paraId="3813A2C9" w14:textId="37F2A77B" w:rsidR="007E3543" w:rsidRDefault="007E3543" w:rsidP="008955B0">
      <w:pPr>
        <w:pStyle w:val="ListParagrap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Councilo</w:t>
      </w:r>
      <w:r w:rsidR="00621202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>s have indicated they like knowing PLA positions</w:t>
      </w:r>
      <w:r w:rsidR="00621202">
        <w:rPr>
          <w:rFonts w:asciiTheme="minorHAnsi" w:hAnsiTheme="minorHAnsi"/>
          <w:sz w:val="24"/>
        </w:rPr>
        <w:t xml:space="preserve"> so there is value in meeting with Councilors in advance of Annual to reiterate stated positions and </w:t>
      </w:r>
      <w:r>
        <w:rPr>
          <w:rFonts w:asciiTheme="minorHAnsi" w:hAnsiTheme="minorHAnsi"/>
          <w:sz w:val="24"/>
        </w:rPr>
        <w:t xml:space="preserve">encourage </w:t>
      </w:r>
      <w:r w:rsidR="00621202">
        <w:rPr>
          <w:rFonts w:asciiTheme="minorHAnsi" w:hAnsiTheme="minorHAnsi"/>
          <w:sz w:val="24"/>
        </w:rPr>
        <w:t xml:space="preserve">public library </w:t>
      </w:r>
      <w:r>
        <w:rPr>
          <w:rFonts w:asciiTheme="minorHAnsi" w:hAnsiTheme="minorHAnsi"/>
          <w:sz w:val="24"/>
        </w:rPr>
        <w:t>councilors to speak up.</w:t>
      </w:r>
      <w:r w:rsidR="00621202">
        <w:rPr>
          <w:rFonts w:asciiTheme="minorHAnsi" w:hAnsiTheme="minorHAnsi"/>
          <w:sz w:val="24"/>
        </w:rPr>
        <w:t xml:space="preserve"> Staff will draft talking points to aid this. Chase reported the</w:t>
      </w:r>
      <w:r>
        <w:rPr>
          <w:rFonts w:asciiTheme="minorHAnsi" w:hAnsiTheme="minorHAnsi"/>
          <w:sz w:val="24"/>
        </w:rPr>
        <w:t xml:space="preserve"> Body as whole seems ready to move toward change</w:t>
      </w:r>
      <w:r w:rsidR="00621202">
        <w:rPr>
          <w:rFonts w:asciiTheme="minorHAnsi" w:hAnsiTheme="minorHAnsi"/>
          <w:sz w:val="24"/>
        </w:rPr>
        <w:t>.</w:t>
      </w:r>
    </w:p>
    <w:p w14:paraId="5A068DDD" w14:textId="487D39F7" w:rsidR="00A75B66" w:rsidRDefault="00A75B66" w:rsidP="008955B0">
      <w:pPr>
        <w:pStyle w:val="ListParagraph"/>
        <w:rPr>
          <w:rFonts w:asciiTheme="minorHAnsi" w:hAnsiTheme="minorHAnsi"/>
          <w:sz w:val="24"/>
        </w:rPr>
      </w:pPr>
    </w:p>
    <w:p w14:paraId="07259B0A" w14:textId="7F6A3D78" w:rsidR="00A75B66" w:rsidRDefault="00A75B66" w:rsidP="008955B0">
      <w:pPr>
        <w:pStyle w:val="ListParagrap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With no other new business, the meeting was adjourned at </w:t>
      </w:r>
      <w:r w:rsidR="00621202">
        <w:rPr>
          <w:rFonts w:asciiTheme="minorHAnsi" w:hAnsiTheme="minorHAnsi"/>
          <w:sz w:val="24"/>
        </w:rPr>
        <w:t>4:00pm central</w:t>
      </w:r>
    </w:p>
    <w:p w14:paraId="3FC62646" w14:textId="2FB72259" w:rsidR="007E3543" w:rsidRDefault="007E3543" w:rsidP="008955B0">
      <w:pPr>
        <w:pStyle w:val="ListParagraph"/>
        <w:rPr>
          <w:rFonts w:asciiTheme="minorHAnsi" w:hAnsiTheme="minorHAnsi"/>
          <w:sz w:val="24"/>
        </w:rPr>
      </w:pPr>
    </w:p>
    <w:p w14:paraId="1FAD7EC9" w14:textId="77777777" w:rsidR="007E3543" w:rsidRPr="00407048" w:rsidRDefault="007E3543" w:rsidP="008955B0">
      <w:pPr>
        <w:pStyle w:val="ListParagraph"/>
        <w:rPr>
          <w:rFonts w:asciiTheme="minorHAnsi" w:hAnsiTheme="minorHAnsi"/>
          <w:sz w:val="24"/>
        </w:rPr>
      </w:pPr>
    </w:p>
    <w:p w14:paraId="4897DC45" w14:textId="77777777" w:rsidR="009024AE" w:rsidRDefault="007D5C6D"/>
    <w:sectPr w:rsidR="009024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4460" w14:textId="77777777" w:rsidR="000224F0" w:rsidRDefault="000224F0" w:rsidP="00AA1E80">
      <w:r>
        <w:separator/>
      </w:r>
    </w:p>
  </w:endnote>
  <w:endnote w:type="continuationSeparator" w:id="0">
    <w:p w14:paraId="1C683977" w14:textId="77777777" w:rsidR="000224F0" w:rsidRDefault="000224F0" w:rsidP="00AA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31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5D446" w14:textId="5996884D" w:rsidR="00122159" w:rsidRDefault="00122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B92A6C" w14:textId="77777777" w:rsidR="00122159" w:rsidRDefault="0012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8D30" w14:textId="77777777" w:rsidR="000224F0" w:rsidRDefault="000224F0" w:rsidP="00AA1E80">
      <w:r>
        <w:separator/>
      </w:r>
    </w:p>
  </w:footnote>
  <w:footnote w:type="continuationSeparator" w:id="0">
    <w:p w14:paraId="2728D687" w14:textId="77777777" w:rsidR="000224F0" w:rsidRDefault="000224F0" w:rsidP="00AA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661A" w14:textId="77777777" w:rsidR="009445C8" w:rsidRPr="009445C8" w:rsidRDefault="009445C8" w:rsidP="009445C8">
    <w:pPr>
      <w:pStyle w:val="Header"/>
      <w:jc w:val="right"/>
      <w:rPr>
        <w:rFonts w:asciiTheme="minorHAnsi" w:hAnsiTheme="minorHAnsi" w:cstheme="minorHAnsi"/>
      </w:rPr>
    </w:pPr>
    <w:r w:rsidRPr="009445C8">
      <w:rPr>
        <w:rFonts w:asciiTheme="minorHAnsi" w:hAnsiTheme="minorHAnsi" w:cstheme="minorHAnsi"/>
      </w:rPr>
      <w:t>PLA Board of Directors</w:t>
    </w:r>
  </w:p>
  <w:p w14:paraId="459FA413" w14:textId="77777777" w:rsidR="009445C8" w:rsidRPr="009445C8" w:rsidRDefault="009445C8" w:rsidP="009445C8">
    <w:pPr>
      <w:pStyle w:val="Header"/>
      <w:jc w:val="right"/>
      <w:rPr>
        <w:rFonts w:asciiTheme="minorHAnsi" w:hAnsiTheme="minorHAnsi" w:cstheme="minorHAnsi"/>
      </w:rPr>
    </w:pPr>
    <w:r w:rsidRPr="009445C8">
      <w:rPr>
        <w:rFonts w:asciiTheme="minorHAnsi" w:hAnsiTheme="minorHAnsi" w:cstheme="minorHAnsi"/>
      </w:rPr>
      <w:t>Annual Conference 2022 Meeting</w:t>
    </w:r>
  </w:p>
  <w:p w14:paraId="7F0D603C" w14:textId="1554AA85" w:rsidR="00122159" w:rsidRDefault="009445C8" w:rsidP="009445C8">
    <w:pPr>
      <w:pStyle w:val="Header"/>
      <w:jc w:val="right"/>
      <w:rPr>
        <w:rFonts w:asciiTheme="minorHAnsi" w:hAnsiTheme="minorHAnsi" w:cstheme="minorHAnsi"/>
      </w:rPr>
    </w:pPr>
    <w:r w:rsidRPr="009445C8">
      <w:rPr>
        <w:rFonts w:asciiTheme="minorHAnsi" w:hAnsiTheme="minorHAnsi" w:cstheme="minorHAnsi"/>
      </w:rPr>
      <w:t>Document no.: 2022.</w:t>
    </w:r>
    <w:r w:rsidRPr="009445C8">
      <w:rPr>
        <w:rFonts w:asciiTheme="minorHAnsi" w:hAnsiTheme="minorHAnsi" w:cstheme="minorHAnsi"/>
      </w:rPr>
      <w:t>33</w:t>
    </w:r>
  </w:p>
  <w:p w14:paraId="6C1E666A" w14:textId="77777777" w:rsidR="009445C8" w:rsidRPr="009445C8" w:rsidRDefault="009445C8" w:rsidP="009445C8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ED7"/>
    <w:multiLevelType w:val="hybridMultilevel"/>
    <w:tmpl w:val="BA32AC46"/>
    <w:lvl w:ilvl="0" w:tplc="892E4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538"/>
    <w:multiLevelType w:val="hybridMultilevel"/>
    <w:tmpl w:val="A0EAD032"/>
    <w:lvl w:ilvl="0" w:tplc="892E4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49D3"/>
    <w:multiLevelType w:val="hybridMultilevel"/>
    <w:tmpl w:val="DC1E1608"/>
    <w:lvl w:ilvl="0" w:tplc="892E4F72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8923E5D"/>
    <w:multiLevelType w:val="hybridMultilevel"/>
    <w:tmpl w:val="588C5024"/>
    <w:lvl w:ilvl="0" w:tplc="892E4F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FD1C1D"/>
    <w:multiLevelType w:val="hybridMultilevel"/>
    <w:tmpl w:val="D200D6CA"/>
    <w:lvl w:ilvl="0" w:tplc="BFD62CFC">
      <w:start w:val="1"/>
      <w:numFmt w:val="decimal"/>
      <w:lvlText w:val="%1."/>
      <w:lvlJc w:val="left"/>
      <w:pPr>
        <w:ind w:left="63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6C11"/>
    <w:multiLevelType w:val="hybridMultilevel"/>
    <w:tmpl w:val="4142D408"/>
    <w:lvl w:ilvl="0" w:tplc="D7D809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345B"/>
    <w:multiLevelType w:val="hybridMultilevel"/>
    <w:tmpl w:val="A178FD76"/>
    <w:lvl w:ilvl="0" w:tplc="892E4F72">
      <w:numFmt w:val="bullet"/>
      <w:lvlText w:val="-"/>
      <w:lvlJc w:val="left"/>
      <w:pPr>
        <w:ind w:left="135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685021EC"/>
    <w:multiLevelType w:val="hybridMultilevel"/>
    <w:tmpl w:val="485A3408"/>
    <w:lvl w:ilvl="0" w:tplc="09181BBC">
      <w:start w:val="10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B7D6071"/>
    <w:multiLevelType w:val="hybridMultilevel"/>
    <w:tmpl w:val="4F888AC4"/>
    <w:lvl w:ilvl="0" w:tplc="892E4F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C4D3B"/>
    <w:multiLevelType w:val="hybridMultilevel"/>
    <w:tmpl w:val="2E500346"/>
    <w:lvl w:ilvl="0" w:tplc="892E4F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028317">
    <w:abstractNumId w:val="5"/>
  </w:num>
  <w:num w:numId="2" w16cid:durableId="1907760369">
    <w:abstractNumId w:val="6"/>
  </w:num>
  <w:num w:numId="3" w16cid:durableId="848254148">
    <w:abstractNumId w:val="4"/>
  </w:num>
  <w:num w:numId="4" w16cid:durableId="849490630">
    <w:abstractNumId w:val="8"/>
  </w:num>
  <w:num w:numId="5" w16cid:durableId="1191456880">
    <w:abstractNumId w:val="10"/>
  </w:num>
  <w:num w:numId="6" w16cid:durableId="1066760780">
    <w:abstractNumId w:val="2"/>
  </w:num>
  <w:num w:numId="7" w16cid:durableId="2110930296">
    <w:abstractNumId w:val="9"/>
  </w:num>
  <w:num w:numId="8" w16cid:durableId="306126840">
    <w:abstractNumId w:val="3"/>
  </w:num>
  <w:num w:numId="9" w16cid:durableId="1641616795">
    <w:abstractNumId w:val="0"/>
  </w:num>
  <w:num w:numId="10" w16cid:durableId="1478915957">
    <w:abstractNumId w:val="1"/>
  </w:num>
  <w:num w:numId="11" w16cid:durableId="942684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7A"/>
    <w:rsid w:val="000224F0"/>
    <w:rsid w:val="0007464B"/>
    <w:rsid w:val="00076BA3"/>
    <w:rsid w:val="00083C9E"/>
    <w:rsid w:val="00093EEB"/>
    <w:rsid w:val="000C046C"/>
    <w:rsid w:val="000D0ABB"/>
    <w:rsid w:val="000E1E0E"/>
    <w:rsid w:val="000F4BD0"/>
    <w:rsid w:val="001066AA"/>
    <w:rsid w:val="00106B77"/>
    <w:rsid w:val="0011168E"/>
    <w:rsid w:val="0012147E"/>
    <w:rsid w:val="00122159"/>
    <w:rsid w:val="00153240"/>
    <w:rsid w:val="00156565"/>
    <w:rsid w:val="001731DD"/>
    <w:rsid w:val="00181289"/>
    <w:rsid w:val="00190A89"/>
    <w:rsid w:val="001A2D1F"/>
    <w:rsid w:val="001C01F8"/>
    <w:rsid w:val="001E4150"/>
    <w:rsid w:val="001E5479"/>
    <w:rsid w:val="00225845"/>
    <w:rsid w:val="00234E8C"/>
    <w:rsid w:val="00274E27"/>
    <w:rsid w:val="00274FEB"/>
    <w:rsid w:val="002A68D3"/>
    <w:rsid w:val="002D03C7"/>
    <w:rsid w:val="002F0915"/>
    <w:rsid w:val="00300B5A"/>
    <w:rsid w:val="00322FD1"/>
    <w:rsid w:val="0038645B"/>
    <w:rsid w:val="003D3680"/>
    <w:rsid w:val="003E2072"/>
    <w:rsid w:val="003F35D0"/>
    <w:rsid w:val="00407048"/>
    <w:rsid w:val="00420441"/>
    <w:rsid w:val="00435EDC"/>
    <w:rsid w:val="00482A53"/>
    <w:rsid w:val="004B3C21"/>
    <w:rsid w:val="004B7698"/>
    <w:rsid w:val="004D1887"/>
    <w:rsid w:val="00514414"/>
    <w:rsid w:val="00541D92"/>
    <w:rsid w:val="00550490"/>
    <w:rsid w:val="00563F89"/>
    <w:rsid w:val="00591C3D"/>
    <w:rsid w:val="00607B99"/>
    <w:rsid w:val="00621202"/>
    <w:rsid w:val="00631FE3"/>
    <w:rsid w:val="00634CBE"/>
    <w:rsid w:val="0064472B"/>
    <w:rsid w:val="00667FAD"/>
    <w:rsid w:val="006B1D7D"/>
    <w:rsid w:val="006B5C9D"/>
    <w:rsid w:val="006E24DE"/>
    <w:rsid w:val="006F297A"/>
    <w:rsid w:val="00707A05"/>
    <w:rsid w:val="00711688"/>
    <w:rsid w:val="00714D64"/>
    <w:rsid w:val="00762248"/>
    <w:rsid w:val="007C1149"/>
    <w:rsid w:val="007D0B99"/>
    <w:rsid w:val="007D4A77"/>
    <w:rsid w:val="007D50B9"/>
    <w:rsid w:val="007D5C6D"/>
    <w:rsid w:val="007E3543"/>
    <w:rsid w:val="008275A8"/>
    <w:rsid w:val="00845067"/>
    <w:rsid w:val="00856370"/>
    <w:rsid w:val="008624BB"/>
    <w:rsid w:val="00866F43"/>
    <w:rsid w:val="008713EF"/>
    <w:rsid w:val="0089148C"/>
    <w:rsid w:val="008955B0"/>
    <w:rsid w:val="008C3E58"/>
    <w:rsid w:val="008C4278"/>
    <w:rsid w:val="009067B7"/>
    <w:rsid w:val="009445C8"/>
    <w:rsid w:val="0097561B"/>
    <w:rsid w:val="009A6939"/>
    <w:rsid w:val="009B77ED"/>
    <w:rsid w:val="00A143F9"/>
    <w:rsid w:val="00A5534A"/>
    <w:rsid w:val="00A57166"/>
    <w:rsid w:val="00A738FE"/>
    <w:rsid w:val="00A75B66"/>
    <w:rsid w:val="00A8019E"/>
    <w:rsid w:val="00A87CA9"/>
    <w:rsid w:val="00AA1E80"/>
    <w:rsid w:val="00AA36C0"/>
    <w:rsid w:val="00AB3AB9"/>
    <w:rsid w:val="00B1006A"/>
    <w:rsid w:val="00B15FEB"/>
    <w:rsid w:val="00B5013A"/>
    <w:rsid w:val="00B578CD"/>
    <w:rsid w:val="00B60332"/>
    <w:rsid w:val="00B701D7"/>
    <w:rsid w:val="00B8165C"/>
    <w:rsid w:val="00BC22B4"/>
    <w:rsid w:val="00BE2171"/>
    <w:rsid w:val="00C464CD"/>
    <w:rsid w:val="00C46DEB"/>
    <w:rsid w:val="00C47F8A"/>
    <w:rsid w:val="00CD392E"/>
    <w:rsid w:val="00D36AD8"/>
    <w:rsid w:val="00D93200"/>
    <w:rsid w:val="00E04652"/>
    <w:rsid w:val="00E14DAD"/>
    <w:rsid w:val="00E333D4"/>
    <w:rsid w:val="00E33AB1"/>
    <w:rsid w:val="00E36081"/>
    <w:rsid w:val="00E40FDE"/>
    <w:rsid w:val="00EB544A"/>
    <w:rsid w:val="00EB5F66"/>
    <w:rsid w:val="00F05BA8"/>
    <w:rsid w:val="00F24080"/>
    <w:rsid w:val="00F26446"/>
    <w:rsid w:val="00F26C1E"/>
    <w:rsid w:val="00F43995"/>
    <w:rsid w:val="00F76D25"/>
    <w:rsid w:val="00FB443C"/>
    <w:rsid w:val="00FC3D65"/>
    <w:rsid w:val="00FC740C"/>
    <w:rsid w:val="00FD44EA"/>
    <w:rsid w:val="00FF3770"/>
    <w:rsid w:val="00FF51DD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1C14"/>
  <w15:chartTrackingRefBased/>
  <w15:docId w15:val="{25D717AD-6A46-4D9D-8657-7976778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7A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9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97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0C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80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80"/>
    <w:rPr>
      <w:rFonts w:ascii="Verdana" w:eastAsia="Times New Roman" w:hAnsi="Verdana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955B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5B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95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5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3E58"/>
    <w:pPr>
      <w:spacing w:after="0" w:line="240" w:lineRule="auto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0E33-250D-4150-AE29-DEA6E3EE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Hirsh</dc:creator>
  <cp:keywords/>
  <dc:description/>
  <cp:lastModifiedBy>Megan Stewart</cp:lastModifiedBy>
  <cp:revision>8</cp:revision>
  <dcterms:created xsi:type="dcterms:W3CDTF">2022-06-08T22:44:00Z</dcterms:created>
  <dcterms:modified xsi:type="dcterms:W3CDTF">2022-06-17T18:42:00Z</dcterms:modified>
</cp:coreProperties>
</file>