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F953" w14:textId="70AA4B79" w:rsidR="009F14A0" w:rsidRDefault="009F14A0" w:rsidP="006329D4">
      <w:pPr>
        <w:spacing w:after="0" w:line="240" w:lineRule="auto"/>
        <w:jc w:val="center"/>
        <w:rPr>
          <w:b/>
          <w:lang w:val="en-CA"/>
        </w:rPr>
      </w:pPr>
      <w:bookmarkStart w:id="0" w:name="_GoBack"/>
      <w:bookmarkEnd w:id="0"/>
      <w:r w:rsidRPr="009F14A0">
        <w:rPr>
          <w:b/>
          <w:lang w:val="en-CA"/>
        </w:rPr>
        <w:t>CaMMS Subject Analysis Committee</w:t>
      </w:r>
    </w:p>
    <w:p w14:paraId="2B2C7182" w14:textId="5EFB50F3" w:rsidR="006329D4" w:rsidRPr="00923262" w:rsidRDefault="006329D4" w:rsidP="006329D4">
      <w:pPr>
        <w:spacing w:after="0" w:line="240" w:lineRule="auto"/>
        <w:jc w:val="center"/>
        <w:rPr>
          <w:b/>
          <w:lang w:val="en-CA"/>
        </w:rPr>
      </w:pPr>
      <w:r w:rsidRPr="00923262">
        <w:rPr>
          <w:b/>
          <w:lang w:val="en-CA"/>
        </w:rPr>
        <w:t>Report on Library and Archives Canada</w:t>
      </w:r>
      <w:r w:rsidR="00E57142" w:rsidRPr="00923262">
        <w:rPr>
          <w:b/>
          <w:lang w:val="en-CA"/>
        </w:rPr>
        <w:t xml:space="preserve"> (LAC)</w:t>
      </w:r>
    </w:p>
    <w:p w14:paraId="630B40A5" w14:textId="77777777" w:rsidR="006329D4" w:rsidRPr="006329D4" w:rsidRDefault="006329D4" w:rsidP="006329D4">
      <w:pPr>
        <w:spacing w:after="0" w:line="240" w:lineRule="auto"/>
        <w:jc w:val="center"/>
        <w:rPr>
          <w:lang w:val="en-CA"/>
        </w:rPr>
      </w:pPr>
      <w:r>
        <w:rPr>
          <w:lang w:val="en-CA"/>
        </w:rPr>
        <w:t>Submitted by Annie Wolfe</w:t>
      </w:r>
    </w:p>
    <w:p w14:paraId="41BBF187" w14:textId="7A444DE9" w:rsidR="006329D4" w:rsidRDefault="006329D4" w:rsidP="006329D4">
      <w:pPr>
        <w:spacing w:after="0" w:line="240" w:lineRule="auto"/>
        <w:jc w:val="center"/>
        <w:rPr>
          <w:lang w:val="en-CA"/>
        </w:rPr>
      </w:pPr>
      <w:r w:rsidRPr="006329D4">
        <w:rPr>
          <w:lang w:val="en-CA"/>
        </w:rPr>
        <w:t xml:space="preserve">Senior Librarian </w:t>
      </w:r>
      <w:r>
        <w:rPr>
          <w:lang w:val="en-CA"/>
        </w:rPr>
        <w:t>–</w:t>
      </w:r>
      <w:r w:rsidRPr="006329D4">
        <w:rPr>
          <w:lang w:val="en-CA"/>
        </w:rPr>
        <w:t xml:space="preserve"> Information Standards</w:t>
      </w:r>
    </w:p>
    <w:p w14:paraId="296DE9EB" w14:textId="3B6ECA02" w:rsidR="00D823A9" w:rsidRPr="006329D4" w:rsidRDefault="00261AE5" w:rsidP="006329D4">
      <w:pPr>
        <w:spacing w:after="0" w:line="240" w:lineRule="auto"/>
        <w:jc w:val="center"/>
        <w:rPr>
          <w:lang w:val="en-CA"/>
        </w:rPr>
      </w:pPr>
      <w:r>
        <w:rPr>
          <w:lang w:val="en-CA"/>
        </w:rPr>
        <w:t>January 2023</w:t>
      </w:r>
    </w:p>
    <w:p w14:paraId="0B12B380" w14:textId="4F36E37A" w:rsidR="006329D4" w:rsidRDefault="006329D4" w:rsidP="006329D4">
      <w:pPr>
        <w:spacing w:after="0" w:line="240" w:lineRule="auto"/>
        <w:rPr>
          <w:lang w:val="en-CA"/>
        </w:rPr>
      </w:pPr>
    </w:p>
    <w:p w14:paraId="07C1969E" w14:textId="77777777" w:rsidR="00923262" w:rsidRPr="00E715F8" w:rsidRDefault="00923262" w:rsidP="006329D4">
      <w:pPr>
        <w:spacing w:after="0" w:line="240" w:lineRule="auto"/>
        <w:rPr>
          <w:lang w:val="en-CA"/>
        </w:rPr>
      </w:pPr>
    </w:p>
    <w:p w14:paraId="677CFF01" w14:textId="77777777" w:rsidR="00E57142" w:rsidRPr="00E57142" w:rsidRDefault="00E57142" w:rsidP="006329D4">
      <w:pPr>
        <w:spacing w:after="0" w:line="240" w:lineRule="auto"/>
        <w:rPr>
          <w:b/>
          <w:lang w:val="en-CA"/>
        </w:rPr>
      </w:pPr>
      <w:r w:rsidRPr="00E57142">
        <w:rPr>
          <w:b/>
          <w:lang w:val="en-CA"/>
        </w:rPr>
        <w:t>Canadian Subject Headings (CSH)</w:t>
      </w:r>
    </w:p>
    <w:p w14:paraId="4A8111F2" w14:textId="566D81F7" w:rsidR="00FF6677" w:rsidRDefault="009913F1" w:rsidP="00E57142">
      <w:pPr>
        <w:spacing w:after="0" w:line="240" w:lineRule="auto"/>
        <w:rPr>
          <w:lang w:val="en-CA"/>
        </w:rPr>
      </w:pPr>
      <w:hyperlink r:id="rId13" w:anchor="b" w:history="1">
        <w:r w:rsidR="00FF6677" w:rsidRPr="003B73E3">
          <w:rPr>
            <w:rStyle w:val="Lienhypertexte"/>
            <w:lang w:val="en-CA"/>
          </w:rPr>
          <w:t>Canadian Subject Headings</w:t>
        </w:r>
      </w:hyperlink>
      <w:r w:rsidR="00FF6677" w:rsidRPr="00FF6677">
        <w:rPr>
          <w:lang w:val="en-CA"/>
        </w:rPr>
        <w:t xml:space="preserve"> is a list of access points in the English language, using controlled vocabulary, to express the subject content of documents on Canada. The scope of CSH is mostly limited to the Canadian cultural, economic, historical, literary, political and social experience, with few subject headings in other fields of study. While the headings in CSH are only in the English language, they have French language equivalents in </w:t>
      </w:r>
      <w:r w:rsidR="00FF6677" w:rsidRPr="00FF6677">
        <w:rPr>
          <w:i/>
          <w:lang w:val="en-CA"/>
        </w:rPr>
        <w:t>Répertoire de vedettes-matière</w:t>
      </w:r>
      <w:r w:rsidR="00FF6677" w:rsidRPr="00FF6677">
        <w:rPr>
          <w:lang w:val="en-CA"/>
        </w:rPr>
        <w:t xml:space="preserve"> (RVM), published by the Bibliothèque de l'Université Laval</w:t>
      </w:r>
      <w:r w:rsidR="00251C3E">
        <w:rPr>
          <w:lang w:val="en-CA"/>
        </w:rPr>
        <w:t xml:space="preserve"> (in Quebec City)</w:t>
      </w:r>
      <w:r w:rsidR="00FF6677" w:rsidRPr="00FF6677">
        <w:rPr>
          <w:lang w:val="en-CA"/>
        </w:rPr>
        <w:t>.</w:t>
      </w:r>
    </w:p>
    <w:p w14:paraId="5E2D2B22" w14:textId="4F8F785E" w:rsidR="004A0215" w:rsidRDefault="004A0215" w:rsidP="00E57142">
      <w:pPr>
        <w:spacing w:after="0" w:line="240" w:lineRule="auto"/>
        <w:rPr>
          <w:lang w:val="en-CA"/>
        </w:rPr>
      </w:pPr>
    </w:p>
    <w:p w14:paraId="715E880E" w14:textId="5750618E" w:rsidR="00FD7554" w:rsidRDefault="00D66990" w:rsidP="00E57142">
      <w:pPr>
        <w:spacing w:after="0" w:line="240" w:lineRule="auto"/>
        <w:rPr>
          <w:lang w:val="en-CA"/>
        </w:rPr>
      </w:pPr>
      <w:r w:rsidRPr="00D66990">
        <w:rPr>
          <w:lang w:val="en-CA"/>
        </w:rPr>
        <w:t>CSH is available to search and export in WMS Record Manager</w:t>
      </w:r>
      <w:r>
        <w:rPr>
          <w:lang w:val="en-CA"/>
        </w:rPr>
        <w:t xml:space="preserve">.  </w:t>
      </w:r>
      <w:r w:rsidR="00F92F30">
        <w:rPr>
          <w:lang w:val="en-CA"/>
        </w:rPr>
        <w:t xml:space="preserve">LAC </w:t>
      </w:r>
      <w:r w:rsidR="00B138BD">
        <w:rPr>
          <w:lang w:val="en-CA"/>
        </w:rPr>
        <w:t xml:space="preserve">also </w:t>
      </w:r>
      <w:r w:rsidR="00FD7554" w:rsidRPr="00FD7554">
        <w:rPr>
          <w:lang w:val="en-CA"/>
        </w:rPr>
        <w:t>make</w:t>
      </w:r>
      <w:r w:rsidR="00F92F30">
        <w:rPr>
          <w:lang w:val="en-CA"/>
        </w:rPr>
        <w:t>s</w:t>
      </w:r>
      <w:r w:rsidR="00FD7554" w:rsidRPr="00FD7554">
        <w:rPr>
          <w:lang w:val="en-CA"/>
        </w:rPr>
        <w:t xml:space="preserve"> copies of the complete CSH file in MARC21 freely available via </w:t>
      </w:r>
      <w:r w:rsidR="00F92F30">
        <w:rPr>
          <w:lang w:val="en-CA"/>
        </w:rPr>
        <w:t>S</w:t>
      </w:r>
      <w:r w:rsidR="00FD7554" w:rsidRPr="00FD7554">
        <w:rPr>
          <w:lang w:val="en-CA"/>
        </w:rPr>
        <w:t>FTP to libraries and other organizations, to load into their own systems.</w:t>
      </w:r>
      <w:r w:rsidR="00F92F30">
        <w:rPr>
          <w:lang w:val="en-CA"/>
        </w:rPr>
        <w:t xml:space="preserve">  For information about how to access CSH using WMS R</w:t>
      </w:r>
      <w:r w:rsidR="00350FE8">
        <w:rPr>
          <w:lang w:val="en-CA"/>
        </w:rPr>
        <w:t xml:space="preserve">ecord </w:t>
      </w:r>
      <w:r w:rsidR="00F92F30">
        <w:rPr>
          <w:lang w:val="en-CA"/>
        </w:rPr>
        <w:t>M</w:t>
      </w:r>
      <w:r w:rsidR="00350FE8">
        <w:rPr>
          <w:lang w:val="en-CA"/>
        </w:rPr>
        <w:t>anager,</w:t>
      </w:r>
      <w:r w:rsidR="00F92F30">
        <w:rPr>
          <w:lang w:val="en-CA"/>
        </w:rPr>
        <w:t xml:space="preserve"> </w:t>
      </w:r>
      <w:r>
        <w:rPr>
          <w:lang w:val="en-CA"/>
        </w:rPr>
        <w:t>you may to contact OCLC directly, and t</w:t>
      </w:r>
      <w:r w:rsidR="00F92F30">
        <w:rPr>
          <w:lang w:val="en-CA"/>
        </w:rPr>
        <w:t>o obtain an account to download CSH, please contact LAC at</w:t>
      </w:r>
      <w:r w:rsidR="004A0215">
        <w:rPr>
          <w:lang w:val="en-CA"/>
        </w:rPr>
        <w:t xml:space="preserve"> </w:t>
      </w:r>
      <w:hyperlink r:id="rId14" w:history="1">
        <w:r w:rsidRPr="00D66990">
          <w:rPr>
            <w:rStyle w:val="Lienhypertexte"/>
            <w:lang w:val="en-CA"/>
          </w:rPr>
          <w:t>servicesauxbibliotheques-libraryservices@bac-lac.gc.ca</w:t>
        </w:r>
      </w:hyperlink>
      <w:r w:rsidRPr="00D66990">
        <w:rPr>
          <w:lang w:val="en-CA"/>
        </w:rPr>
        <w:t>.</w:t>
      </w:r>
    </w:p>
    <w:p w14:paraId="7F0D21A8" w14:textId="2A0DDA26" w:rsidR="00AF1C1C" w:rsidRDefault="00AF1C1C" w:rsidP="00E57142">
      <w:pPr>
        <w:spacing w:after="0" w:line="240" w:lineRule="auto"/>
        <w:rPr>
          <w:lang w:val="en-CA"/>
        </w:rPr>
      </w:pPr>
    </w:p>
    <w:p w14:paraId="7076BCE4" w14:textId="4A47B9E5" w:rsidR="00AF1C1C" w:rsidRPr="00AF1C1C" w:rsidRDefault="00AF1C1C" w:rsidP="00E57142">
      <w:pPr>
        <w:spacing w:after="0" w:line="240" w:lineRule="auto"/>
        <w:rPr>
          <w:lang w:val="en-CA"/>
        </w:rPr>
      </w:pPr>
      <w:r w:rsidRPr="00AF1C1C">
        <w:rPr>
          <w:rFonts w:ascii="Calibri" w:hAnsi="Calibri" w:cs="Calibri"/>
          <w:lang w:val="en-CA"/>
        </w:rPr>
        <w:t xml:space="preserve">LAC </w:t>
      </w:r>
      <w:r w:rsidR="00573154">
        <w:rPr>
          <w:rFonts w:ascii="Calibri" w:hAnsi="Calibri" w:cs="Calibri"/>
          <w:lang w:val="en-CA"/>
        </w:rPr>
        <w:t>provide</w:t>
      </w:r>
      <w:r w:rsidR="00B16E75">
        <w:rPr>
          <w:rFonts w:ascii="Calibri" w:hAnsi="Calibri" w:cs="Calibri"/>
          <w:lang w:val="en-CA"/>
        </w:rPr>
        <w:t>s</w:t>
      </w:r>
      <w:r w:rsidR="00573154">
        <w:rPr>
          <w:rFonts w:ascii="Calibri" w:hAnsi="Calibri" w:cs="Calibri"/>
          <w:lang w:val="en-CA"/>
        </w:rPr>
        <w:t xml:space="preserve"> </w:t>
      </w:r>
      <w:r>
        <w:rPr>
          <w:rFonts w:ascii="Calibri" w:hAnsi="Calibri" w:cs="Calibri"/>
          <w:lang w:val="en-CA"/>
        </w:rPr>
        <w:t xml:space="preserve">updated versions periodically of </w:t>
      </w:r>
      <w:r w:rsidR="00573154">
        <w:rPr>
          <w:rFonts w:ascii="Calibri" w:hAnsi="Calibri" w:cs="Calibri"/>
          <w:lang w:val="en-CA"/>
        </w:rPr>
        <w:t xml:space="preserve">the </w:t>
      </w:r>
      <w:r>
        <w:rPr>
          <w:lang w:val="en-CA"/>
        </w:rPr>
        <w:t>CHS file in MARC21 via marc21.ca web site</w:t>
      </w:r>
      <w:r w:rsidR="00261AE5">
        <w:rPr>
          <w:lang w:val="en-CA"/>
        </w:rPr>
        <w:t xml:space="preserve"> (mostly recently in </w:t>
      </w:r>
      <w:r w:rsidR="00127B90">
        <w:rPr>
          <w:lang w:val="en-CA"/>
        </w:rPr>
        <w:t>December</w:t>
      </w:r>
      <w:r w:rsidR="00261AE5">
        <w:rPr>
          <w:lang w:val="en-CA"/>
        </w:rPr>
        <w:t xml:space="preserve"> 2022</w:t>
      </w:r>
      <w:r w:rsidR="007D0F11">
        <w:rPr>
          <w:lang w:val="en-CA"/>
        </w:rPr>
        <w:t>)</w:t>
      </w:r>
      <w:r>
        <w:rPr>
          <w:lang w:val="en-CA"/>
        </w:rPr>
        <w:t xml:space="preserve">: </w:t>
      </w:r>
      <w:hyperlink r:id="rId15" w:history="1">
        <w:r>
          <w:rPr>
            <w:rStyle w:val="Lienhypertexte"/>
            <w:rFonts w:ascii="Calibri" w:hAnsi="Calibri" w:cs="Calibri"/>
            <w:lang w:val="en-CA"/>
          </w:rPr>
          <w:t>https://www.marc21.ca/CSH/index-e.html</w:t>
        </w:r>
      </w:hyperlink>
      <w:r>
        <w:rPr>
          <w:rFonts w:ascii="Calibri" w:hAnsi="Calibri" w:cs="Calibri"/>
          <w:color w:val="1F497D"/>
          <w:lang w:val="en-CA"/>
        </w:rPr>
        <w:t xml:space="preserve">  </w:t>
      </w:r>
    </w:p>
    <w:p w14:paraId="5C09D7E8" w14:textId="421FB301" w:rsidR="00B05EA3" w:rsidRDefault="00B05EA3" w:rsidP="00E57142">
      <w:pPr>
        <w:spacing w:after="0" w:line="240" w:lineRule="auto"/>
        <w:rPr>
          <w:lang w:val="en-CA"/>
        </w:rPr>
      </w:pPr>
    </w:p>
    <w:p w14:paraId="552308C6" w14:textId="77777777" w:rsidR="00923262" w:rsidRDefault="00923262" w:rsidP="00E57142">
      <w:pPr>
        <w:spacing w:after="0" w:line="240" w:lineRule="auto"/>
        <w:rPr>
          <w:lang w:val="en-CA"/>
        </w:rPr>
      </w:pPr>
    </w:p>
    <w:p w14:paraId="3C7011B4" w14:textId="5DDC36F6" w:rsidR="00FF6677" w:rsidRPr="00DE5F52" w:rsidRDefault="00FF6677" w:rsidP="00E57142">
      <w:pPr>
        <w:spacing w:after="0" w:line="240" w:lineRule="auto"/>
        <w:rPr>
          <w:b/>
          <w:lang w:val="en-CA"/>
        </w:rPr>
      </w:pPr>
      <w:r w:rsidRPr="00DE5F52">
        <w:rPr>
          <w:b/>
          <w:lang w:val="en-CA"/>
        </w:rPr>
        <w:t>CSH Statistics</w:t>
      </w:r>
    </w:p>
    <w:p w14:paraId="3F5CE459" w14:textId="570222AA" w:rsidR="00DA2281" w:rsidRPr="00127B90" w:rsidRDefault="00DA2281" w:rsidP="00E57142">
      <w:pPr>
        <w:spacing w:after="0" w:line="240" w:lineRule="auto"/>
        <w:rPr>
          <w:lang w:val="en-CA"/>
        </w:rPr>
      </w:pPr>
      <w:r w:rsidRPr="00DE5F52">
        <w:rPr>
          <w:lang w:val="en-CA"/>
        </w:rPr>
        <w:t>Here</w:t>
      </w:r>
      <w:r w:rsidR="0041030F" w:rsidRPr="00DE5F52">
        <w:rPr>
          <w:lang w:val="en-CA"/>
        </w:rPr>
        <w:t xml:space="preserve"> are the </w:t>
      </w:r>
      <w:r w:rsidR="00E96311" w:rsidRPr="00DE5F52">
        <w:rPr>
          <w:lang w:val="en-CA"/>
        </w:rPr>
        <w:t xml:space="preserve">CSH </w:t>
      </w:r>
      <w:r w:rsidR="00B16E75" w:rsidRPr="00DE5F52">
        <w:rPr>
          <w:lang w:val="en-CA"/>
        </w:rPr>
        <w:t xml:space="preserve">revision </w:t>
      </w:r>
      <w:r w:rsidR="0041030F" w:rsidRPr="00127B90">
        <w:rPr>
          <w:lang w:val="en-CA"/>
        </w:rPr>
        <w:t xml:space="preserve">statistics from </w:t>
      </w:r>
      <w:r w:rsidR="00340FAD" w:rsidRPr="00127B90">
        <w:rPr>
          <w:lang w:val="en-CA"/>
        </w:rPr>
        <w:t xml:space="preserve">May </w:t>
      </w:r>
      <w:r w:rsidR="00DA311C" w:rsidRPr="00127B90">
        <w:rPr>
          <w:lang w:val="en-CA"/>
        </w:rPr>
        <w:t xml:space="preserve">to </w:t>
      </w:r>
      <w:r w:rsidR="00340FAD" w:rsidRPr="00127B90">
        <w:rPr>
          <w:lang w:val="en-CA"/>
        </w:rPr>
        <w:t xml:space="preserve">December </w:t>
      </w:r>
      <w:r w:rsidR="00DA311C" w:rsidRPr="00127B90">
        <w:rPr>
          <w:lang w:val="en-CA"/>
        </w:rPr>
        <w:t>202</w:t>
      </w:r>
      <w:r w:rsidR="007D6B6F" w:rsidRPr="00127B90">
        <w:rPr>
          <w:lang w:val="en-CA"/>
        </w:rPr>
        <w:t>2</w:t>
      </w:r>
      <w:r w:rsidRPr="00127B90">
        <w:rPr>
          <w:lang w:val="en-CA"/>
        </w:rPr>
        <w:t>:</w:t>
      </w:r>
    </w:p>
    <w:p w14:paraId="21BADFC7" w14:textId="01F494C3" w:rsidR="0041030F" w:rsidRPr="00127B90" w:rsidRDefault="0041030F" w:rsidP="00E57142">
      <w:pPr>
        <w:spacing w:after="0" w:line="240" w:lineRule="auto"/>
        <w:rPr>
          <w:lang w:val="en-CA"/>
        </w:rPr>
      </w:pPr>
    </w:p>
    <w:tbl>
      <w:tblPr>
        <w:tblStyle w:val="Grilledutableau"/>
        <w:tblW w:w="0" w:type="auto"/>
        <w:tblLook w:val="04A0" w:firstRow="1" w:lastRow="0" w:firstColumn="1" w:lastColumn="0" w:noHBand="0" w:noVBand="1"/>
      </w:tblPr>
      <w:tblGrid>
        <w:gridCol w:w="4315"/>
        <w:gridCol w:w="4315"/>
      </w:tblGrid>
      <w:tr w:rsidR="0041030F" w:rsidRPr="00127B90" w14:paraId="47BDC19D" w14:textId="77777777" w:rsidTr="00C8566E">
        <w:tc>
          <w:tcPr>
            <w:tcW w:w="4315" w:type="dxa"/>
            <w:shd w:val="clear" w:color="auto" w:fill="F2F2F2" w:themeFill="background1" w:themeFillShade="F2"/>
          </w:tcPr>
          <w:p w14:paraId="29501DFF" w14:textId="44D6D715" w:rsidR="0041030F" w:rsidRPr="00127B90" w:rsidRDefault="0041030F" w:rsidP="00E57142">
            <w:pPr>
              <w:rPr>
                <w:b/>
                <w:lang w:val="en-CA"/>
              </w:rPr>
            </w:pPr>
            <w:r w:rsidRPr="00127B90">
              <w:rPr>
                <w:b/>
                <w:lang w:val="en-CA"/>
              </w:rPr>
              <w:t>Adding New CSH</w:t>
            </w:r>
          </w:p>
        </w:tc>
        <w:tc>
          <w:tcPr>
            <w:tcW w:w="4315" w:type="dxa"/>
          </w:tcPr>
          <w:p w14:paraId="019B8EB1" w14:textId="07F8B698" w:rsidR="0041030F" w:rsidRPr="00127B90" w:rsidRDefault="00340FAD" w:rsidP="00E57142">
            <w:pPr>
              <w:rPr>
                <w:lang w:val="en-CA"/>
              </w:rPr>
            </w:pPr>
            <w:r w:rsidRPr="00127B90">
              <w:rPr>
                <w:lang w:val="en-CA"/>
              </w:rPr>
              <w:t>147</w:t>
            </w:r>
          </w:p>
        </w:tc>
      </w:tr>
      <w:tr w:rsidR="0041030F" w:rsidRPr="00127B90" w14:paraId="2E9B5861" w14:textId="77777777" w:rsidTr="00C8566E">
        <w:tc>
          <w:tcPr>
            <w:tcW w:w="4315" w:type="dxa"/>
            <w:shd w:val="clear" w:color="auto" w:fill="F2F2F2" w:themeFill="background1" w:themeFillShade="F2"/>
          </w:tcPr>
          <w:p w14:paraId="55B98F68" w14:textId="121B80E0" w:rsidR="0041030F" w:rsidRPr="00127B90" w:rsidRDefault="0041030F" w:rsidP="00E57142">
            <w:pPr>
              <w:rPr>
                <w:b/>
                <w:lang w:val="en-CA"/>
              </w:rPr>
            </w:pPr>
            <w:r w:rsidRPr="00127B90">
              <w:rPr>
                <w:b/>
                <w:lang w:val="en-CA"/>
              </w:rPr>
              <w:t>Deleting CSH</w:t>
            </w:r>
          </w:p>
        </w:tc>
        <w:tc>
          <w:tcPr>
            <w:tcW w:w="4315" w:type="dxa"/>
          </w:tcPr>
          <w:p w14:paraId="4ABF7940" w14:textId="6B819432" w:rsidR="0041030F" w:rsidRPr="00127B90" w:rsidRDefault="00340FAD" w:rsidP="00E57142">
            <w:pPr>
              <w:rPr>
                <w:lang w:val="en-CA"/>
              </w:rPr>
            </w:pPr>
            <w:r w:rsidRPr="00127B90">
              <w:rPr>
                <w:lang w:val="en-CA"/>
              </w:rPr>
              <w:t>4</w:t>
            </w:r>
          </w:p>
        </w:tc>
      </w:tr>
      <w:tr w:rsidR="0041030F" w:rsidRPr="00DE5F52" w14:paraId="045FDCF2" w14:textId="77777777" w:rsidTr="00C8566E">
        <w:tc>
          <w:tcPr>
            <w:tcW w:w="4315" w:type="dxa"/>
            <w:shd w:val="clear" w:color="auto" w:fill="F2F2F2" w:themeFill="background1" w:themeFillShade="F2"/>
          </w:tcPr>
          <w:p w14:paraId="189A49B2" w14:textId="60C0C429" w:rsidR="0041030F" w:rsidRPr="00127B90" w:rsidRDefault="0041030F" w:rsidP="00E57142">
            <w:pPr>
              <w:rPr>
                <w:b/>
                <w:lang w:val="en-CA"/>
              </w:rPr>
            </w:pPr>
            <w:r w:rsidRPr="00127B90">
              <w:rPr>
                <w:b/>
                <w:lang w:val="en-CA"/>
              </w:rPr>
              <w:t>Replacing CSH</w:t>
            </w:r>
          </w:p>
        </w:tc>
        <w:tc>
          <w:tcPr>
            <w:tcW w:w="4315" w:type="dxa"/>
          </w:tcPr>
          <w:p w14:paraId="7209FDF0" w14:textId="651F3E18" w:rsidR="0041030F" w:rsidRPr="00127B90" w:rsidRDefault="00340FAD" w:rsidP="00573154">
            <w:pPr>
              <w:rPr>
                <w:lang w:val="en-CA"/>
              </w:rPr>
            </w:pPr>
            <w:r w:rsidRPr="00127B90">
              <w:rPr>
                <w:lang w:val="en-CA"/>
              </w:rPr>
              <w:t>494</w:t>
            </w:r>
          </w:p>
        </w:tc>
      </w:tr>
    </w:tbl>
    <w:p w14:paraId="1EFBA78D" w14:textId="314E6617" w:rsidR="0041030F" w:rsidRPr="00DE5F52" w:rsidRDefault="0041030F" w:rsidP="00E57142">
      <w:pPr>
        <w:spacing w:after="0" w:line="240" w:lineRule="auto"/>
        <w:rPr>
          <w:lang w:val="en-CA"/>
        </w:rPr>
      </w:pPr>
    </w:p>
    <w:p w14:paraId="07E3A8F3" w14:textId="4B638179" w:rsidR="00B05EA3" w:rsidRPr="00DE5F52" w:rsidRDefault="00B05EA3" w:rsidP="00E57142">
      <w:pPr>
        <w:spacing w:after="0" w:line="240" w:lineRule="auto"/>
        <w:rPr>
          <w:lang w:val="en-CA"/>
        </w:rPr>
      </w:pPr>
    </w:p>
    <w:p w14:paraId="4F344C8E" w14:textId="7BFE977D" w:rsidR="00492BA5" w:rsidRPr="00DE5F52" w:rsidRDefault="00231CE2" w:rsidP="00E57142">
      <w:pPr>
        <w:spacing w:after="0" w:line="240" w:lineRule="auto"/>
        <w:rPr>
          <w:b/>
          <w:lang w:val="en-CA"/>
        </w:rPr>
      </w:pPr>
      <w:r w:rsidRPr="00DE5F52">
        <w:rPr>
          <w:b/>
          <w:lang w:val="en-CA"/>
        </w:rPr>
        <w:t xml:space="preserve">Classification and Subject Headings </w:t>
      </w:r>
      <w:r w:rsidR="00492BA5" w:rsidRPr="00DE5F52">
        <w:rPr>
          <w:b/>
          <w:lang w:val="en-CA"/>
        </w:rPr>
        <w:t>related to Indigenous Peoples</w:t>
      </w:r>
    </w:p>
    <w:p w14:paraId="08D3AA7C" w14:textId="4330E7A0" w:rsidR="00492BA5" w:rsidRPr="00DE5F52" w:rsidRDefault="00350FE8" w:rsidP="00E57142">
      <w:pPr>
        <w:spacing w:after="0" w:line="240" w:lineRule="auto"/>
        <w:rPr>
          <w:lang w:val="en-CA"/>
        </w:rPr>
      </w:pPr>
      <w:r w:rsidRPr="00DE5F52">
        <w:rPr>
          <w:lang w:val="en-CA"/>
        </w:rPr>
        <w:t>Because th</w:t>
      </w:r>
      <w:r w:rsidR="00A14B9D" w:rsidRPr="00DE5F52">
        <w:rPr>
          <w:lang w:val="en-CA"/>
        </w:rPr>
        <w:t xml:space="preserve">e </w:t>
      </w:r>
      <w:r w:rsidRPr="00DE5F52">
        <w:rPr>
          <w:lang w:val="en-CA"/>
        </w:rPr>
        <w:t>language describing Indigenous materials in CSH is often not reflective of the terminology preferred by First Nation, Inuit and Métis Nation communities in Canada, i</w:t>
      </w:r>
      <w:r w:rsidR="00492BA5" w:rsidRPr="00DE5F52">
        <w:rPr>
          <w:lang w:val="en-CA"/>
        </w:rPr>
        <w:t>n 2019, L</w:t>
      </w:r>
      <w:r w:rsidR="00F92F30" w:rsidRPr="00DE5F52">
        <w:rPr>
          <w:lang w:val="en-CA"/>
        </w:rPr>
        <w:t>AC</w:t>
      </w:r>
      <w:r w:rsidR="00492BA5" w:rsidRPr="00DE5F52">
        <w:rPr>
          <w:lang w:val="en-CA"/>
        </w:rPr>
        <w:t xml:space="preserve"> started a review of CSH headings</w:t>
      </w:r>
      <w:r w:rsidR="00A14B9D" w:rsidRPr="00DE5F52">
        <w:rPr>
          <w:lang w:val="en-CA"/>
        </w:rPr>
        <w:t xml:space="preserve">.  </w:t>
      </w:r>
    </w:p>
    <w:p w14:paraId="2EF70B84" w14:textId="33417CCF" w:rsidR="004A0215" w:rsidRPr="00DE5F52" w:rsidRDefault="004A0215" w:rsidP="00E57142">
      <w:pPr>
        <w:spacing w:after="0" w:line="240" w:lineRule="auto"/>
        <w:rPr>
          <w:lang w:val="en-CA"/>
        </w:rPr>
      </w:pPr>
    </w:p>
    <w:p w14:paraId="439CE745" w14:textId="21843FFA" w:rsidR="001625C0" w:rsidRPr="00DE5F52" w:rsidRDefault="004A0215" w:rsidP="001625C0">
      <w:pPr>
        <w:spacing w:after="0" w:line="240" w:lineRule="auto"/>
        <w:rPr>
          <w:lang w:val="en-CA"/>
        </w:rPr>
      </w:pPr>
      <w:r w:rsidRPr="00DE5F52">
        <w:rPr>
          <w:lang w:val="en-CA"/>
        </w:rPr>
        <w:t xml:space="preserve">LAC is </w:t>
      </w:r>
      <w:r w:rsidR="005B19E6" w:rsidRPr="00DE5F52">
        <w:rPr>
          <w:lang w:val="en-CA"/>
        </w:rPr>
        <w:t>a participant</w:t>
      </w:r>
      <w:r w:rsidR="00A74BF8" w:rsidRPr="00DE5F52">
        <w:rPr>
          <w:lang w:val="en-CA"/>
        </w:rPr>
        <w:t xml:space="preserve"> of the</w:t>
      </w:r>
      <w:r w:rsidR="003B73E3" w:rsidRPr="00DE5F52">
        <w:rPr>
          <w:lang w:val="en-CA"/>
        </w:rPr>
        <w:t xml:space="preserve"> </w:t>
      </w:r>
      <w:hyperlink r:id="rId16" w:history="1">
        <w:r w:rsidR="003B73E3" w:rsidRPr="00DE5F52">
          <w:rPr>
            <w:rStyle w:val="Lienhypertexte"/>
            <w:lang w:val="en-CA"/>
          </w:rPr>
          <w:t>Canadian Federation of Library Associations</w:t>
        </w:r>
      </w:hyperlink>
      <w:r w:rsidR="003B73E3" w:rsidRPr="00DE5F52">
        <w:rPr>
          <w:lang w:val="en-CA"/>
        </w:rPr>
        <w:t xml:space="preserve"> (CFLA) and the</w:t>
      </w:r>
      <w:r w:rsidR="00D3601D" w:rsidRPr="00DE5F52">
        <w:rPr>
          <w:lang w:val="en-CA"/>
        </w:rPr>
        <w:t>ir</w:t>
      </w:r>
      <w:r w:rsidRPr="00DE5F52">
        <w:rPr>
          <w:lang w:val="en-CA"/>
        </w:rPr>
        <w:t xml:space="preserve"> </w:t>
      </w:r>
      <w:hyperlink r:id="rId17" w:history="1">
        <w:r w:rsidRPr="00DE5F52">
          <w:rPr>
            <w:rStyle w:val="Lienhypertexte"/>
            <w:lang w:val="en-CA"/>
          </w:rPr>
          <w:t>Indigenous Matters Committee</w:t>
        </w:r>
      </w:hyperlink>
      <w:r w:rsidRPr="00DE5F52">
        <w:rPr>
          <w:lang w:val="en-CA"/>
        </w:rPr>
        <w:t xml:space="preserve"> </w:t>
      </w:r>
      <w:r w:rsidR="00054348" w:rsidRPr="00DE5F52">
        <w:rPr>
          <w:lang w:val="en-CA"/>
        </w:rPr>
        <w:t xml:space="preserve">(IMC) </w:t>
      </w:r>
      <w:r w:rsidR="0049316A" w:rsidRPr="00DE5F52">
        <w:rPr>
          <w:lang w:val="en-CA"/>
        </w:rPr>
        <w:t xml:space="preserve">and is consulting with this group on changes to CSH </w:t>
      </w:r>
      <w:r w:rsidR="003B73E3" w:rsidRPr="00DE5F52">
        <w:rPr>
          <w:lang w:val="en-CA"/>
        </w:rPr>
        <w:t xml:space="preserve">to ensure </w:t>
      </w:r>
      <w:r w:rsidR="009739EE">
        <w:rPr>
          <w:lang w:val="en-CA"/>
        </w:rPr>
        <w:t xml:space="preserve">that </w:t>
      </w:r>
      <w:r w:rsidR="003B73E3" w:rsidRPr="00DE5F52">
        <w:rPr>
          <w:lang w:val="en-CA"/>
        </w:rPr>
        <w:t>a culturally appropriate and respectful approach</w:t>
      </w:r>
      <w:r w:rsidR="0049316A" w:rsidRPr="00DE5F52">
        <w:rPr>
          <w:lang w:val="en-CA"/>
        </w:rPr>
        <w:t xml:space="preserve"> is taken</w:t>
      </w:r>
      <w:r w:rsidR="003B73E3" w:rsidRPr="00DE5F52">
        <w:rPr>
          <w:lang w:val="en-CA"/>
        </w:rPr>
        <w:t xml:space="preserve">. </w:t>
      </w:r>
      <w:r w:rsidR="00A65A3D" w:rsidRPr="00DE5F52">
        <w:rPr>
          <w:lang w:val="en-CA"/>
        </w:rPr>
        <w:t>LAC is also consulting with</w:t>
      </w:r>
      <w:r w:rsidR="001625C0" w:rsidRPr="00DE5F52">
        <w:rPr>
          <w:lang w:val="en-CA"/>
        </w:rPr>
        <w:t xml:space="preserve"> LAC Indigenous colle</w:t>
      </w:r>
      <w:r w:rsidR="00A74BF8" w:rsidRPr="00DE5F52">
        <w:rPr>
          <w:lang w:val="en-CA"/>
        </w:rPr>
        <w:t xml:space="preserve">agues, </w:t>
      </w:r>
      <w:r w:rsidR="00A65A3D" w:rsidRPr="00DE5F52">
        <w:rPr>
          <w:lang w:val="en-CA"/>
        </w:rPr>
        <w:t xml:space="preserve">the </w:t>
      </w:r>
      <w:r w:rsidR="00A74BF8" w:rsidRPr="00DE5F52">
        <w:rPr>
          <w:lang w:val="en-CA"/>
        </w:rPr>
        <w:t>LAC Indigenous Advisory C</w:t>
      </w:r>
      <w:r w:rsidR="001625C0" w:rsidRPr="00DE5F52">
        <w:rPr>
          <w:lang w:val="en-CA"/>
        </w:rPr>
        <w:t xml:space="preserve">ircle, </w:t>
      </w:r>
      <w:r w:rsidR="00A65A3D" w:rsidRPr="00DE5F52">
        <w:rPr>
          <w:lang w:val="en-CA"/>
        </w:rPr>
        <w:t xml:space="preserve">the </w:t>
      </w:r>
      <w:r w:rsidR="006C5D76" w:rsidRPr="00DE5F52">
        <w:rPr>
          <w:lang w:val="en-CA"/>
        </w:rPr>
        <w:t>CFLA-</w:t>
      </w:r>
      <w:r w:rsidR="00A65A3D" w:rsidRPr="00DE5F52">
        <w:rPr>
          <w:lang w:val="en-CA"/>
        </w:rPr>
        <w:t xml:space="preserve">IMC </w:t>
      </w:r>
      <w:r w:rsidR="001625C0" w:rsidRPr="00DE5F52">
        <w:rPr>
          <w:lang w:val="en-CA"/>
        </w:rPr>
        <w:t xml:space="preserve">Red Team on </w:t>
      </w:r>
      <w:r w:rsidR="00A74BF8" w:rsidRPr="00DE5F52">
        <w:rPr>
          <w:lang w:val="en-CA"/>
        </w:rPr>
        <w:t>N</w:t>
      </w:r>
      <w:r w:rsidR="001625C0" w:rsidRPr="00DE5F52">
        <w:rPr>
          <w:lang w:val="en-CA"/>
        </w:rPr>
        <w:t xml:space="preserve">aming and </w:t>
      </w:r>
      <w:r w:rsidR="00A74BF8" w:rsidRPr="00DE5F52">
        <w:rPr>
          <w:lang w:val="en-CA"/>
        </w:rPr>
        <w:t>C</w:t>
      </w:r>
      <w:r w:rsidR="001625C0" w:rsidRPr="00DE5F52">
        <w:rPr>
          <w:lang w:val="en-CA"/>
        </w:rPr>
        <w:t>lassification, and the broader library community.</w:t>
      </w:r>
    </w:p>
    <w:p w14:paraId="48ED8E40" w14:textId="46DFD229" w:rsidR="00A64C54" w:rsidRPr="00DE5F52" w:rsidRDefault="00A64C54" w:rsidP="001625C0">
      <w:pPr>
        <w:spacing w:after="0" w:line="240" w:lineRule="auto"/>
        <w:rPr>
          <w:lang w:val="en-CA"/>
        </w:rPr>
      </w:pPr>
    </w:p>
    <w:p w14:paraId="138E588C" w14:textId="15B25DFE" w:rsidR="00A64C54" w:rsidRPr="00DE5F52" w:rsidRDefault="00A64C54" w:rsidP="001625C0">
      <w:pPr>
        <w:spacing w:after="0" w:line="240" w:lineRule="auto"/>
        <w:rPr>
          <w:lang w:val="en-CA"/>
        </w:rPr>
      </w:pPr>
      <w:r w:rsidRPr="00DE5F52">
        <w:rPr>
          <w:lang w:val="en-CA"/>
        </w:rPr>
        <w:t>We are working with the Bibliothèque de l'Université Laval (in Quebec City), which publishe</w:t>
      </w:r>
      <w:r w:rsidR="009739EE">
        <w:rPr>
          <w:lang w:val="en-CA"/>
        </w:rPr>
        <w:t>s</w:t>
      </w:r>
      <w:r w:rsidRPr="00DE5F52">
        <w:rPr>
          <w:lang w:val="en-CA"/>
        </w:rPr>
        <w:t xml:space="preserve"> the </w:t>
      </w:r>
      <w:r w:rsidRPr="00DE5F52">
        <w:rPr>
          <w:i/>
          <w:lang w:val="en-CA"/>
        </w:rPr>
        <w:t>Répertoire de vedettes-matière</w:t>
      </w:r>
      <w:r w:rsidRPr="00DE5F52">
        <w:rPr>
          <w:lang w:val="en-CA"/>
        </w:rPr>
        <w:t xml:space="preserve"> (RVM), in order to find French language equivalents.</w:t>
      </w:r>
    </w:p>
    <w:p w14:paraId="067095D9" w14:textId="77777777" w:rsidR="001625C0" w:rsidRPr="00DE5F52" w:rsidRDefault="001625C0" w:rsidP="001625C0">
      <w:pPr>
        <w:spacing w:after="0" w:line="240" w:lineRule="auto"/>
        <w:rPr>
          <w:lang w:val="en-CA"/>
        </w:rPr>
      </w:pPr>
    </w:p>
    <w:p w14:paraId="28B4EDC0" w14:textId="6DA61D19" w:rsidR="001625C0" w:rsidRPr="00DE5F52" w:rsidRDefault="001625C0" w:rsidP="001625C0">
      <w:pPr>
        <w:spacing w:after="0" w:line="240" w:lineRule="auto"/>
        <w:rPr>
          <w:lang w:val="en-CA"/>
        </w:rPr>
      </w:pPr>
      <w:r w:rsidRPr="00DE5F52">
        <w:rPr>
          <w:lang w:val="en-CA"/>
        </w:rPr>
        <w:lastRenderedPageBreak/>
        <w:t xml:space="preserve">We published </w:t>
      </w:r>
      <w:r w:rsidR="005B19E6" w:rsidRPr="00DE5F52">
        <w:rPr>
          <w:lang w:val="en-CA"/>
        </w:rPr>
        <w:t>the list of CS</w:t>
      </w:r>
      <w:r w:rsidR="00377215">
        <w:rPr>
          <w:lang w:val="en-CA"/>
        </w:rPr>
        <w:t>H related to Indigenous Peoples on our marc21.ca web site</w:t>
      </w:r>
      <w:r w:rsidRPr="00DE5F52">
        <w:rPr>
          <w:lang w:val="en-CA"/>
        </w:rPr>
        <w:t xml:space="preserve"> so people could see the </w:t>
      </w:r>
      <w:r w:rsidR="008608F5" w:rsidRPr="00DE5F52">
        <w:rPr>
          <w:lang w:val="en-CA"/>
        </w:rPr>
        <w:t xml:space="preserve">Indigenous-related </w:t>
      </w:r>
      <w:r w:rsidRPr="00DE5F52">
        <w:rPr>
          <w:lang w:val="en-CA"/>
        </w:rPr>
        <w:t>terminology in context and track our progress</w:t>
      </w:r>
      <w:r w:rsidR="00261AE5">
        <w:rPr>
          <w:lang w:val="en-CA"/>
        </w:rPr>
        <w:t xml:space="preserve"> (last update in November</w:t>
      </w:r>
      <w:r w:rsidR="00377215">
        <w:rPr>
          <w:lang w:val="en-CA"/>
        </w:rPr>
        <w:t xml:space="preserve"> 2022)</w:t>
      </w:r>
      <w:r w:rsidRPr="00DE5F52">
        <w:rPr>
          <w:lang w:val="en-CA"/>
        </w:rPr>
        <w:t>.</w:t>
      </w:r>
      <w:r w:rsidR="005B19E6" w:rsidRPr="00DE5F52">
        <w:rPr>
          <w:lang w:val="en-CA"/>
        </w:rPr>
        <w:t xml:space="preserve">  Here is the direct link: </w:t>
      </w:r>
      <w:hyperlink r:id="rId18" w:history="1">
        <w:r w:rsidR="005B19E6" w:rsidRPr="00DE5F52">
          <w:rPr>
            <w:rStyle w:val="Lienhypertexte"/>
            <w:lang w:val="en-CA"/>
          </w:rPr>
          <w:t>https://www.marc21.ca/CSH/index-e.html</w:t>
        </w:r>
      </w:hyperlink>
      <w:r w:rsidR="005B19E6" w:rsidRPr="00DE5F52">
        <w:rPr>
          <w:lang w:val="en-CA"/>
        </w:rPr>
        <w:t xml:space="preserve"> </w:t>
      </w:r>
    </w:p>
    <w:p w14:paraId="227C09EC" w14:textId="77777777" w:rsidR="001625C0" w:rsidRPr="00DE5F52" w:rsidRDefault="001625C0" w:rsidP="001625C0">
      <w:pPr>
        <w:spacing w:after="0" w:line="240" w:lineRule="auto"/>
        <w:rPr>
          <w:lang w:val="en-CA"/>
        </w:rPr>
      </w:pPr>
    </w:p>
    <w:p w14:paraId="40119D9D" w14:textId="223D3C89" w:rsidR="001625C0" w:rsidRPr="00DE5F52" w:rsidRDefault="00DA311C" w:rsidP="001625C0">
      <w:pPr>
        <w:spacing w:after="0" w:line="240" w:lineRule="auto"/>
        <w:rPr>
          <w:lang w:val="en-CA"/>
        </w:rPr>
      </w:pPr>
      <w:r w:rsidRPr="00DE5F52">
        <w:rPr>
          <w:lang w:val="en-CA"/>
        </w:rPr>
        <w:t>As part of our work, we</w:t>
      </w:r>
      <w:r w:rsidR="001625C0" w:rsidRPr="00DE5F52">
        <w:rPr>
          <w:lang w:val="en-CA"/>
        </w:rPr>
        <w:t xml:space="preserve"> looked to the examples set by others.  Many organizations have created their own ontologies and list</w:t>
      </w:r>
      <w:r w:rsidR="00F4767A" w:rsidRPr="00DE5F52">
        <w:rPr>
          <w:lang w:val="en-CA"/>
        </w:rPr>
        <w:t>s</w:t>
      </w:r>
      <w:r w:rsidR="001625C0" w:rsidRPr="00DE5F52">
        <w:rPr>
          <w:lang w:val="en-CA"/>
        </w:rPr>
        <w:t xml:space="preserve"> of subject headings, like the Manitoba Archival Information Network (MAIN), the X̱wi7x̱wa Library, the </w:t>
      </w:r>
      <w:r w:rsidR="009739EE">
        <w:rPr>
          <w:lang w:val="en-CA"/>
        </w:rPr>
        <w:t>CFLA-IMC R</w:t>
      </w:r>
      <w:r w:rsidR="001625C0" w:rsidRPr="00DE5F52">
        <w:rPr>
          <w:lang w:val="en-CA"/>
        </w:rPr>
        <w:t xml:space="preserve">ed </w:t>
      </w:r>
      <w:r w:rsidR="009739EE">
        <w:rPr>
          <w:lang w:val="en-CA"/>
        </w:rPr>
        <w:t>T</w:t>
      </w:r>
      <w:r w:rsidR="001625C0" w:rsidRPr="00DE5F52">
        <w:rPr>
          <w:lang w:val="en-CA"/>
        </w:rPr>
        <w:t xml:space="preserve">eam’s First Nations, Metis and Inuit – Indigenous Ontologies (CFLA), and the Greater Victoria Public Library.  These provided examples from other organizations doing similar work to help inform our own.  </w:t>
      </w:r>
    </w:p>
    <w:p w14:paraId="7C18FBC7" w14:textId="77777777" w:rsidR="001625C0" w:rsidRPr="00DE5F52" w:rsidRDefault="001625C0" w:rsidP="001625C0">
      <w:pPr>
        <w:spacing w:after="0" w:line="240" w:lineRule="auto"/>
        <w:rPr>
          <w:lang w:val="en-CA"/>
        </w:rPr>
      </w:pPr>
    </w:p>
    <w:p w14:paraId="1103EBFE" w14:textId="58009AC9" w:rsidR="00E62DFC" w:rsidRDefault="008608F5" w:rsidP="001625C0">
      <w:pPr>
        <w:spacing w:after="0" w:line="240" w:lineRule="auto"/>
        <w:rPr>
          <w:lang w:val="en-CA"/>
        </w:rPr>
      </w:pPr>
      <w:r w:rsidRPr="00DE5F52">
        <w:rPr>
          <w:lang w:val="en-CA"/>
        </w:rPr>
        <w:t>Be</w:t>
      </w:r>
      <w:r w:rsidR="006A3A3C" w:rsidRPr="00DE5F52">
        <w:rPr>
          <w:lang w:val="en-CA"/>
        </w:rPr>
        <w:t>low is a summar</w:t>
      </w:r>
      <w:r w:rsidRPr="00DE5F52">
        <w:rPr>
          <w:lang w:val="en-CA"/>
        </w:rPr>
        <w:t>y of the work completed to date:</w:t>
      </w:r>
      <w:r w:rsidR="006A3A3C" w:rsidRPr="00DE5F52">
        <w:rPr>
          <w:lang w:val="en-CA"/>
        </w:rPr>
        <w:t xml:space="preserve">  </w:t>
      </w:r>
    </w:p>
    <w:p w14:paraId="2A3F0576" w14:textId="25DFC90A" w:rsidR="00C1475E" w:rsidRDefault="00C1475E" w:rsidP="001625C0">
      <w:pPr>
        <w:spacing w:after="0" w:line="240" w:lineRule="auto"/>
        <w:rPr>
          <w:lang w:val="en-CA"/>
        </w:rPr>
      </w:pPr>
    </w:p>
    <w:p w14:paraId="20DD4D93" w14:textId="30E7DF65" w:rsidR="00C1475E" w:rsidRDefault="00C1475E" w:rsidP="00C1475E">
      <w:pPr>
        <w:rPr>
          <w:lang w:val="en-CA"/>
        </w:rPr>
      </w:pPr>
      <w:r>
        <w:rPr>
          <w:lang w:val="en-CA"/>
        </w:rPr>
        <w:t>September 2022</w:t>
      </w:r>
    </w:p>
    <w:tbl>
      <w:tblPr>
        <w:tblStyle w:val="TableauGrille4-Accentuation3"/>
        <w:tblW w:w="0" w:type="auto"/>
        <w:tblLook w:val="04A0" w:firstRow="1" w:lastRow="0" w:firstColumn="1" w:lastColumn="0" w:noHBand="0" w:noVBand="1"/>
      </w:tblPr>
      <w:tblGrid>
        <w:gridCol w:w="2263"/>
        <w:gridCol w:w="3261"/>
      </w:tblGrid>
      <w:tr w:rsidR="00C1475E" w:rsidRPr="00D06790" w14:paraId="35E52A2D" w14:textId="77777777" w:rsidTr="00CF1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F5B78C" w14:textId="77777777" w:rsidR="00C1475E" w:rsidRPr="000E10E1" w:rsidRDefault="00C1475E" w:rsidP="00062198">
            <w:pPr>
              <w:rPr>
                <w:sz w:val="24"/>
                <w:szCs w:val="24"/>
                <w:lang w:val="en-CA"/>
              </w:rPr>
            </w:pPr>
            <w:r w:rsidRPr="000E10E1">
              <w:rPr>
                <w:sz w:val="24"/>
                <w:szCs w:val="24"/>
                <w:lang w:val="en-CA"/>
              </w:rPr>
              <w:t>Action</w:t>
            </w:r>
          </w:p>
        </w:tc>
        <w:tc>
          <w:tcPr>
            <w:tcW w:w="3261" w:type="dxa"/>
          </w:tcPr>
          <w:p w14:paraId="418F6A13" w14:textId="09633D18" w:rsidR="00C1475E" w:rsidRPr="000E10E1" w:rsidRDefault="00C1475E" w:rsidP="00062198">
            <w:pPr>
              <w:jc w:val="center"/>
              <w:cnfStyle w:val="100000000000" w:firstRow="1" w:lastRow="0" w:firstColumn="0" w:lastColumn="0" w:oddVBand="0" w:evenVBand="0" w:oddHBand="0" w:evenHBand="0" w:firstRowFirstColumn="0" w:firstRowLastColumn="0" w:lastRowFirstColumn="0" w:lastRowLastColumn="0"/>
              <w:rPr>
                <w:sz w:val="24"/>
                <w:szCs w:val="24"/>
                <w:lang w:val="en-CA"/>
              </w:rPr>
            </w:pPr>
            <w:r w:rsidRPr="000E10E1">
              <w:rPr>
                <w:sz w:val="24"/>
                <w:szCs w:val="24"/>
                <w:lang w:val="en-CA"/>
              </w:rPr>
              <w:t># of CSH</w:t>
            </w:r>
            <w:r w:rsidR="00E114FF">
              <w:rPr>
                <w:sz w:val="24"/>
                <w:szCs w:val="24"/>
                <w:lang w:val="en-CA"/>
              </w:rPr>
              <w:t xml:space="preserve"> Related to Indigenous Peoples</w:t>
            </w:r>
          </w:p>
        </w:tc>
      </w:tr>
      <w:tr w:rsidR="00C1475E" w:rsidRPr="000E10E1" w14:paraId="046D86BA" w14:textId="77777777" w:rsidTr="00CF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8FE0EE" w14:textId="77777777" w:rsidR="00C1475E" w:rsidRPr="000E10E1" w:rsidRDefault="00C1475E" w:rsidP="00062198">
            <w:pPr>
              <w:rPr>
                <w:sz w:val="24"/>
                <w:szCs w:val="24"/>
                <w:lang w:val="en-CA"/>
              </w:rPr>
            </w:pPr>
            <w:r w:rsidRPr="000E10E1">
              <w:rPr>
                <w:sz w:val="24"/>
                <w:szCs w:val="24"/>
                <w:lang w:val="en-CA"/>
              </w:rPr>
              <w:t>Modified</w:t>
            </w:r>
          </w:p>
        </w:tc>
        <w:tc>
          <w:tcPr>
            <w:tcW w:w="3261" w:type="dxa"/>
          </w:tcPr>
          <w:p w14:paraId="31B4E979" w14:textId="77777777" w:rsidR="00C1475E" w:rsidRPr="000E10E1" w:rsidRDefault="00C1475E" w:rsidP="00062198">
            <w:pPr>
              <w:jc w:val="center"/>
              <w:cnfStyle w:val="000000100000" w:firstRow="0" w:lastRow="0" w:firstColumn="0" w:lastColumn="0" w:oddVBand="0" w:evenVBand="0" w:oddHBand="1" w:evenHBand="0" w:firstRowFirstColumn="0" w:firstRowLastColumn="0" w:lastRowFirstColumn="0" w:lastRowLastColumn="0"/>
              <w:rPr>
                <w:sz w:val="24"/>
                <w:szCs w:val="24"/>
                <w:lang w:val="en-CA"/>
              </w:rPr>
            </w:pPr>
            <w:r>
              <w:rPr>
                <w:sz w:val="24"/>
                <w:szCs w:val="24"/>
                <w:lang w:val="en-CA"/>
              </w:rPr>
              <w:t>119 (18.9%)</w:t>
            </w:r>
          </w:p>
        </w:tc>
      </w:tr>
      <w:tr w:rsidR="00C1475E" w:rsidRPr="000E10E1" w14:paraId="2E57B919" w14:textId="77777777" w:rsidTr="00CF1520">
        <w:tc>
          <w:tcPr>
            <w:cnfStyle w:val="001000000000" w:firstRow="0" w:lastRow="0" w:firstColumn="1" w:lastColumn="0" w:oddVBand="0" w:evenVBand="0" w:oddHBand="0" w:evenHBand="0" w:firstRowFirstColumn="0" w:firstRowLastColumn="0" w:lastRowFirstColumn="0" w:lastRowLastColumn="0"/>
            <w:tcW w:w="2263" w:type="dxa"/>
          </w:tcPr>
          <w:p w14:paraId="78D630C9" w14:textId="77777777" w:rsidR="00C1475E" w:rsidRPr="000E10E1" w:rsidRDefault="00C1475E" w:rsidP="00062198">
            <w:pPr>
              <w:rPr>
                <w:sz w:val="24"/>
                <w:szCs w:val="24"/>
                <w:lang w:val="en-CA"/>
              </w:rPr>
            </w:pPr>
            <w:r>
              <w:rPr>
                <w:sz w:val="24"/>
                <w:szCs w:val="24"/>
                <w:lang w:val="en-CA"/>
              </w:rPr>
              <w:t>Addition</w:t>
            </w:r>
          </w:p>
        </w:tc>
        <w:tc>
          <w:tcPr>
            <w:tcW w:w="3261" w:type="dxa"/>
          </w:tcPr>
          <w:p w14:paraId="4C1A7718" w14:textId="77777777" w:rsidR="00C1475E" w:rsidRPr="000E10E1" w:rsidRDefault="00C1475E" w:rsidP="00062198">
            <w:pPr>
              <w:jc w:val="center"/>
              <w:cnfStyle w:val="000000000000" w:firstRow="0" w:lastRow="0" w:firstColumn="0" w:lastColumn="0" w:oddVBand="0" w:evenVBand="0" w:oddHBand="0" w:evenHBand="0" w:firstRowFirstColumn="0" w:firstRowLastColumn="0" w:lastRowFirstColumn="0" w:lastRowLastColumn="0"/>
              <w:rPr>
                <w:sz w:val="24"/>
                <w:szCs w:val="24"/>
                <w:lang w:val="en-CA"/>
              </w:rPr>
            </w:pPr>
            <w:r>
              <w:rPr>
                <w:sz w:val="24"/>
                <w:szCs w:val="24"/>
                <w:lang w:val="en-CA"/>
              </w:rPr>
              <w:t>390 (61.8%)</w:t>
            </w:r>
          </w:p>
        </w:tc>
      </w:tr>
      <w:tr w:rsidR="00C1475E" w:rsidRPr="000E10E1" w14:paraId="7A4096B1" w14:textId="77777777" w:rsidTr="00CF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64C4B4" w14:textId="77777777" w:rsidR="00C1475E" w:rsidRPr="000E10E1" w:rsidRDefault="00C1475E" w:rsidP="00062198">
            <w:pPr>
              <w:rPr>
                <w:sz w:val="24"/>
                <w:szCs w:val="24"/>
                <w:lang w:val="en-CA"/>
              </w:rPr>
            </w:pPr>
            <w:r w:rsidRPr="000E10E1">
              <w:rPr>
                <w:sz w:val="24"/>
                <w:szCs w:val="24"/>
                <w:lang w:val="en-CA"/>
              </w:rPr>
              <w:t>Work in progress</w:t>
            </w:r>
          </w:p>
        </w:tc>
        <w:tc>
          <w:tcPr>
            <w:tcW w:w="3261" w:type="dxa"/>
          </w:tcPr>
          <w:p w14:paraId="12DB1851" w14:textId="77777777" w:rsidR="00C1475E" w:rsidRPr="000E10E1" w:rsidRDefault="00C1475E" w:rsidP="00062198">
            <w:pPr>
              <w:jc w:val="center"/>
              <w:cnfStyle w:val="000000100000" w:firstRow="0" w:lastRow="0" w:firstColumn="0" w:lastColumn="0" w:oddVBand="0" w:evenVBand="0" w:oddHBand="1" w:evenHBand="0" w:firstRowFirstColumn="0" w:firstRowLastColumn="0" w:lastRowFirstColumn="0" w:lastRowLastColumn="0"/>
              <w:rPr>
                <w:sz w:val="24"/>
                <w:szCs w:val="24"/>
                <w:lang w:val="en-CA"/>
              </w:rPr>
            </w:pPr>
            <w:r>
              <w:rPr>
                <w:sz w:val="24"/>
                <w:szCs w:val="24"/>
                <w:lang w:val="en-CA"/>
              </w:rPr>
              <w:t>29 (4.6%)</w:t>
            </w:r>
          </w:p>
        </w:tc>
      </w:tr>
      <w:tr w:rsidR="00C1475E" w:rsidRPr="000E10E1" w14:paraId="1C7FD2F2" w14:textId="77777777" w:rsidTr="00CF1520">
        <w:tc>
          <w:tcPr>
            <w:cnfStyle w:val="001000000000" w:firstRow="0" w:lastRow="0" w:firstColumn="1" w:lastColumn="0" w:oddVBand="0" w:evenVBand="0" w:oddHBand="0" w:evenHBand="0" w:firstRowFirstColumn="0" w:firstRowLastColumn="0" w:lastRowFirstColumn="0" w:lastRowLastColumn="0"/>
            <w:tcW w:w="2263" w:type="dxa"/>
          </w:tcPr>
          <w:p w14:paraId="1AE1F824" w14:textId="77777777" w:rsidR="00C1475E" w:rsidRPr="000E10E1" w:rsidRDefault="00C1475E" w:rsidP="00062198">
            <w:pPr>
              <w:rPr>
                <w:sz w:val="24"/>
                <w:szCs w:val="24"/>
                <w:lang w:val="en-CA"/>
              </w:rPr>
            </w:pPr>
            <w:r w:rsidRPr="000E10E1">
              <w:rPr>
                <w:sz w:val="24"/>
                <w:szCs w:val="24"/>
                <w:lang w:val="en-CA"/>
              </w:rPr>
              <w:t>No change required</w:t>
            </w:r>
          </w:p>
        </w:tc>
        <w:tc>
          <w:tcPr>
            <w:tcW w:w="3261" w:type="dxa"/>
          </w:tcPr>
          <w:p w14:paraId="69F95006" w14:textId="77777777" w:rsidR="00C1475E" w:rsidRPr="000E10E1" w:rsidRDefault="00C1475E" w:rsidP="00062198">
            <w:pPr>
              <w:jc w:val="center"/>
              <w:cnfStyle w:val="000000000000" w:firstRow="0" w:lastRow="0" w:firstColumn="0" w:lastColumn="0" w:oddVBand="0" w:evenVBand="0" w:oddHBand="0" w:evenHBand="0" w:firstRowFirstColumn="0" w:firstRowLastColumn="0" w:lastRowFirstColumn="0" w:lastRowLastColumn="0"/>
              <w:rPr>
                <w:sz w:val="24"/>
                <w:szCs w:val="24"/>
                <w:lang w:val="en-CA"/>
              </w:rPr>
            </w:pPr>
            <w:r>
              <w:rPr>
                <w:sz w:val="24"/>
                <w:szCs w:val="24"/>
                <w:lang w:val="en-CA"/>
              </w:rPr>
              <w:t>93 (14.7%)</w:t>
            </w:r>
          </w:p>
        </w:tc>
      </w:tr>
      <w:tr w:rsidR="00C1475E" w:rsidRPr="000E10E1" w14:paraId="6FEF6B9A" w14:textId="77777777" w:rsidTr="00CF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ECC3C71" w14:textId="77777777" w:rsidR="00C1475E" w:rsidRPr="000E10E1" w:rsidRDefault="00C1475E" w:rsidP="00062198">
            <w:pPr>
              <w:rPr>
                <w:sz w:val="24"/>
                <w:szCs w:val="24"/>
                <w:lang w:val="en-CA"/>
              </w:rPr>
            </w:pPr>
            <w:r w:rsidRPr="000E10E1">
              <w:rPr>
                <w:sz w:val="24"/>
                <w:szCs w:val="24"/>
                <w:lang w:val="en-CA"/>
              </w:rPr>
              <w:t>Total</w:t>
            </w:r>
          </w:p>
        </w:tc>
        <w:tc>
          <w:tcPr>
            <w:tcW w:w="3261" w:type="dxa"/>
          </w:tcPr>
          <w:p w14:paraId="2C37B389" w14:textId="77777777" w:rsidR="00C1475E" w:rsidRPr="000E10E1" w:rsidRDefault="00C1475E" w:rsidP="00062198">
            <w:pPr>
              <w:jc w:val="center"/>
              <w:cnfStyle w:val="000000100000" w:firstRow="0" w:lastRow="0" w:firstColumn="0" w:lastColumn="0" w:oddVBand="0" w:evenVBand="0" w:oddHBand="1" w:evenHBand="0" w:firstRowFirstColumn="0" w:firstRowLastColumn="0" w:lastRowFirstColumn="0" w:lastRowLastColumn="0"/>
              <w:rPr>
                <w:sz w:val="24"/>
                <w:szCs w:val="24"/>
                <w:lang w:val="en-CA"/>
              </w:rPr>
            </w:pPr>
            <w:r>
              <w:rPr>
                <w:sz w:val="24"/>
                <w:szCs w:val="24"/>
                <w:lang w:val="en-CA"/>
              </w:rPr>
              <w:t>631</w:t>
            </w:r>
          </w:p>
        </w:tc>
      </w:tr>
    </w:tbl>
    <w:p w14:paraId="4EFFF52C" w14:textId="77777777" w:rsidR="00C1475E" w:rsidRDefault="00C1475E" w:rsidP="00C1475E">
      <w:pPr>
        <w:rPr>
          <w:lang w:val="en-CA"/>
        </w:rPr>
      </w:pPr>
    </w:p>
    <w:p w14:paraId="621B5980" w14:textId="74648946" w:rsidR="001625C0" w:rsidRPr="00DE5F52" w:rsidRDefault="00C1475E" w:rsidP="006C5D76">
      <w:pPr>
        <w:spacing w:after="0" w:line="240" w:lineRule="auto"/>
        <w:rPr>
          <w:lang w:val="en-CA"/>
        </w:rPr>
      </w:pPr>
      <w:r>
        <w:rPr>
          <w:lang w:val="en-CA"/>
        </w:rPr>
        <w:t>To date, we have modified 119</w:t>
      </w:r>
      <w:r w:rsidR="009135FF" w:rsidRPr="00DE5F52">
        <w:rPr>
          <w:lang w:val="en-CA"/>
        </w:rPr>
        <w:t xml:space="preserve"> CSH out of a total of</w:t>
      </w:r>
      <w:r>
        <w:rPr>
          <w:lang w:val="en-CA"/>
        </w:rPr>
        <w:t xml:space="preserve"> 631</w:t>
      </w:r>
      <w:r w:rsidR="007D0F11">
        <w:rPr>
          <w:lang w:val="en-CA"/>
        </w:rPr>
        <w:t xml:space="preserve"> related to Indigenous Peoples</w:t>
      </w:r>
      <w:r w:rsidR="009135FF" w:rsidRPr="00DE5F52">
        <w:rPr>
          <w:lang w:val="en-CA"/>
        </w:rPr>
        <w:t xml:space="preserve">. </w:t>
      </w:r>
      <w:r>
        <w:rPr>
          <w:lang w:val="en-CA"/>
        </w:rPr>
        <w:t xml:space="preserve"> 390</w:t>
      </w:r>
      <w:r w:rsidR="009135FF" w:rsidRPr="00DE5F52">
        <w:rPr>
          <w:lang w:val="en-CA"/>
        </w:rPr>
        <w:t xml:space="preserve"> CSHs were added.  </w:t>
      </w:r>
      <w:r>
        <w:rPr>
          <w:lang w:val="en-CA"/>
        </w:rPr>
        <w:t>We still have 29</w:t>
      </w:r>
      <w:r w:rsidR="009135FF" w:rsidRPr="00DE5F52">
        <w:rPr>
          <w:lang w:val="en-CA"/>
        </w:rPr>
        <w:t xml:space="preserve"> CSH to change</w:t>
      </w:r>
      <w:r w:rsidR="00693C9F">
        <w:rPr>
          <w:lang w:val="en-CA"/>
        </w:rPr>
        <w:t xml:space="preserve"> (and many more to add)</w:t>
      </w:r>
      <w:r w:rsidR="009135FF" w:rsidRPr="00DE5F52">
        <w:rPr>
          <w:lang w:val="en-CA"/>
        </w:rPr>
        <w:t>, but we need</w:t>
      </w:r>
      <w:r w:rsidR="007D0F11">
        <w:rPr>
          <w:lang w:val="en-CA"/>
        </w:rPr>
        <w:t xml:space="preserve"> and are seeking</w:t>
      </w:r>
      <w:r w:rsidR="009135FF" w:rsidRPr="00DE5F52">
        <w:rPr>
          <w:lang w:val="en-CA"/>
        </w:rPr>
        <w:t xml:space="preserve"> more input from communities to identify the right vocabulary</w:t>
      </w:r>
      <w:r w:rsidR="007D0F11">
        <w:rPr>
          <w:lang w:val="en-CA"/>
        </w:rPr>
        <w:t xml:space="preserve"> to use</w:t>
      </w:r>
      <w:r w:rsidR="009135FF" w:rsidRPr="00DE5F52">
        <w:rPr>
          <w:lang w:val="en-CA"/>
        </w:rPr>
        <w:t xml:space="preserve">.  </w:t>
      </w:r>
    </w:p>
    <w:p w14:paraId="3412C297" w14:textId="4783523A" w:rsidR="009135FF" w:rsidRPr="00DE5F52" w:rsidRDefault="009135FF" w:rsidP="006C5D76">
      <w:pPr>
        <w:spacing w:after="0" w:line="240" w:lineRule="auto"/>
        <w:rPr>
          <w:lang w:val="en-CA"/>
        </w:rPr>
      </w:pPr>
    </w:p>
    <w:p w14:paraId="13F6683E" w14:textId="4FB5ED73" w:rsidR="009135FF" w:rsidRPr="00DE5F52" w:rsidRDefault="00DA311C" w:rsidP="006C5D76">
      <w:pPr>
        <w:spacing w:after="0" w:line="240" w:lineRule="auto"/>
        <w:rPr>
          <w:lang w:val="en-CA"/>
        </w:rPr>
      </w:pPr>
      <w:r w:rsidRPr="00DE5F52">
        <w:rPr>
          <w:lang w:val="en-CA"/>
        </w:rPr>
        <w:t>W</w:t>
      </w:r>
      <w:r w:rsidR="009135FF" w:rsidRPr="00DE5F52">
        <w:rPr>
          <w:lang w:val="en-CA"/>
        </w:rPr>
        <w:t>e have decided to remove the word “Canadian” as an adjective</w:t>
      </w:r>
      <w:r w:rsidRPr="00DE5F52">
        <w:rPr>
          <w:lang w:val="en-CA"/>
        </w:rPr>
        <w:t xml:space="preserve"> (</w:t>
      </w:r>
      <w:r w:rsidR="009135FF" w:rsidRPr="00DE5F52">
        <w:rPr>
          <w:b/>
          <w:bCs/>
          <w:lang w:val="en-CA"/>
        </w:rPr>
        <w:t>Canadian literature (English)$xIndigenous authors</w:t>
      </w:r>
      <w:r w:rsidR="009135FF" w:rsidRPr="00DE5F52">
        <w:rPr>
          <w:lang w:val="en-CA"/>
        </w:rPr>
        <w:t xml:space="preserve"> is now </w:t>
      </w:r>
      <w:r w:rsidR="009135FF" w:rsidRPr="00DE5F52">
        <w:rPr>
          <w:b/>
          <w:bCs/>
          <w:lang w:val="en-CA"/>
        </w:rPr>
        <w:t>Indigenous literature (English)</w:t>
      </w:r>
      <w:r w:rsidRPr="00DE5F52">
        <w:rPr>
          <w:lang w:val="en-CA"/>
        </w:rPr>
        <w:t xml:space="preserve">). </w:t>
      </w:r>
    </w:p>
    <w:p w14:paraId="7201E705" w14:textId="4E0891EB" w:rsidR="009135FF" w:rsidRPr="00DE5F52" w:rsidRDefault="009135FF" w:rsidP="006C5D76">
      <w:pPr>
        <w:spacing w:after="0" w:line="240" w:lineRule="auto"/>
        <w:rPr>
          <w:lang w:val="en-CA"/>
        </w:rPr>
      </w:pPr>
    </w:p>
    <w:p w14:paraId="24034074" w14:textId="2D36DBD7" w:rsidR="00DA311C" w:rsidRDefault="009135FF" w:rsidP="006C5D76">
      <w:pPr>
        <w:spacing w:after="0" w:line="240" w:lineRule="auto"/>
        <w:rPr>
          <w:lang w:val="en-CA"/>
        </w:rPr>
      </w:pPr>
      <w:r w:rsidRPr="00DE5F52">
        <w:rPr>
          <w:lang w:val="en-CA"/>
        </w:rPr>
        <w:t>In order t</w:t>
      </w:r>
      <w:r w:rsidR="00DA311C" w:rsidRPr="00DE5F52">
        <w:rPr>
          <w:lang w:val="en-CA"/>
        </w:rPr>
        <w:t>o replace the LCSH heading “Ind*</w:t>
      </w:r>
      <w:r w:rsidRPr="00DE5F52">
        <w:rPr>
          <w:lang w:val="en-CA"/>
        </w:rPr>
        <w:t xml:space="preserve">ans of North America”, we created the heading </w:t>
      </w:r>
      <w:r w:rsidRPr="00DE5F52">
        <w:rPr>
          <w:b/>
          <w:bCs/>
          <w:lang w:val="en-CA"/>
        </w:rPr>
        <w:t>$aFirst Nations</w:t>
      </w:r>
      <w:r w:rsidRPr="00DE5F52">
        <w:rPr>
          <w:lang w:val="en-CA"/>
        </w:rPr>
        <w:t xml:space="preserve"> for works on First Nations peoples and subjects.  Geographical subdivisions can be added where appropriate to help specify Canada or Canadian jurisdictions.  </w:t>
      </w:r>
    </w:p>
    <w:p w14:paraId="2C9C9854" w14:textId="1C1E337F" w:rsidR="00C1475E" w:rsidRDefault="00C1475E" w:rsidP="006C5D76">
      <w:pPr>
        <w:spacing w:after="0" w:line="240" w:lineRule="auto"/>
        <w:rPr>
          <w:lang w:val="en-CA"/>
        </w:rPr>
      </w:pPr>
    </w:p>
    <w:p w14:paraId="4DAA3F8A" w14:textId="4AF64B7D" w:rsidR="00C1475E" w:rsidRDefault="00C1475E" w:rsidP="006C5D76">
      <w:pPr>
        <w:spacing w:after="0" w:line="240" w:lineRule="auto"/>
        <w:rPr>
          <w:lang w:val="en-CA"/>
        </w:rPr>
      </w:pPr>
      <w:r>
        <w:rPr>
          <w:lang w:val="en-CA"/>
        </w:rPr>
        <w:t xml:space="preserve">From previous CSH we already reviewed, we removed the geographical subdivision </w:t>
      </w:r>
      <w:r w:rsidRPr="00C1475E">
        <w:rPr>
          <w:b/>
          <w:lang w:val="en-CA"/>
        </w:rPr>
        <w:t>$zCanada</w:t>
      </w:r>
      <w:r>
        <w:rPr>
          <w:lang w:val="en-CA"/>
        </w:rPr>
        <w:t xml:space="preserve"> when combine with the terms “First Nations” to eliminate the redundancy.  </w:t>
      </w:r>
    </w:p>
    <w:p w14:paraId="737AB169" w14:textId="09CFD776" w:rsidR="00693C9F" w:rsidRDefault="00693C9F" w:rsidP="006C5D76">
      <w:pPr>
        <w:spacing w:after="0" w:line="240" w:lineRule="auto"/>
        <w:rPr>
          <w:lang w:val="en-CA"/>
        </w:rPr>
      </w:pPr>
    </w:p>
    <w:p w14:paraId="54B6A92F" w14:textId="2C725C1A" w:rsidR="00693C9F" w:rsidRPr="00693C9F" w:rsidRDefault="00693C9F" w:rsidP="00693C9F">
      <w:pPr>
        <w:spacing w:after="0" w:line="240" w:lineRule="auto"/>
        <w:rPr>
          <w:lang w:val="en-CA"/>
        </w:rPr>
      </w:pPr>
      <w:r w:rsidRPr="00693C9F">
        <w:rPr>
          <w:lang w:val="en-CA"/>
        </w:rPr>
        <w:t>NIKLA is the National Indigenous Knowledge and Languages ​​Alliance</w:t>
      </w:r>
      <w:r>
        <w:rPr>
          <w:lang w:val="en-CA"/>
        </w:rPr>
        <w:t xml:space="preserve"> (</w:t>
      </w:r>
      <w:hyperlink r:id="rId19" w:history="1">
        <w:r w:rsidRPr="00F1654F">
          <w:rPr>
            <w:rStyle w:val="Lienhypertexte"/>
            <w:lang w:val="en-CA"/>
          </w:rPr>
          <w:t>https://www.nikla-ancla.com/</w:t>
        </w:r>
      </w:hyperlink>
      <w:r>
        <w:rPr>
          <w:lang w:val="en-CA"/>
        </w:rPr>
        <w:t>)</w:t>
      </w:r>
      <w:r w:rsidRPr="00693C9F">
        <w:rPr>
          <w:lang w:val="en-CA"/>
        </w:rPr>
        <w:t xml:space="preserve">.  They are officially active since January 2022.  </w:t>
      </w:r>
      <w:r w:rsidR="007754B8">
        <w:rPr>
          <w:lang w:val="en-CA"/>
        </w:rPr>
        <w:t>Their</w:t>
      </w:r>
      <w:r w:rsidR="007754B8" w:rsidRPr="00693C9F">
        <w:rPr>
          <w:lang w:val="en-CA"/>
        </w:rPr>
        <w:t xml:space="preserve"> </w:t>
      </w:r>
      <w:r w:rsidRPr="00693C9F">
        <w:rPr>
          <w:lang w:val="en-CA"/>
        </w:rPr>
        <w:t>three executives are well</w:t>
      </w:r>
      <w:r w:rsidR="00E114FF">
        <w:rPr>
          <w:lang w:val="en-CA"/>
        </w:rPr>
        <w:t>-</w:t>
      </w:r>
      <w:r w:rsidRPr="00693C9F">
        <w:rPr>
          <w:lang w:val="en-CA"/>
        </w:rPr>
        <w:t xml:space="preserve"> recognised Indigenous leaders in the library, museum and archives world.  They are definitely experts in both subject headings and Indigenous culture.  This is the kind of authority we need to move forward with changing subject headings.  We are looking forward to working with them and learning from them on appropriate terminologies and practices.</w:t>
      </w:r>
    </w:p>
    <w:p w14:paraId="36A72583" w14:textId="6647B1BC" w:rsidR="00DA311C" w:rsidRPr="00DE5F52" w:rsidRDefault="00DA311C" w:rsidP="006C5D76">
      <w:pPr>
        <w:spacing w:after="0" w:line="240" w:lineRule="auto"/>
        <w:rPr>
          <w:lang w:val="en-CA"/>
        </w:rPr>
      </w:pPr>
    </w:p>
    <w:p w14:paraId="39D2BBD0" w14:textId="781E0F50" w:rsidR="009135FF" w:rsidRDefault="00DA311C" w:rsidP="006C5D76">
      <w:pPr>
        <w:spacing w:after="0" w:line="240" w:lineRule="auto"/>
        <w:rPr>
          <w:lang w:val="en-CA"/>
        </w:rPr>
      </w:pPr>
      <w:r w:rsidRPr="00DE5F52">
        <w:rPr>
          <w:lang w:val="en-CA"/>
        </w:rPr>
        <w:t>Our next goal is to revise s</w:t>
      </w:r>
      <w:r w:rsidR="009135FF" w:rsidRPr="00DE5F52">
        <w:rPr>
          <w:lang w:val="en-CA"/>
        </w:rPr>
        <w:t>ubject headings for the majority of First Nations communities and languages</w:t>
      </w:r>
      <w:r w:rsidRPr="00DE5F52">
        <w:rPr>
          <w:lang w:val="en-CA"/>
        </w:rPr>
        <w:t xml:space="preserve">. </w:t>
      </w:r>
      <w:r w:rsidR="00C1475E">
        <w:rPr>
          <w:lang w:val="en-CA"/>
        </w:rPr>
        <w:t xml:space="preserve"> </w:t>
      </w:r>
      <w:r w:rsidR="009135FF" w:rsidRPr="00DE5F52">
        <w:rPr>
          <w:lang w:val="en-CA"/>
        </w:rPr>
        <w:t> </w:t>
      </w:r>
      <w:r w:rsidR="00C1475E" w:rsidRPr="00C1475E">
        <w:rPr>
          <w:lang w:val="en-CA"/>
        </w:rPr>
        <w:t>This work is currently in progress.</w:t>
      </w:r>
    </w:p>
    <w:p w14:paraId="343E6840" w14:textId="6FACB41A" w:rsidR="006145F2" w:rsidRDefault="006145F2" w:rsidP="006C5D76">
      <w:pPr>
        <w:spacing w:after="0" w:line="240" w:lineRule="auto"/>
        <w:rPr>
          <w:lang w:val="en-CA"/>
        </w:rPr>
      </w:pPr>
    </w:p>
    <w:p w14:paraId="3FDA8C9A" w14:textId="1340D0A8" w:rsidR="00127B90" w:rsidRDefault="006145F2" w:rsidP="00127B90">
      <w:pPr>
        <w:spacing w:after="0" w:line="240" w:lineRule="auto"/>
        <w:rPr>
          <w:lang w:val="en-CA"/>
        </w:rPr>
      </w:pPr>
      <w:r>
        <w:rPr>
          <w:lang w:val="en-CA"/>
        </w:rPr>
        <w:lastRenderedPageBreak/>
        <w:t xml:space="preserve">Also, LAC is continuing the review of Indigenous </w:t>
      </w:r>
      <w:r w:rsidRPr="006145F2">
        <w:rPr>
          <w:lang w:val="en-CA"/>
        </w:rPr>
        <w:t>terminologies in PS8000 and FC classification schedules</w:t>
      </w:r>
      <w:r w:rsidR="00127B90">
        <w:rPr>
          <w:lang w:val="en-CA"/>
        </w:rPr>
        <w:t>,</w:t>
      </w:r>
      <w:r w:rsidR="00127B90" w:rsidRPr="00127B90">
        <w:rPr>
          <w:lang w:val="en-CA"/>
        </w:rPr>
        <w:t xml:space="preserve"> and </w:t>
      </w:r>
      <w:r w:rsidR="00D06790">
        <w:rPr>
          <w:lang w:val="en-CA"/>
        </w:rPr>
        <w:t xml:space="preserve">also </w:t>
      </w:r>
      <w:r w:rsidR="00127B90" w:rsidRPr="00127B90">
        <w:rPr>
          <w:lang w:val="en-CA"/>
        </w:rPr>
        <w:t>plan</w:t>
      </w:r>
      <w:r w:rsidR="00D06790">
        <w:rPr>
          <w:lang w:val="en-CA"/>
        </w:rPr>
        <w:t>s</w:t>
      </w:r>
      <w:r w:rsidR="00127B90" w:rsidRPr="00127B90">
        <w:rPr>
          <w:lang w:val="en-CA"/>
        </w:rPr>
        <w:t xml:space="preserve"> to revise 2SLGBTQ vocabularies</w:t>
      </w:r>
      <w:r w:rsidR="00127B90">
        <w:rPr>
          <w:lang w:val="en-CA"/>
        </w:rPr>
        <w:t xml:space="preserve"> in CSH</w:t>
      </w:r>
      <w:r w:rsidR="00127B90" w:rsidRPr="00127B90">
        <w:rPr>
          <w:lang w:val="en-CA"/>
        </w:rPr>
        <w:t>.</w:t>
      </w:r>
    </w:p>
    <w:p w14:paraId="560847C2" w14:textId="77777777" w:rsidR="00127B90" w:rsidRDefault="00127B90" w:rsidP="00127B90">
      <w:pPr>
        <w:spacing w:after="0" w:line="240" w:lineRule="auto"/>
        <w:rPr>
          <w:lang w:val="en-CA"/>
        </w:rPr>
      </w:pPr>
    </w:p>
    <w:p w14:paraId="6BA521D9" w14:textId="77777777" w:rsidR="00CC4A8D" w:rsidRPr="00DE5F52" w:rsidRDefault="00CC4A8D" w:rsidP="006C5D76">
      <w:pPr>
        <w:spacing w:after="0" w:line="240" w:lineRule="auto"/>
        <w:rPr>
          <w:lang w:val="en-CA"/>
        </w:rPr>
      </w:pPr>
    </w:p>
    <w:p w14:paraId="39632180" w14:textId="5C899E69" w:rsidR="00D66990" w:rsidRPr="00DE5F52" w:rsidRDefault="00FD7554" w:rsidP="00D66990">
      <w:pPr>
        <w:spacing w:after="0" w:line="240" w:lineRule="auto"/>
        <w:rPr>
          <w:b/>
          <w:bCs/>
          <w:lang w:val="en-CA"/>
        </w:rPr>
      </w:pPr>
      <w:r w:rsidRPr="00DE5F52">
        <w:rPr>
          <w:b/>
          <w:lang w:val="en-CA"/>
        </w:rPr>
        <w:t>LAC</w:t>
      </w:r>
      <w:r w:rsidR="00592C99" w:rsidRPr="00DE5F52">
        <w:rPr>
          <w:b/>
          <w:lang w:val="en-CA"/>
        </w:rPr>
        <w:t xml:space="preserve">, </w:t>
      </w:r>
      <w:r w:rsidRPr="00DE5F52">
        <w:rPr>
          <w:b/>
          <w:lang w:val="en-CA"/>
        </w:rPr>
        <w:t>NACO</w:t>
      </w:r>
      <w:r w:rsidR="00361BB1">
        <w:rPr>
          <w:b/>
          <w:lang w:val="en-CA"/>
        </w:rPr>
        <w:t>, SACO</w:t>
      </w:r>
      <w:r w:rsidR="00592C99" w:rsidRPr="00DE5F52">
        <w:rPr>
          <w:b/>
          <w:lang w:val="en-CA"/>
        </w:rPr>
        <w:t xml:space="preserve"> and PFAN</w:t>
      </w:r>
    </w:p>
    <w:p w14:paraId="5B96C181" w14:textId="323B2B0F" w:rsidR="00CF1520" w:rsidRPr="00127B90" w:rsidRDefault="00D66990" w:rsidP="00D66990">
      <w:pPr>
        <w:spacing w:after="0" w:line="240" w:lineRule="auto"/>
        <w:rPr>
          <w:rFonts w:cstheme="minorHAnsi"/>
          <w:color w:val="333333"/>
          <w:shd w:val="clear" w:color="auto" w:fill="FFFFFF"/>
          <w:lang w:val="en-US"/>
        </w:rPr>
      </w:pPr>
      <w:r w:rsidRPr="00DE5F52">
        <w:rPr>
          <w:lang w:val="en-CA"/>
        </w:rPr>
        <w:t>LAC contributes English-language name authorities to the NACO file and French-language name authorities to the PFAN/Canadiana file. SACO contributions also continue.  LAC cataloguers continue to add unique English-language name authorities previously found in the bilingual Ca</w:t>
      </w:r>
      <w:r w:rsidR="0075042E">
        <w:rPr>
          <w:lang w:val="en-CA"/>
        </w:rPr>
        <w:t xml:space="preserve">nadiana file to the NACO file.  </w:t>
      </w:r>
      <w:r w:rsidR="00CF1520" w:rsidRPr="00CF1520">
        <w:rPr>
          <w:rFonts w:cstheme="minorHAnsi"/>
          <w:color w:val="333333"/>
          <w:shd w:val="clear" w:color="auto" w:fill="FFFFFF"/>
          <w:lang w:val="en-US"/>
        </w:rPr>
        <w:t>Ongoing documentation updates are being made to the</w:t>
      </w:r>
      <w:r w:rsidR="00CF1520">
        <w:rPr>
          <w:rFonts w:cstheme="minorHAnsi"/>
          <w:color w:val="333333"/>
          <w:shd w:val="clear" w:color="auto" w:fill="FFFFFF"/>
          <w:lang w:val="en-US"/>
        </w:rPr>
        <w:t xml:space="preserve"> Francophone Name Authority Program</w:t>
      </w:r>
      <w:r w:rsidR="00CF1520" w:rsidRPr="00CF1520">
        <w:rPr>
          <w:rFonts w:cstheme="minorHAnsi"/>
          <w:color w:val="333333"/>
          <w:shd w:val="clear" w:color="auto" w:fill="FFFFFF"/>
          <w:lang w:val="en-US"/>
        </w:rPr>
        <w:t xml:space="preserve"> </w:t>
      </w:r>
      <w:r w:rsidR="00CF1520">
        <w:rPr>
          <w:rFonts w:cstheme="minorHAnsi"/>
          <w:color w:val="333333"/>
          <w:shd w:val="clear" w:color="auto" w:fill="FFFFFF"/>
          <w:lang w:val="en-US"/>
        </w:rPr>
        <w:t>(</w:t>
      </w:r>
      <w:r w:rsidR="00CF1520" w:rsidRPr="00CF1520">
        <w:rPr>
          <w:rFonts w:cstheme="minorHAnsi"/>
          <w:color w:val="333333"/>
          <w:shd w:val="clear" w:color="auto" w:fill="FFFFFF"/>
          <w:lang w:val="en-US"/>
        </w:rPr>
        <w:t>PFAN</w:t>
      </w:r>
      <w:r w:rsidR="00CF1520">
        <w:rPr>
          <w:rFonts w:cstheme="minorHAnsi"/>
          <w:color w:val="333333"/>
          <w:shd w:val="clear" w:color="auto" w:fill="FFFFFF"/>
          <w:lang w:val="en-US"/>
        </w:rPr>
        <w:t>)</w:t>
      </w:r>
      <w:r w:rsidR="00CF1520" w:rsidRPr="00CF1520">
        <w:rPr>
          <w:rFonts w:cstheme="minorHAnsi"/>
          <w:color w:val="333333"/>
          <w:shd w:val="clear" w:color="auto" w:fill="FFFFFF"/>
          <w:lang w:val="en-US"/>
        </w:rPr>
        <w:t xml:space="preserve"> </w:t>
      </w:r>
      <w:hyperlink r:id="rId20" w:history="1">
        <w:r w:rsidR="00CF1520" w:rsidRPr="00CF1520">
          <w:rPr>
            <w:rStyle w:val="Lienhypertexte"/>
            <w:rFonts w:cstheme="minorHAnsi"/>
            <w:shd w:val="clear" w:color="auto" w:fill="FFFFFF"/>
            <w:lang w:val="en-US"/>
          </w:rPr>
          <w:t>bilingual wiki</w:t>
        </w:r>
      </w:hyperlink>
      <w:r w:rsidR="00CF1520" w:rsidRPr="00CF1520">
        <w:rPr>
          <w:rFonts w:cstheme="minorHAnsi"/>
          <w:color w:val="333333"/>
          <w:shd w:val="clear" w:color="auto" w:fill="FFFFFF"/>
          <w:lang w:val="en-US"/>
        </w:rPr>
        <w:t xml:space="preserve"> (English / French) and a summary of </w:t>
      </w:r>
      <w:hyperlink r:id="rId21" w:history="1">
        <w:r w:rsidR="00CF1520" w:rsidRPr="00CF1520">
          <w:rPr>
            <w:rStyle w:val="Lienhypertexte"/>
            <w:rFonts w:cstheme="minorHAnsi"/>
            <w:shd w:val="clear" w:color="auto" w:fill="FFFFFF"/>
            <w:lang w:val="en-US"/>
          </w:rPr>
          <w:t>additions and changes</w:t>
        </w:r>
      </w:hyperlink>
      <w:r w:rsidR="00CF1520" w:rsidRPr="00CF1520">
        <w:rPr>
          <w:rFonts w:cstheme="minorHAnsi"/>
          <w:color w:val="333333"/>
          <w:shd w:val="clear" w:color="auto" w:fill="FFFFFF"/>
          <w:lang w:val="en-US"/>
        </w:rPr>
        <w:t xml:space="preserve"> on the PFAN wiki is now available.  The current focus is on developing training for Romanization and Name Authoriti</w:t>
      </w:r>
      <w:r w:rsidR="00CF1520">
        <w:rPr>
          <w:rFonts w:cstheme="minorHAnsi"/>
          <w:color w:val="333333"/>
          <w:shd w:val="clear" w:color="auto" w:fill="FFFFFF"/>
          <w:lang w:val="en-US"/>
        </w:rPr>
        <w:t>es in Music, and continuing the</w:t>
      </w:r>
      <w:r w:rsidR="00CF1520" w:rsidRPr="00CF1520">
        <w:rPr>
          <w:rFonts w:cstheme="minorHAnsi"/>
          <w:color w:val="333333"/>
          <w:shd w:val="clear" w:color="auto" w:fill="FFFFFF"/>
          <w:lang w:val="en-US"/>
        </w:rPr>
        <w:t xml:space="preserve"> work on Ambiguous entities and bibliographic file maintenance.  </w:t>
      </w:r>
    </w:p>
    <w:p w14:paraId="25A3530F" w14:textId="59925D79" w:rsidR="00361BB1" w:rsidRPr="00127B90" w:rsidRDefault="00361BB1" w:rsidP="00D66990">
      <w:pPr>
        <w:spacing w:after="0" w:line="240" w:lineRule="auto"/>
        <w:rPr>
          <w:rFonts w:cstheme="minorHAnsi"/>
          <w:color w:val="333333"/>
          <w:shd w:val="clear" w:color="auto" w:fill="FFFFFF"/>
          <w:lang w:val="en-US"/>
        </w:rPr>
      </w:pPr>
    </w:p>
    <w:p w14:paraId="53523F33" w14:textId="72EB41F9" w:rsidR="00361BB1" w:rsidRPr="00127B90" w:rsidRDefault="00361BB1" w:rsidP="00361BB1">
      <w:pPr>
        <w:spacing w:after="0" w:line="240" w:lineRule="auto"/>
        <w:rPr>
          <w:rFonts w:cstheme="minorHAnsi"/>
          <w:color w:val="333333"/>
          <w:shd w:val="clear" w:color="auto" w:fill="FFFFFF"/>
          <w:lang w:val="en-US"/>
        </w:rPr>
      </w:pPr>
      <w:r w:rsidRPr="00127B90">
        <w:rPr>
          <w:rFonts w:cstheme="minorHAnsi"/>
          <w:color w:val="333333"/>
          <w:shd w:val="clear" w:color="auto" w:fill="FFFFFF"/>
          <w:lang w:val="en-US"/>
        </w:rPr>
        <w:t>NACO file (</w:t>
      </w:r>
      <w:r w:rsidR="00127B90" w:rsidRPr="00127B90">
        <w:rPr>
          <w:rFonts w:cstheme="minorHAnsi"/>
          <w:color w:val="333333"/>
          <w:shd w:val="clear" w:color="auto" w:fill="FFFFFF"/>
          <w:lang w:val="en-US"/>
        </w:rPr>
        <w:t>May to December 2022</w:t>
      </w:r>
      <w:r w:rsidRPr="00127B90">
        <w:rPr>
          <w:rFonts w:cstheme="minorHAnsi"/>
          <w:color w:val="333333"/>
          <w:shd w:val="clear" w:color="auto" w:fill="FFFFFF"/>
          <w:lang w:val="en-US"/>
        </w:rPr>
        <w:t xml:space="preserve">): </w:t>
      </w:r>
    </w:p>
    <w:p w14:paraId="154F6018" w14:textId="0A65F9EF" w:rsidR="00361BB1" w:rsidRPr="00127B90" w:rsidRDefault="00127B90" w:rsidP="00361BB1">
      <w:pPr>
        <w:pStyle w:val="Paragraphedeliste"/>
        <w:numPr>
          <w:ilvl w:val="0"/>
          <w:numId w:val="3"/>
        </w:numPr>
        <w:spacing w:after="0" w:line="240" w:lineRule="auto"/>
        <w:rPr>
          <w:rFonts w:cstheme="minorHAnsi"/>
          <w:color w:val="333333"/>
          <w:shd w:val="clear" w:color="auto" w:fill="FFFFFF"/>
          <w:lang w:val="en-US"/>
        </w:rPr>
      </w:pPr>
      <w:r w:rsidRPr="00127B90">
        <w:rPr>
          <w:rFonts w:cstheme="minorHAnsi"/>
          <w:color w:val="333333"/>
          <w:shd w:val="clear" w:color="auto" w:fill="FFFFFF"/>
          <w:lang w:val="en-US"/>
        </w:rPr>
        <w:t>New: 2,819</w:t>
      </w:r>
    </w:p>
    <w:p w14:paraId="5F18CF5C" w14:textId="32C4B612" w:rsidR="00361BB1" w:rsidRPr="00127B90" w:rsidRDefault="00127B90" w:rsidP="00361BB1">
      <w:pPr>
        <w:pStyle w:val="Paragraphedeliste"/>
        <w:numPr>
          <w:ilvl w:val="0"/>
          <w:numId w:val="3"/>
        </w:numPr>
        <w:spacing w:after="0" w:line="240" w:lineRule="auto"/>
        <w:rPr>
          <w:rFonts w:cstheme="minorHAnsi"/>
          <w:color w:val="333333"/>
          <w:shd w:val="clear" w:color="auto" w:fill="FFFFFF"/>
          <w:lang w:val="en-US"/>
        </w:rPr>
      </w:pPr>
      <w:r w:rsidRPr="00127B90">
        <w:rPr>
          <w:rFonts w:cstheme="minorHAnsi"/>
          <w:color w:val="333333"/>
          <w:shd w:val="clear" w:color="auto" w:fill="FFFFFF"/>
          <w:lang w:val="en-US"/>
        </w:rPr>
        <w:t>Updated: 5,108</w:t>
      </w:r>
    </w:p>
    <w:p w14:paraId="49795011" w14:textId="0449F24E" w:rsidR="00361BB1" w:rsidRPr="00127B90" w:rsidRDefault="00361BB1" w:rsidP="00361BB1">
      <w:pPr>
        <w:spacing w:after="0" w:line="240" w:lineRule="auto"/>
        <w:rPr>
          <w:rFonts w:cstheme="minorHAnsi"/>
          <w:color w:val="333333"/>
          <w:shd w:val="clear" w:color="auto" w:fill="FFFFFF"/>
          <w:lang w:val="en-US"/>
        </w:rPr>
      </w:pPr>
    </w:p>
    <w:p w14:paraId="7C675551" w14:textId="77777777" w:rsidR="00361BB1" w:rsidRPr="00127B90" w:rsidRDefault="00361BB1" w:rsidP="00361BB1">
      <w:pPr>
        <w:spacing w:after="0" w:line="240" w:lineRule="auto"/>
        <w:rPr>
          <w:rFonts w:cstheme="minorHAnsi"/>
          <w:color w:val="333333"/>
          <w:shd w:val="clear" w:color="auto" w:fill="FFFFFF"/>
          <w:lang w:val="en-US"/>
        </w:rPr>
      </w:pPr>
      <w:r w:rsidRPr="00127B90">
        <w:rPr>
          <w:rFonts w:cstheme="minorHAnsi"/>
          <w:color w:val="333333"/>
          <w:shd w:val="clear" w:color="auto" w:fill="FFFFFF"/>
          <w:lang w:val="en-US"/>
        </w:rPr>
        <w:t>PFAN/Canadiana file</w:t>
      </w:r>
    </w:p>
    <w:p w14:paraId="3091424A" w14:textId="71A64D6D" w:rsidR="00361BB1" w:rsidRPr="00127B90" w:rsidRDefault="00127B90" w:rsidP="00361BB1">
      <w:pPr>
        <w:pStyle w:val="Paragraphedeliste"/>
        <w:numPr>
          <w:ilvl w:val="0"/>
          <w:numId w:val="3"/>
        </w:numPr>
        <w:spacing w:after="0" w:line="240" w:lineRule="auto"/>
        <w:rPr>
          <w:rFonts w:cstheme="minorHAnsi"/>
          <w:color w:val="333333"/>
          <w:shd w:val="clear" w:color="auto" w:fill="FFFFFF"/>
          <w:lang w:val="en-US"/>
        </w:rPr>
      </w:pPr>
      <w:r w:rsidRPr="00127B90">
        <w:rPr>
          <w:rFonts w:cstheme="minorHAnsi"/>
          <w:color w:val="333333"/>
          <w:shd w:val="clear" w:color="auto" w:fill="FFFFFF"/>
          <w:lang w:val="en-US"/>
        </w:rPr>
        <w:t>New Canadiana records: 390</w:t>
      </w:r>
    </w:p>
    <w:p w14:paraId="4FA8D8AA" w14:textId="5536EFC4" w:rsidR="00361BB1" w:rsidRPr="00127B90" w:rsidRDefault="00361BB1" w:rsidP="00361BB1">
      <w:pPr>
        <w:pStyle w:val="Paragraphedeliste"/>
        <w:numPr>
          <w:ilvl w:val="0"/>
          <w:numId w:val="3"/>
        </w:numPr>
        <w:spacing w:after="0" w:line="240" w:lineRule="auto"/>
        <w:rPr>
          <w:rFonts w:cstheme="minorHAnsi"/>
          <w:color w:val="333333"/>
          <w:shd w:val="clear" w:color="auto" w:fill="FFFFFF"/>
          <w:lang w:val="en-US"/>
        </w:rPr>
      </w:pPr>
      <w:r w:rsidRPr="00127B90">
        <w:rPr>
          <w:rFonts w:cstheme="minorHAnsi"/>
          <w:color w:val="333333"/>
          <w:shd w:val="clear" w:color="auto" w:fill="FFFFFF"/>
          <w:lang w:val="en-US"/>
        </w:rPr>
        <w:t xml:space="preserve">Deleted: </w:t>
      </w:r>
      <w:r w:rsidR="00127B90" w:rsidRPr="00127B90">
        <w:rPr>
          <w:rFonts w:cstheme="minorHAnsi"/>
          <w:color w:val="333333"/>
          <w:shd w:val="clear" w:color="auto" w:fill="FFFFFF"/>
          <w:lang w:val="en-US"/>
        </w:rPr>
        <w:t>55</w:t>
      </w:r>
    </w:p>
    <w:p w14:paraId="23E14054" w14:textId="35B43DDA" w:rsidR="00361BB1" w:rsidRPr="00127B90" w:rsidRDefault="00127B90" w:rsidP="00361BB1">
      <w:pPr>
        <w:pStyle w:val="Paragraphedeliste"/>
        <w:numPr>
          <w:ilvl w:val="0"/>
          <w:numId w:val="3"/>
        </w:numPr>
        <w:spacing w:after="0" w:line="240" w:lineRule="auto"/>
        <w:rPr>
          <w:rFonts w:cstheme="minorHAnsi"/>
          <w:color w:val="333333"/>
          <w:shd w:val="clear" w:color="auto" w:fill="FFFFFF"/>
          <w:lang w:val="en-US"/>
        </w:rPr>
      </w:pPr>
      <w:r w:rsidRPr="00127B90">
        <w:rPr>
          <w:rFonts w:cstheme="minorHAnsi"/>
          <w:color w:val="333333"/>
          <w:shd w:val="clear" w:color="auto" w:fill="FFFFFF"/>
          <w:lang w:val="en-US"/>
        </w:rPr>
        <w:t>Updated: 5,373</w:t>
      </w:r>
    </w:p>
    <w:p w14:paraId="415A5DEC" w14:textId="34C2F308" w:rsidR="008D4A8B" w:rsidRPr="00127B90" w:rsidRDefault="008D4A8B" w:rsidP="006329D4">
      <w:pPr>
        <w:spacing w:after="0" w:line="240" w:lineRule="auto"/>
        <w:rPr>
          <w:strike/>
          <w:lang w:val="en"/>
        </w:rPr>
      </w:pPr>
    </w:p>
    <w:p w14:paraId="041722A5" w14:textId="77777777" w:rsidR="00361BB1" w:rsidRPr="00127B90" w:rsidRDefault="00361BB1" w:rsidP="006329D4">
      <w:pPr>
        <w:spacing w:after="0" w:line="240" w:lineRule="auto"/>
        <w:rPr>
          <w:lang w:val="en-CA"/>
        </w:rPr>
      </w:pPr>
    </w:p>
    <w:p w14:paraId="4DEBA4C7" w14:textId="77777777" w:rsidR="00AF1C1C" w:rsidRPr="00127B90" w:rsidRDefault="00AF1C1C" w:rsidP="00AF1C1C">
      <w:pPr>
        <w:spacing w:after="0" w:line="240" w:lineRule="auto"/>
        <w:rPr>
          <w:b/>
          <w:lang w:val="en-CA"/>
        </w:rPr>
      </w:pPr>
      <w:r w:rsidRPr="00127B90">
        <w:rPr>
          <w:b/>
          <w:lang w:val="en-CA"/>
        </w:rPr>
        <w:t>LAC and MARC21</w:t>
      </w:r>
    </w:p>
    <w:p w14:paraId="45A77A77" w14:textId="7C692DB8" w:rsidR="00C17AA0" w:rsidRPr="00DE5F52" w:rsidRDefault="007D0F11" w:rsidP="00AF1C1C">
      <w:pPr>
        <w:spacing w:after="0" w:line="240" w:lineRule="auto"/>
        <w:rPr>
          <w:lang w:val="en-CA"/>
        </w:rPr>
      </w:pPr>
      <w:r w:rsidRPr="00127B90">
        <w:rPr>
          <w:lang w:val="en-CA"/>
        </w:rPr>
        <w:t>LAC</w:t>
      </w:r>
      <w:r w:rsidR="00AF1C1C" w:rsidRPr="00127B90">
        <w:rPr>
          <w:lang w:val="en-CA"/>
        </w:rPr>
        <w:t xml:space="preserve"> </w:t>
      </w:r>
      <w:r w:rsidR="004F17F2" w:rsidRPr="00127B90">
        <w:rPr>
          <w:lang w:val="en-CA"/>
        </w:rPr>
        <w:t xml:space="preserve">has published </w:t>
      </w:r>
      <w:r w:rsidR="00BF59E3" w:rsidRPr="00127B90">
        <w:rPr>
          <w:lang w:val="en-CA"/>
        </w:rPr>
        <w:t>the French translation of English Update 3</w:t>
      </w:r>
      <w:r w:rsidR="00E32712" w:rsidRPr="00127B90">
        <w:rPr>
          <w:lang w:val="en-CA"/>
        </w:rPr>
        <w:t>4</w:t>
      </w:r>
      <w:r w:rsidR="00BF59E3" w:rsidRPr="00127B90">
        <w:rPr>
          <w:lang w:val="en-CA"/>
        </w:rPr>
        <w:t xml:space="preserve"> (</w:t>
      </w:r>
      <w:r w:rsidR="00E32712" w:rsidRPr="00127B90">
        <w:rPr>
          <w:lang w:val="en-CA"/>
        </w:rPr>
        <w:t>July 2022</w:t>
      </w:r>
      <w:r w:rsidR="00BF59E3" w:rsidRPr="00127B90">
        <w:rPr>
          <w:lang w:val="en-CA"/>
        </w:rPr>
        <w:t xml:space="preserve">). </w:t>
      </w:r>
      <w:r w:rsidR="00E32712" w:rsidRPr="00127B90">
        <w:rPr>
          <w:lang w:val="en-CA"/>
        </w:rPr>
        <w:t>Code lists in French have been updated according to the TECHNICAL NOTICES on the Library</w:t>
      </w:r>
      <w:r w:rsidR="00E32712" w:rsidRPr="00361BB1">
        <w:rPr>
          <w:lang w:val="en-CA"/>
        </w:rPr>
        <w:t xml:space="preserve"> of Congress Website for the period of </w:t>
      </w:r>
      <w:r w:rsidR="00E32712">
        <w:rPr>
          <w:lang w:val="en-CA"/>
        </w:rPr>
        <w:t>December 19, 2021</w:t>
      </w:r>
      <w:r w:rsidR="00E32712" w:rsidRPr="00361BB1">
        <w:rPr>
          <w:lang w:val="en-CA"/>
        </w:rPr>
        <w:t xml:space="preserve"> to </w:t>
      </w:r>
      <w:r w:rsidR="00E32712">
        <w:rPr>
          <w:lang w:val="en-CA"/>
        </w:rPr>
        <w:t>August 24</w:t>
      </w:r>
      <w:r w:rsidR="00E32712" w:rsidRPr="00361BB1">
        <w:rPr>
          <w:lang w:val="en-CA"/>
        </w:rPr>
        <w:t>, 202</w:t>
      </w:r>
      <w:r w:rsidR="00E32712">
        <w:rPr>
          <w:lang w:val="en-CA"/>
        </w:rPr>
        <w:t>2</w:t>
      </w:r>
      <w:r w:rsidR="00E32712" w:rsidRPr="00361BB1">
        <w:rPr>
          <w:lang w:val="en-CA"/>
        </w:rPr>
        <w:t>.</w:t>
      </w:r>
      <w:r w:rsidR="00C24331">
        <w:rPr>
          <w:lang w:val="en-CA"/>
        </w:rPr>
        <w:t xml:space="preserve"> </w:t>
      </w:r>
      <w:r w:rsidR="00E32712">
        <w:rPr>
          <w:lang w:val="en-CA"/>
        </w:rPr>
        <w:t>U</w:t>
      </w:r>
      <w:r w:rsidR="00361BB1" w:rsidRPr="00361BB1">
        <w:rPr>
          <w:lang w:val="en-CA"/>
        </w:rPr>
        <w:t xml:space="preserve">pdate </w:t>
      </w:r>
      <w:r w:rsidR="00E32712">
        <w:rPr>
          <w:lang w:val="en-CA"/>
        </w:rPr>
        <w:t xml:space="preserve">35 </w:t>
      </w:r>
      <w:r w:rsidR="00361BB1" w:rsidRPr="00361BB1">
        <w:rPr>
          <w:lang w:val="en-CA"/>
        </w:rPr>
        <w:t xml:space="preserve">from LC </w:t>
      </w:r>
      <w:r w:rsidR="00E32712">
        <w:rPr>
          <w:lang w:val="en-CA"/>
        </w:rPr>
        <w:t>was published in Dec</w:t>
      </w:r>
      <w:r w:rsidR="00C24331">
        <w:rPr>
          <w:lang w:val="en-CA"/>
        </w:rPr>
        <w:t>ember</w:t>
      </w:r>
      <w:r w:rsidR="00E32712">
        <w:rPr>
          <w:lang w:val="en-CA"/>
        </w:rPr>
        <w:t xml:space="preserve"> 2022. The </w:t>
      </w:r>
      <w:r w:rsidR="00361BB1" w:rsidRPr="00361BB1">
        <w:rPr>
          <w:lang w:val="en-CA"/>
        </w:rPr>
        <w:t xml:space="preserve">French </w:t>
      </w:r>
      <w:r w:rsidR="00C24331">
        <w:rPr>
          <w:lang w:val="en-CA"/>
        </w:rPr>
        <w:t xml:space="preserve">translation of Update 35 and the Technical Notices for the period September 21 to December 6, 2022 are </w:t>
      </w:r>
      <w:r w:rsidR="00E32712">
        <w:rPr>
          <w:lang w:val="en-CA"/>
        </w:rPr>
        <w:t xml:space="preserve">expected </w:t>
      </w:r>
      <w:r w:rsidR="00361BB1" w:rsidRPr="00361BB1">
        <w:rPr>
          <w:lang w:val="en-CA"/>
        </w:rPr>
        <w:t xml:space="preserve">be published in </w:t>
      </w:r>
      <w:r w:rsidR="00E32712">
        <w:rPr>
          <w:lang w:val="en-CA"/>
        </w:rPr>
        <w:t>January 2023</w:t>
      </w:r>
      <w:r w:rsidR="00361BB1" w:rsidRPr="00361BB1">
        <w:rPr>
          <w:lang w:val="en-CA"/>
        </w:rPr>
        <w:t xml:space="preserve">.  </w:t>
      </w:r>
    </w:p>
    <w:p w14:paraId="5E366E1B" w14:textId="39E8FD78" w:rsidR="00B05EA3" w:rsidRPr="00DE5F52" w:rsidRDefault="00B05EA3" w:rsidP="00AF1C1C">
      <w:pPr>
        <w:spacing w:after="0" w:line="240" w:lineRule="auto"/>
        <w:rPr>
          <w:lang w:val="en-CA"/>
        </w:rPr>
      </w:pPr>
    </w:p>
    <w:p w14:paraId="3A50B092" w14:textId="77777777" w:rsidR="00923262" w:rsidRPr="00DE5F52" w:rsidRDefault="00923262" w:rsidP="00AF1C1C">
      <w:pPr>
        <w:spacing w:after="0" w:line="240" w:lineRule="auto"/>
        <w:rPr>
          <w:lang w:val="en-CA"/>
        </w:rPr>
      </w:pPr>
    </w:p>
    <w:p w14:paraId="5DB4A43D" w14:textId="032259AD" w:rsidR="00C17AA0" w:rsidRPr="00DE5F52" w:rsidRDefault="00C17AA0" w:rsidP="00C17AA0">
      <w:pPr>
        <w:spacing w:after="0" w:line="240" w:lineRule="auto"/>
        <w:rPr>
          <w:b/>
          <w:lang w:val="en-CA"/>
        </w:rPr>
      </w:pPr>
      <w:r w:rsidRPr="00DE5F52">
        <w:rPr>
          <w:b/>
          <w:lang w:val="en-CA"/>
        </w:rPr>
        <w:t>LAC and CST</w:t>
      </w:r>
    </w:p>
    <w:p w14:paraId="2F6743FA" w14:textId="41AFB5E9" w:rsidR="00127B90" w:rsidRDefault="001F0E58" w:rsidP="00E96311">
      <w:pPr>
        <w:spacing w:after="0" w:line="240" w:lineRule="auto"/>
        <w:rPr>
          <w:lang w:val="en-CA"/>
        </w:rPr>
      </w:pPr>
      <w:r w:rsidRPr="00DE5F52">
        <w:rPr>
          <w:lang w:val="en-CA"/>
        </w:rPr>
        <w:t>CST is a thesaurus of terminology that LAC maintains for use by the Government of Canada in its web page metadata.</w:t>
      </w:r>
      <w:r w:rsidRPr="00AF1C1C">
        <w:rPr>
          <w:lang w:val="en-CA"/>
        </w:rPr>
        <w:t> </w:t>
      </w:r>
      <w:r>
        <w:rPr>
          <w:lang w:val="en-CA"/>
        </w:rPr>
        <w:t xml:space="preserve"> </w:t>
      </w:r>
      <w:r w:rsidR="006145F2">
        <w:rPr>
          <w:lang w:val="en-CA"/>
        </w:rPr>
        <w:t>T</w:t>
      </w:r>
      <w:r w:rsidR="00AF1C1C" w:rsidRPr="00DE5F52">
        <w:rPr>
          <w:lang w:val="en-CA"/>
        </w:rPr>
        <w:t>he</w:t>
      </w:r>
      <w:r w:rsidR="006145F2">
        <w:rPr>
          <w:lang w:val="en-CA"/>
        </w:rPr>
        <w:t xml:space="preserve"> Government of Canada</w:t>
      </w:r>
      <w:r w:rsidR="00AF1C1C" w:rsidRPr="00DE5F52">
        <w:rPr>
          <w:lang w:val="en-CA"/>
        </w:rPr>
        <w:t xml:space="preserve"> </w:t>
      </w:r>
      <w:hyperlink r:id="rId22" w:history="1">
        <w:r w:rsidR="00AF1C1C" w:rsidRPr="00DE5F52">
          <w:rPr>
            <w:rStyle w:val="Lienhypertexte"/>
            <w:lang w:val="en-CA"/>
          </w:rPr>
          <w:t>Core Subject Thesaurus</w:t>
        </w:r>
      </w:hyperlink>
      <w:r w:rsidR="00E74E56" w:rsidRPr="00DE5F52">
        <w:rPr>
          <w:lang w:val="en-CA"/>
        </w:rPr>
        <w:t xml:space="preserve"> </w:t>
      </w:r>
      <w:r w:rsidR="00F53453">
        <w:rPr>
          <w:lang w:val="en-CA"/>
        </w:rPr>
        <w:t>(</w:t>
      </w:r>
      <w:r w:rsidR="00AF1C1C" w:rsidRPr="00DE5F52">
        <w:rPr>
          <w:lang w:val="en-CA"/>
        </w:rPr>
        <w:t xml:space="preserve">CST) web site </w:t>
      </w:r>
      <w:r w:rsidR="006145F2" w:rsidRPr="006145F2">
        <w:rPr>
          <w:lang w:val="en-CA"/>
        </w:rPr>
        <w:t>terminologies related to Indigenous Peoples were updated in October 2022</w:t>
      </w:r>
      <w:r w:rsidR="00127B90">
        <w:rPr>
          <w:lang w:val="en-CA"/>
        </w:rPr>
        <w:t xml:space="preserve">, and </w:t>
      </w:r>
      <w:r>
        <w:rPr>
          <w:lang w:val="en-CA"/>
        </w:rPr>
        <w:t xml:space="preserve">LAC </w:t>
      </w:r>
      <w:r w:rsidR="00127B90">
        <w:rPr>
          <w:lang w:val="en-CA"/>
        </w:rPr>
        <w:t>plan</w:t>
      </w:r>
      <w:r>
        <w:rPr>
          <w:lang w:val="en-CA"/>
        </w:rPr>
        <w:t>s to revise</w:t>
      </w:r>
      <w:r w:rsidR="00127B90">
        <w:rPr>
          <w:lang w:val="en-CA"/>
        </w:rPr>
        <w:t xml:space="preserve"> 2SLGBTQ vocabularies</w:t>
      </w:r>
      <w:r>
        <w:rPr>
          <w:lang w:val="en-CA"/>
        </w:rPr>
        <w:t xml:space="preserve"> in the near future</w:t>
      </w:r>
      <w:r w:rsidR="00AF1C1C" w:rsidRPr="00DE5F52">
        <w:rPr>
          <w:lang w:val="en-CA"/>
        </w:rPr>
        <w:t xml:space="preserve">. </w:t>
      </w:r>
    </w:p>
    <w:p w14:paraId="756646EA" w14:textId="5AC0AE7F" w:rsidR="002C6DE5" w:rsidRDefault="002C6DE5" w:rsidP="00E96311">
      <w:pPr>
        <w:spacing w:after="0" w:line="240" w:lineRule="auto"/>
        <w:rPr>
          <w:lang w:val="en-CA"/>
        </w:rPr>
      </w:pPr>
    </w:p>
    <w:p w14:paraId="0B8BD86E" w14:textId="1FB9DEEA" w:rsidR="00545F7A" w:rsidRDefault="00545F7A" w:rsidP="00E96311">
      <w:pPr>
        <w:spacing w:after="0" w:line="240" w:lineRule="auto"/>
        <w:rPr>
          <w:lang w:val="en-CA"/>
        </w:rPr>
      </w:pPr>
    </w:p>
    <w:p w14:paraId="38A989A8" w14:textId="2C9C1F4B" w:rsidR="00545F7A" w:rsidRDefault="0075042E" w:rsidP="00E96311">
      <w:pPr>
        <w:spacing w:after="0" w:line="240" w:lineRule="auto"/>
        <w:rPr>
          <w:lang w:val="en-CA"/>
        </w:rPr>
      </w:pPr>
      <w:r>
        <w:rPr>
          <w:b/>
          <w:lang w:val="en-CA"/>
        </w:rPr>
        <w:t xml:space="preserve">LAC and </w:t>
      </w:r>
      <w:r w:rsidR="00545F7A" w:rsidRPr="0075042E">
        <w:rPr>
          <w:b/>
          <w:lang w:val="en-CA"/>
        </w:rPr>
        <w:t>RDA</w:t>
      </w:r>
    </w:p>
    <w:p w14:paraId="7F0D9C3C" w14:textId="5D463740" w:rsidR="00545F7A" w:rsidRPr="006329D4" w:rsidRDefault="00AD1D1F" w:rsidP="00AD1D1F">
      <w:pPr>
        <w:spacing w:after="0" w:line="240" w:lineRule="auto"/>
        <w:rPr>
          <w:lang w:val="en-CA"/>
        </w:rPr>
      </w:pPr>
      <w:r w:rsidRPr="00AD1D1F">
        <w:rPr>
          <w:lang w:val="en-CA"/>
        </w:rPr>
        <w:t>LAC continues to develop the new LAC policy statements. The English version of the RDA policy statements for elements under Manifestation and Expression are completed. We are working on finishing the element under Work and continuing the work on the documentation. The next step is to work closely with ALA to develop LAC bilingual structure in RDA Toolkit before adding the content.</w:t>
      </w:r>
    </w:p>
    <w:sectPr w:rsidR="00545F7A" w:rsidRPr="006329D4" w:rsidSect="00DA311C">
      <w:headerReference w:type="default" r:id="rId23"/>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B9DEE" w14:textId="77777777" w:rsidR="001847A6" w:rsidRDefault="001847A6" w:rsidP="001847A6">
      <w:pPr>
        <w:spacing w:after="0" w:line="240" w:lineRule="auto"/>
      </w:pPr>
      <w:r>
        <w:separator/>
      </w:r>
    </w:p>
  </w:endnote>
  <w:endnote w:type="continuationSeparator" w:id="0">
    <w:p w14:paraId="63FB9917" w14:textId="77777777" w:rsidR="001847A6" w:rsidRDefault="001847A6" w:rsidP="0018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49D2" w14:textId="77777777" w:rsidR="001847A6" w:rsidRDefault="001847A6" w:rsidP="001847A6">
      <w:pPr>
        <w:spacing w:after="0" w:line="240" w:lineRule="auto"/>
      </w:pPr>
      <w:r>
        <w:separator/>
      </w:r>
    </w:p>
  </w:footnote>
  <w:footnote w:type="continuationSeparator" w:id="0">
    <w:p w14:paraId="0FD617EE" w14:textId="77777777" w:rsidR="001847A6" w:rsidRDefault="001847A6" w:rsidP="0018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92136"/>
      <w:docPartObj>
        <w:docPartGallery w:val="Page Numbers (Top of Page)"/>
        <w:docPartUnique/>
      </w:docPartObj>
    </w:sdtPr>
    <w:sdtEndPr/>
    <w:sdtContent>
      <w:p w14:paraId="355F1545" w14:textId="11C14678" w:rsidR="001847A6" w:rsidRDefault="001847A6">
        <w:pPr>
          <w:pStyle w:val="En-tte"/>
          <w:jc w:val="right"/>
        </w:pPr>
        <w:r>
          <w:fldChar w:fldCharType="begin"/>
        </w:r>
        <w:r>
          <w:instrText>PAGE   \* MERGEFORMAT</w:instrText>
        </w:r>
        <w:r>
          <w:fldChar w:fldCharType="separate"/>
        </w:r>
        <w:r w:rsidR="009913F1" w:rsidRPr="009913F1">
          <w:rPr>
            <w:noProof/>
            <w:lang w:val="fr-FR"/>
          </w:rPr>
          <w:t>1</w:t>
        </w:r>
        <w:r>
          <w:fldChar w:fldCharType="end"/>
        </w:r>
      </w:p>
    </w:sdtContent>
  </w:sdt>
  <w:p w14:paraId="4CFC92CB" w14:textId="77777777" w:rsidR="001847A6" w:rsidRDefault="001847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70CA"/>
    <w:multiLevelType w:val="hybridMultilevel"/>
    <w:tmpl w:val="46E67ACE"/>
    <w:lvl w:ilvl="0" w:tplc="F5AA1176">
      <w:start w:val="5"/>
      <w:numFmt w:val="bullet"/>
      <w:lvlText w:val="-"/>
      <w:lvlJc w:val="left"/>
      <w:pPr>
        <w:ind w:left="720" w:hanging="360"/>
      </w:pPr>
      <w:rPr>
        <w:rFonts w:ascii="Calibri" w:eastAsia="SimSu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E402B59"/>
    <w:multiLevelType w:val="hybridMultilevel"/>
    <w:tmpl w:val="27CC031E"/>
    <w:lvl w:ilvl="0" w:tplc="A69420A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A2A26FD"/>
    <w:multiLevelType w:val="hybridMultilevel"/>
    <w:tmpl w:val="520AC516"/>
    <w:lvl w:ilvl="0" w:tplc="75CEDB5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D4"/>
    <w:rsid w:val="0000579A"/>
    <w:rsid w:val="0001259A"/>
    <w:rsid w:val="0001398A"/>
    <w:rsid w:val="00014165"/>
    <w:rsid w:val="00020F00"/>
    <w:rsid w:val="0002345F"/>
    <w:rsid w:val="00027757"/>
    <w:rsid w:val="00027B46"/>
    <w:rsid w:val="00030EEC"/>
    <w:rsid w:val="00032375"/>
    <w:rsid w:val="000330EB"/>
    <w:rsid w:val="00034C81"/>
    <w:rsid w:val="0003745E"/>
    <w:rsid w:val="00040400"/>
    <w:rsid w:val="0004097B"/>
    <w:rsid w:val="00041832"/>
    <w:rsid w:val="00051443"/>
    <w:rsid w:val="00052E37"/>
    <w:rsid w:val="00054348"/>
    <w:rsid w:val="000556D8"/>
    <w:rsid w:val="000635F4"/>
    <w:rsid w:val="00064686"/>
    <w:rsid w:val="00065379"/>
    <w:rsid w:val="00066650"/>
    <w:rsid w:val="0006676F"/>
    <w:rsid w:val="00067AE3"/>
    <w:rsid w:val="00084F24"/>
    <w:rsid w:val="00090787"/>
    <w:rsid w:val="00091752"/>
    <w:rsid w:val="00091FC7"/>
    <w:rsid w:val="0009447C"/>
    <w:rsid w:val="00095496"/>
    <w:rsid w:val="0009560B"/>
    <w:rsid w:val="00097C94"/>
    <w:rsid w:val="000A31E5"/>
    <w:rsid w:val="000A3AF5"/>
    <w:rsid w:val="000A7C95"/>
    <w:rsid w:val="000B145A"/>
    <w:rsid w:val="000B2400"/>
    <w:rsid w:val="000B280C"/>
    <w:rsid w:val="000B6DF8"/>
    <w:rsid w:val="000C010F"/>
    <w:rsid w:val="000C4914"/>
    <w:rsid w:val="000C58DD"/>
    <w:rsid w:val="000C66A5"/>
    <w:rsid w:val="000D01BC"/>
    <w:rsid w:val="000D78DC"/>
    <w:rsid w:val="000E24CA"/>
    <w:rsid w:val="000E3993"/>
    <w:rsid w:val="000E441F"/>
    <w:rsid w:val="000E682C"/>
    <w:rsid w:val="000E78A8"/>
    <w:rsid w:val="000E7A21"/>
    <w:rsid w:val="000F00B6"/>
    <w:rsid w:val="000F1295"/>
    <w:rsid w:val="000F2053"/>
    <w:rsid w:val="000F5E0A"/>
    <w:rsid w:val="00105A87"/>
    <w:rsid w:val="0010679D"/>
    <w:rsid w:val="00107890"/>
    <w:rsid w:val="001122BC"/>
    <w:rsid w:val="001133F8"/>
    <w:rsid w:val="001136C9"/>
    <w:rsid w:val="0011790F"/>
    <w:rsid w:val="00125400"/>
    <w:rsid w:val="001279EE"/>
    <w:rsid w:val="00127B90"/>
    <w:rsid w:val="00130A16"/>
    <w:rsid w:val="00130B0E"/>
    <w:rsid w:val="00132C4F"/>
    <w:rsid w:val="00133085"/>
    <w:rsid w:val="00137141"/>
    <w:rsid w:val="00144A81"/>
    <w:rsid w:val="0014692C"/>
    <w:rsid w:val="001575D6"/>
    <w:rsid w:val="001625C0"/>
    <w:rsid w:val="00163921"/>
    <w:rsid w:val="00167E74"/>
    <w:rsid w:val="001742F5"/>
    <w:rsid w:val="001847A6"/>
    <w:rsid w:val="00186475"/>
    <w:rsid w:val="00187E23"/>
    <w:rsid w:val="00192745"/>
    <w:rsid w:val="00195E81"/>
    <w:rsid w:val="001A12E5"/>
    <w:rsid w:val="001A2ADC"/>
    <w:rsid w:val="001B51A3"/>
    <w:rsid w:val="001B5C08"/>
    <w:rsid w:val="001C1920"/>
    <w:rsid w:val="001C3947"/>
    <w:rsid w:val="001C5808"/>
    <w:rsid w:val="001C787B"/>
    <w:rsid w:val="001D14C7"/>
    <w:rsid w:val="001D1C14"/>
    <w:rsid w:val="001D367A"/>
    <w:rsid w:val="001D371B"/>
    <w:rsid w:val="001D481C"/>
    <w:rsid w:val="001D6590"/>
    <w:rsid w:val="001D7840"/>
    <w:rsid w:val="001D7BC9"/>
    <w:rsid w:val="001E038D"/>
    <w:rsid w:val="001E251D"/>
    <w:rsid w:val="001E26EF"/>
    <w:rsid w:val="001F0E58"/>
    <w:rsid w:val="001F62C2"/>
    <w:rsid w:val="001F72AB"/>
    <w:rsid w:val="00202586"/>
    <w:rsid w:val="00202AB6"/>
    <w:rsid w:val="0021189F"/>
    <w:rsid w:val="00216B8B"/>
    <w:rsid w:val="00220051"/>
    <w:rsid w:val="002209A6"/>
    <w:rsid w:val="00225BC8"/>
    <w:rsid w:val="002308BA"/>
    <w:rsid w:val="00231CE2"/>
    <w:rsid w:val="0023328D"/>
    <w:rsid w:val="00234D25"/>
    <w:rsid w:val="00235CE0"/>
    <w:rsid w:val="00235D58"/>
    <w:rsid w:val="00236DF5"/>
    <w:rsid w:val="00244FA0"/>
    <w:rsid w:val="00245D37"/>
    <w:rsid w:val="002460D1"/>
    <w:rsid w:val="002478A8"/>
    <w:rsid w:val="00251C3E"/>
    <w:rsid w:val="00260044"/>
    <w:rsid w:val="00261AE5"/>
    <w:rsid w:val="00262064"/>
    <w:rsid w:val="00265105"/>
    <w:rsid w:val="00273429"/>
    <w:rsid w:val="00274274"/>
    <w:rsid w:val="00275821"/>
    <w:rsid w:val="002764FB"/>
    <w:rsid w:val="0027722C"/>
    <w:rsid w:val="0028119A"/>
    <w:rsid w:val="0028347B"/>
    <w:rsid w:val="00284B0C"/>
    <w:rsid w:val="00285A3E"/>
    <w:rsid w:val="0028624D"/>
    <w:rsid w:val="002879DA"/>
    <w:rsid w:val="002910D1"/>
    <w:rsid w:val="00292BB6"/>
    <w:rsid w:val="0029364E"/>
    <w:rsid w:val="0029589E"/>
    <w:rsid w:val="002976AD"/>
    <w:rsid w:val="002A0332"/>
    <w:rsid w:val="002A19F2"/>
    <w:rsid w:val="002A1BF6"/>
    <w:rsid w:val="002A569F"/>
    <w:rsid w:val="002A6AFD"/>
    <w:rsid w:val="002C1E4B"/>
    <w:rsid w:val="002C5184"/>
    <w:rsid w:val="002C5935"/>
    <w:rsid w:val="002C6CA4"/>
    <w:rsid w:val="002C6DE5"/>
    <w:rsid w:val="002D5822"/>
    <w:rsid w:val="002D792D"/>
    <w:rsid w:val="002E1E0E"/>
    <w:rsid w:val="002E1EEA"/>
    <w:rsid w:val="002E336B"/>
    <w:rsid w:val="002F04BF"/>
    <w:rsid w:val="002F26DA"/>
    <w:rsid w:val="003121C2"/>
    <w:rsid w:val="00312793"/>
    <w:rsid w:val="003140E5"/>
    <w:rsid w:val="00315707"/>
    <w:rsid w:val="0031608C"/>
    <w:rsid w:val="003165C9"/>
    <w:rsid w:val="00325E9F"/>
    <w:rsid w:val="00334229"/>
    <w:rsid w:val="00340FAD"/>
    <w:rsid w:val="003426C9"/>
    <w:rsid w:val="00346DE9"/>
    <w:rsid w:val="0034743C"/>
    <w:rsid w:val="00347CF2"/>
    <w:rsid w:val="00350287"/>
    <w:rsid w:val="0035044E"/>
    <w:rsid w:val="00350FE8"/>
    <w:rsid w:val="00353E59"/>
    <w:rsid w:val="00361BB1"/>
    <w:rsid w:val="0036213D"/>
    <w:rsid w:val="00375FEA"/>
    <w:rsid w:val="00376F6B"/>
    <w:rsid w:val="00377215"/>
    <w:rsid w:val="00377943"/>
    <w:rsid w:val="003817A5"/>
    <w:rsid w:val="00383D5A"/>
    <w:rsid w:val="00386F5D"/>
    <w:rsid w:val="003927D1"/>
    <w:rsid w:val="00394A90"/>
    <w:rsid w:val="003A04F1"/>
    <w:rsid w:val="003A2040"/>
    <w:rsid w:val="003A21D4"/>
    <w:rsid w:val="003A2FEC"/>
    <w:rsid w:val="003A3E8F"/>
    <w:rsid w:val="003A45A9"/>
    <w:rsid w:val="003A518C"/>
    <w:rsid w:val="003A704C"/>
    <w:rsid w:val="003B17A3"/>
    <w:rsid w:val="003B3703"/>
    <w:rsid w:val="003B4AEC"/>
    <w:rsid w:val="003B73E3"/>
    <w:rsid w:val="003C753C"/>
    <w:rsid w:val="003C76F6"/>
    <w:rsid w:val="003D0E24"/>
    <w:rsid w:val="003E17B6"/>
    <w:rsid w:val="003F1B60"/>
    <w:rsid w:val="003F3A74"/>
    <w:rsid w:val="00402961"/>
    <w:rsid w:val="004102CC"/>
    <w:rsid w:val="0041030F"/>
    <w:rsid w:val="0041167A"/>
    <w:rsid w:val="0041445F"/>
    <w:rsid w:val="0041493B"/>
    <w:rsid w:val="0041673A"/>
    <w:rsid w:val="0041742B"/>
    <w:rsid w:val="00420130"/>
    <w:rsid w:val="00424174"/>
    <w:rsid w:val="00424795"/>
    <w:rsid w:val="00424FEE"/>
    <w:rsid w:val="00425B33"/>
    <w:rsid w:val="00427A08"/>
    <w:rsid w:val="00434B3C"/>
    <w:rsid w:val="0043581A"/>
    <w:rsid w:val="00435DE3"/>
    <w:rsid w:val="0044495C"/>
    <w:rsid w:val="00445010"/>
    <w:rsid w:val="00445488"/>
    <w:rsid w:val="004465F0"/>
    <w:rsid w:val="0045095E"/>
    <w:rsid w:val="00456655"/>
    <w:rsid w:val="00456C34"/>
    <w:rsid w:val="00456EC8"/>
    <w:rsid w:val="004615F5"/>
    <w:rsid w:val="00461A87"/>
    <w:rsid w:val="004642F6"/>
    <w:rsid w:val="0046611F"/>
    <w:rsid w:val="00466B5B"/>
    <w:rsid w:val="00466FF6"/>
    <w:rsid w:val="004674DA"/>
    <w:rsid w:val="0047428D"/>
    <w:rsid w:val="004763AF"/>
    <w:rsid w:val="00476C1B"/>
    <w:rsid w:val="00480C78"/>
    <w:rsid w:val="00485D95"/>
    <w:rsid w:val="004914C1"/>
    <w:rsid w:val="00491B54"/>
    <w:rsid w:val="00492BA5"/>
    <w:rsid w:val="00492FE6"/>
    <w:rsid w:val="0049316A"/>
    <w:rsid w:val="0049360A"/>
    <w:rsid w:val="00494DF3"/>
    <w:rsid w:val="00495B95"/>
    <w:rsid w:val="004A0215"/>
    <w:rsid w:val="004A02DB"/>
    <w:rsid w:val="004A1F8A"/>
    <w:rsid w:val="004A3292"/>
    <w:rsid w:val="004A3F23"/>
    <w:rsid w:val="004A699A"/>
    <w:rsid w:val="004B1C83"/>
    <w:rsid w:val="004B3AAF"/>
    <w:rsid w:val="004B4C33"/>
    <w:rsid w:val="004C25F8"/>
    <w:rsid w:val="004C4776"/>
    <w:rsid w:val="004C4D1D"/>
    <w:rsid w:val="004C5CEE"/>
    <w:rsid w:val="004C6BDF"/>
    <w:rsid w:val="004D3D51"/>
    <w:rsid w:val="004D4508"/>
    <w:rsid w:val="004D4907"/>
    <w:rsid w:val="004D7331"/>
    <w:rsid w:val="004E0B30"/>
    <w:rsid w:val="004E3081"/>
    <w:rsid w:val="004E6126"/>
    <w:rsid w:val="004E6B18"/>
    <w:rsid w:val="004F10A4"/>
    <w:rsid w:val="004F17F2"/>
    <w:rsid w:val="004F5AC2"/>
    <w:rsid w:val="004F6C92"/>
    <w:rsid w:val="004F7C0E"/>
    <w:rsid w:val="0050078D"/>
    <w:rsid w:val="00505F04"/>
    <w:rsid w:val="005062CC"/>
    <w:rsid w:val="0051052A"/>
    <w:rsid w:val="0051140B"/>
    <w:rsid w:val="0051238B"/>
    <w:rsid w:val="00517D4C"/>
    <w:rsid w:val="00521280"/>
    <w:rsid w:val="0052133D"/>
    <w:rsid w:val="00524FDC"/>
    <w:rsid w:val="00532A64"/>
    <w:rsid w:val="00532D76"/>
    <w:rsid w:val="00541016"/>
    <w:rsid w:val="005422A7"/>
    <w:rsid w:val="005441A4"/>
    <w:rsid w:val="00544E3B"/>
    <w:rsid w:val="00545F7A"/>
    <w:rsid w:val="00546E44"/>
    <w:rsid w:val="005538AE"/>
    <w:rsid w:val="00553EB4"/>
    <w:rsid w:val="005547AD"/>
    <w:rsid w:val="005604AF"/>
    <w:rsid w:val="00561C4A"/>
    <w:rsid w:val="00563DF4"/>
    <w:rsid w:val="005646E1"/>
    <w:rsid w:val="005650C0"/>
    <w:rsid w:val="005661ED"/>
    <w:rsid w:val="00567226"/>
    <w:rsid w:val="0056736B"/>
    <w:rsid w:val="00570A6A"/>
    <w:rsid w:val="00573154"/>
    <w:rsid w:val="005762D4"/>
    <w:rsid w:val="005776C3"/>
    <w:rsid w:val="00580A8F"/>
    <w:rsid w:val="00582B08"/>
    <w:rsid w:val="00583133"/>
    <w:rsid w:val="00586EE3"/>
    <w:rsid w:val="00592C99"/>
    <w:rsid w:val="00594ED1"/>
    <w:rsid w:val="00596D46"/>
    <w:rsid w:val="005A07F9"/>
    <w:rsid w:val="005A1B10"/>
    <w:rsid w:val="005A1EDE"/>
    <w:rsid w:val="005A227F"/>
    <w:rsid w:val="005A26C0"/>
    <w:rsid w:val="005A37B9"/>
    <w:rsid w:val="005B19E6"/>
    <w:rsid w:val="005B4832"/>
    <w:rsid w:val="005B7218"/>
    <w:rsid w:val="005C0340"/>
    <w:rsid w:val="005C0595"/>
    <w:rsid w:val="005C180E"/>
    <w:rsid w:val="005C3B8A"/>
    <w:rsid w:val="005C57C7"/>
    <w:rsid w:val="005C59D7"/>
    <w:rsid w:val="005D1B8D"/>
    <w:rsid w:val="005D5EE8"/>
    <w:rsid w:val="005D68BD"/>
    <w:rsid w:val="005E0B10"/>
    <w:rsid w:val="005E2DC1"/>
    <w:rsid w:val="005E56F5"/>
    <w:rsid w:val="005E71D8"/>
    <w:rsid w:val="005F36CA"/>
    <w:rsid w:val="005F49AD"/>
    <w:rsid w:val="00600925"/>
    <w:rsid w:val="00604BDE"/>
    <w:rsid w:val="0060505F"/>
    <w:rsid w:val="00606345"/>
    <w:rsid w:val="00606CA3"/>
    <w:rsid w:val="00610186"/>
    <w:rsid w:val="00612882"/>
    <w:rsid w:val="006145F2"/>
    <w:rsid w:val="00614E2C"/>
    <w:rsid w:val="0061786E"/>
    <w:rsid w:val="00620356"/>
    <w:rsid w:val="006215B0"/>
    <w:rsid w:val="00623258"/>
    <w:rsid w:val="006236D0"/>
    <w:rsid w:val="006329D4"/>
    <w:rsid w:val="00637774"/>
    <w:rsid w:val="006413A3"/>
    <w:rsid w:val="00641CED"/>
    <w:rsid w:val="00644501"/>
    <w:rsid w:val="006510A0"/>
    <w:rsid w:val="00652FEE"/>
    <w:rsid w:val="00655701"/>
    <w:rsid w:val="00663B2F"/>
    <w:rsid w:val="00664B9A"/>
    <w:rsid w:val="00667ADE"/>
    <w:rsid w:val="006703C3"/>
    <w:rsid w:val="0067125B"/>
    <w:rsid w:val="0067314D"/>
    <w:rsid w:val="00674BF7"/>
    <w:rsid w:val="00674C7B"/>
    <w:rsid w:val="00677950"/>
    <w:rsid w:val="00686B43"/>
    <w:rsid w:val="00687FBA"/>
    <w:rsid w:val="006902B6"/>
    <w:rsid w:val="006912BC"/>
    <w:rsid w:val="00693701"/>
    <w:rsid w:val="00693C9F"/>
    <w:rsid w:val="006941EC"/>
    <w:rsid w:val="006946A8"/>
    <w:rsid w:val="00697B4B"/>
    <w:rsid w:val="006A0F3C"/>
    <w:rsid w:val="006A1FFB"/>
    <w:rsid w:val="006A3A3C"/>
    <w:rsid w:val="006A47EB"/>
    <w:rsid w:val="006B10D2"/>
    <w:rsid w:val="006B5B0E"/>
    <w:rsid w:val="006C25C3"/>
    <w:rsid w:val="006C5D76"/>
    <w:rsid w:val="006D1E84"/>
    <w:rsid w:val="006D3299"/>
    <w:rsid w:val="006D3A35"/>
    <w:rsid w:val="006D3A3F"/>
    <w:rsid w:val="006D69EF"/>
    <w:rsid w:val="006E04F5"/>
    <w:rsid w:val="006E0C71"/>
    <w:rsid w:val="006E2239"/>
    <w:rsid w:val="006E4AFB"/>
    <w:rsid w:val="006F5E89"/>
    <w:rsid w:val="0070474C"/>
    <w:rsid w:val="007047E8"/>
    <w:rsid w:val="00705F35"/>
    <w:rsid w:val="00717697"/>
    <w:rsid w:val="00717969"/>
    <w:rsid w:val="007242B5"/>
    <w:rsid w:val="00731BC9"/>
    <w:rsid w:val="007476DE"/>
    <w:rsid w:val="0075042E"/>
    <w:rsid w:val="00753773"/>
    <w:rsid w:val="007557C7"/>
    <w:rsid w:val="00755D2D"/>
    <w:rsid w:val="00765178"/>
    <w:rsid w:val="00765441"/>
    <w:rsid w:val="00771979"/>
    <w:rsid w:val="007740BC"/>
    <w:rsid w:val="0077489B"/>
    <w:rsid w:val="007754B8"/>
    <w:rsid w:val="00782990"/>
    <w:rsid w:val="00787238"/>
    <w:rsid w:val="0079691C"/>
    <w:rsid w:val="00797390"/>
    <w:rsid w:val="007B2024"/>
    <w:rsid w:val="007B2F12"/>
    <w:rsid w:val="007B5896"/>
    <w:rsid w:val="007C15F4"/>
    <w:rsid w:val="007C2D91"/>
    <w:rsid w:val="007C7AE4"/>
    <w:rsid w:val="007D0F11"/>
    <w:rsid w:val="007D11EB"/>
    <w:rsid w:val="007D21E6"/>
    <w:rsid w:val="007D261B"/>
    <w:rsid w:val="007D450F"/>
    <w:rsid w:val="007D6B6F"/>
    <w:rsid w:val="007E0921"/>
    <w:rsid w:val="007F0030"/>
    <w:rsid w:val="007F223D"/>
    <w:rsid w:val="00810046"/>
    <w:rsid w:val="00813A82"/>
    <w:rsid w:val="008159E3"/>
    <w:rsid w:val="00815FBE"/>
    <w:rsid w:val="00820CFE"/>
    <w:rsid w:val="00824AAF"/>
    <w:rsid w:val="008256F8"/>
    <w:rsid w:val="00825D84"/>
    <w:rsid w:val="00827BC7"/>
    <w:rsid w:val="008301DA"/>
    <w:rsid w:val="0083217E"/>
    <w:rsid w:val="00833293"/>
    <w:rsid w:val="0083449A"/>
    <w:rsid w:val="00842856"/>
    <w:rsid w:val="0085116D"/>
    <w:rsid w:val="00852421"/>
    <w:rsid w:val="00853131"/>
    <w:rsid w:val="00856334"/>
    <w:rsid w:val="008608F5"/>
    <w:rsid w:val="00865EA3"/>
    <w:rsid w:val="00870F27"/>
    <w:rsid w:val="00875547"/>
    <w:rsid w:val="00880669"/>
    <w:rsid w:val="008817A4"/>
    <w:rsid w:val="00881A77"/>
    <w:rsid w:val="008854B8"/>
    <w:rsid w:val="0088669D"/>
    <w:rsid w:val="00890C57"/>
    <w:rsid w:val="008921A9"/>
    <w:rsid w:val="00893C35"/>
    <w:rsid w:val="00894ECE"/>
    <w:rsid w:val="00897FB3"/>
    <w:rsid w:val="008A2CBB"/>
    <w:rsid w:val="008B2722"/>
    <w:rsid w:val="008B6CAE"/>
    <w:rsid w:val="008C425C"/>
    <w:rsid w:val="008D4A8B"/>
    <w:rsid w:val="008D7E99"/>
    <w:rsid w:val="008E124F"/>
    <w:rsid w:val="008E31FB"/>
    <w:rsid w:val="008E62D0"/>
    <w:rsid w:val="008E7B62"/>
    <w:rsid w:val="008F559F"/>
    <w:rsid w:val="008F58AA"/>
    <w:rsid w:val="00900944"/>
    <w:rsid w:val="00905AED"/>
    <w:rsid w:val="0091065A"/>
    <w:rsid w:val="009109F1"/>
    <w:rsid w:val="009113E8"/>
    <w:rsid w:val="009135FF"/>
    <w:rsid w:val="00923262"/>
    <w:rsid w:val="009278EC"/>
    <w:rsid w:val="00935F79"/>
    <w:rsid w:val="00937A48"/>
    <w:rsid w:val="00941D35"/>
    <w:rsid w:val="00945FE4"/>
    <w:rsid w:val="00952A91"/>
    <w:rsid w:val="00952B69"/>
    <w:rsid w:val="0095687B"/>
    <w:rsid w:val="00957C8A"/>
    <w:rsid w:val="009629CF"/>
    <w:rsid w:val="00973925"/>
    <w:rsid w:val="009739EE"/>
    <w:rsid w:val="00980139"/>
    <w:rsid w:val="00980F87"/>
    <w:rsid w:val="00981473"/>
    <w:rsid w:val="00982A80"/>
    <w:rsid w:val="009847B3"/>
    <w:rsid w:val="00984E52"/>
    <w:rsid w:val="009851BF"/>
    <w:rsid w:val="00985BB5"/>
    <w:rsid w:val="009861E8"/>
    <w:rsid w:val="009913F1"/>
    <w:rsid w:val="009929F1"/>
    <w:rsid w:val="00995272"/>
    <w:rsid w:val="00997573"/>
    <w:rsid w:val="009A0923"/>
    <w:rsid w:val="009A26FF"/>
    <w:rsid w:val="009A37F6"/>
    <w:rsid w:val="009A4899"/>
    <w:rsid w:val="009A6FA8"/>
    <w:rsid w:val="009A7FA8"/>
    <w:rsid w:val="009B15CD"/>
    <w:rsid w:val="009B66FA"/>
    <w:rsid w:val="009B727F"/>
    <w:rsid w:val="009C3573"/>
    <w:rsid w:val="009C3DA0"/>
    <w:rsid w:val="009D15E3"/>
    <w:rsid w:val="009D353D"/>
    <w:rsid w:val="009D38A0"/>
    <w:rsid w:val="009E53FC"/>
    <w:rsid w:val="009E73FE"/>
    <w:rsid w:val="009F0A8A"/>
    <w:rsid w:val="009F14A0"/>
    <w:rsid w:val="009F52C8"/>
    <w:rsid w:val="00A01EBF"/>
    <w:rsid w:val="00A03A3D"/>
    <w:rsid w:val="00A04861"/>
    <w:rsid w:val="00A14A5B"/>
    <w:rsid w:val="00A14B9D"/>
    <w:rsid w:val="00A14E66"/>
    <w:rsid w:val="00A15F72"/>
    <w:rsid w:val="00A2032B"/>
    <w:rsid w:val="00A204EB"/>
    <w:rsid w:val="00A2065C"/>
    <w:rsid w:val="00A20CF9"/>
    <w:rsid w:val="00A218DC"/>
    <w:rsid w:val="00A238BA"/>
    <w:rsid w:val="00A26BDB"/>
    <w:rsid w:val="00A36583"/>
    <w:rsid w:val="00A41F80"/>
    <w:rsid w:val="00A5095E"/>
    <w:rsid w:val="00A53922"/>
    <w:rsid w:val="00A5411E"/>
    <w:rsid w:val="00A64C54"/>
    <w:rsid w:val="00A65A3D"/>
    <w:rsid w:val="00A66921"/>
    <w:rsid w:val="00A72B93"/>
    <w:rsid w:val="00A7301C"/>
    <w:rsid w:val="00A732E0"/>
    <w:rsid w:val="00A7378E"/>
    <w:rsid w:val="00A74BF8"/>
    <w:rsid w:val="00A778B4"/>
    <w:rsid w:val="00A8070D"/>
    <w:rsid w:val="00A83DB8"/>
    <w:rsid w:val="00A840C4"/>
    <w:rsid w:val="00A90D94"/>
    <w:rsid w:val="00A91102"/>
    <w:rsid w:val="00A916D4"/>
    <w:rsid w:val="00A959DE"/>
    <w:rsid w:val="00AA1907"/>
    <w:rsid w:val="00AA2143"/>
    <w:rsid w:val="00AA2F8B"/>
    <w:rsid w:val="00AA4F5C"/>
    <w:rsid w:val="00AA5EC9"/>
    <w:rsid w:val="00AB0215"/>
    <w:rsid w:val="00AB442E"/>
    <w:rsid w:val="00AB64CB"/>
    <w:rsid w:val="00AB7E3D"/>
    <w:rsid w:val="00AC0D9E"/>
    <w:rsid w:val="00AC481D"/>
    <w:rsid w:val="00AC4B9F"/>
    <w:rsid w:val="00AC59C1"/>
    <w:rsid w:val="00AC617D"/>
    <w:rsid w:val="00AD1D1F"/>
    <w:rsid w:val="00AE243F"/>
    <w:rsid w:val="00AE7FC0"/>
    <w:rsid w:val="00AF1C1C"/>
    <w:rsid w:val="00AF7E1C"/>
    <w:rsid w:val="00B03663"/>
    <w:rsid w:val="00B05EA3"/>
    <w:rsid w:val="00B0705E"/>
    <w:rsid w:val="00B132E2"/>
    <w:rsid w:val="00B138BD"/>
    <w:rsid w:val="00B14A2E"/>
    <w:rsid w:val="00B15D80"/>
    <w:rsid w:val="00B16E75"/>
    <w:rsid w:val="00B16FE3"/>
    <w:rsid w:val="00B21F8A"/>
    <w:rsid w:val="00B234FB"/>
    <w:rsid w:val="00B24D82"/>
    <w:rsid w:val="00B4335A"/>
    <w:rsid w:val="00B448F0"/>
    <w:rsid w:val="00B452DF"/>
    <w:rsid w:val="00B458B8"/>
    <w:rsid w:val="00B45DD9"/>
    <w:rsid w:val="00B4687D"/>
    <w:rsid w:val="00B515C8"/>
    <w:rsid w:val="00B54651"/>
    <w:rsid w:val="00B56F35"/>
    <w:rsid w:val="00B5723D"/>
    <w:rsid w:val="00B5799A"/>
    <w:rsid w:val="00B63F4A"/>
    <w:rsid w:val="00B708B9"/>
    <w:rsid w:val="00B7133D"/>
    <w:rsid w:val="00B727B7"/>
    <w:rsid w:val="00B80AFE"/>
    <w:rsid w:val="00B87D72"/>
    <w:rsid w:val="00B90614"/>
    <w:rsid w:val="00B933D1"/>
    <w:rsid w:val="00BA417A"/>
    <w:rsid w:val="00BA7CFD"/>
    <w:rsid w:val="00BB03EB"/>
    <w:rsid w:val="00BB302B"/>
    <w:rsid w:val="00BB3452"/>
    <w:rsid w:val="00BB55DB"/>
    <w:rsid w:val="00BB6AFE"/>
    <w:rsid w:val="00BB71B5"/>
    <w:rsid w:val="00BC0063"/>
    <w:rsid w:val="00BC11BC"/>
    <w:rsid w:val="00BC4289"/>
    <w:rsid w:val="00BD1105"/>
    <w:rsid w:val="00BD2021"/>
    <w:rsid w:val="00BD57A2"/>
    <w:rsid w:val="00BE026E"/>
    <w:rsid w:val="00BE2088"/>
    <w:rsid w:val="00BE261D"/>
    <w:rsid w:val="00BE3E28"/>
    <w:rsid w:val="00BE40D6"/>
    <w:rsid w:val="00BE4E4F"/>
    <w:rsid w:val="00BF3699"/>
    <w:rsid w:val="00BF59E3"/>
    <w:rsid w:val="00C0673F"/>
    <w:rsid w:val="00C110E2"/>
    <w:rsid w:val="00C1475E"/>
    <w:rsid w:val="00C14E99"/>
    <w:rsid w:val="00C16A12"/>
    <w:rsid w:val="00C17AA0"/>
    <w:rsid w:val="00C2157C"/>
    <w:rsid w:val="00C229D6"/>
    <w:rsid w:val="00C24331"/>
    <w:rsid w:val="00C272E7"/>
    <w:rsid w:val="00C31C6A"/>
    <w:rsid w:val="00C3227D"/>
    <w:rsid w:val="00C33305"/>
    <w:rsid w:val="00C34634"/>
    <w:rsid w:val="00C348A4"/>
    <w:rsid w:val="00C44310"/>
    <w:rsid w:val="00C501B5"/>
    <w:rsid w:val="00C50995"/>
    <w:rsid w:val="00C5253B"/>
    <w:rsid w:val="00C5285E"/>
    <w:rsid w:val="00C53784"/>
    <w:rsid w:val="00C56751"/>
    <w:rsid w:val="00C61708"/>
    <w:rsid w:val="00C62DB2"/>
    <w:rsid w:val="00C665FD"/>
    <w:rsid w:val="00C751D9"/>
    <w:rsid w:val="00C83A6B"/>
    <w:rsid w:val="00C8566E"/>
    <w:rsid w:val="00C92143"/>
    <w:rsid w:val="00C92547"/>
    <w:rsid w:val="00CA2193"/>
    <w:rsid w:val="00CA2E53"/>
    <w:rsid w:val="00CA4CC6"/>
    <w:rsid w:val="00CA4DB3"/>
    <w:rsid w:val="00CA6AEC"/>
    <w:rsid w:val="00CB01A6"/>
    <w:rsid w:val="00CB0DD8"/>
    <w:rsid w:val="00CB1AC2"/>
    <w:rsid w:val="00CB2201"/>
    <w:rsid w:val="00CB2985"/>
    <w:rsid w:val="00CB454A"/>
    <w:rsid w:val="00CB5B9C"/>
    <w:rsid w:val="00CC059D"/>
    <w:rsid w:val="00CC0A20"/>
    <w:rsid w:val="00CC4A8D"/>
    <w:rsid w:val="00CC4B5B"/>
    <w:rsid w:val="00CC5EE0"/>
    <w:rsid w:val="00CE2DAC"/>
    <w:rsid w:val="00CE66E1"/>
    <w:rsid w:val="00CF06A0"/>
    <w:rsid w:val="00CF1520"/>
    <w:rsid w:val="00CF1BE4"/>
    <w:rsid w:val="00D05508"/>
    <w:rsid w:val="00D06790"/>
    <w:rsid w:val="00D0735B"/>
    <w:rsid w:val="00D15319"/>
    <w:rsid w:val="00D15564"/>
    <w:rsid w:val="00D17807"/>
    <w:rsid w:val="00D17B73"/>
    <w:rsid w:val="00D220A5"/>
    <w:rsid w:val="00D24068"/>
    <w:rsid w:val="00D26A05"/>
    <w:rsid w:val="00D27179"/>
    <w:rsid w:val="00D34B43"/>
    <w:rsid w:val="00D3601D"/>
    <w:rsid w:val="00D36E4F"/>
    <w:rsid w:val="00D37FFE"/>
    <w:rsid w:val="00D41041"/>
    <w:rsid w:val="00D41668"/>
    <w:rsid w:val="00D45B23"/>
    <w:rsid w:val="00D52F6A"/>
    <w:rsid w:val="00D53D08"/>
    <w:rsid w:val="00D56A4A"/>
    <w:rsid w:val="00D6006B"/>
    <w:rsid w:val="00D60D04"/>
    <w:rsid w:val="00D60DFC"/>
    <w:rsid w:val="00D66990"/>
    <w:rsid w:val="00D67AA9"/>
    <w:rsid w:val="00D702AE"/>
    <w:rsid w:val="00D803CF"/>
    <w:rsid w:val="00D823A9"/>
    <w:rsid w:val="00D8624D"/>
    <w:rsid w:val="00D86611"/>
    <w:rsid w:val="00D955D5"/>
    <w:rsid w:val="00DA18AE"/>
    <w:rsid w:val="00DA2281"/>
    <w:rsid w:val="00DA311C"/>
    <w:rsid w:val="00DA3EB5"/>
    <w:rsid w:val="00DA4604"/>
    <w:rsid w:val="00DA60CE"/>
    <w:rsid w:val="00DA788D"/>
    <w:rsid w:val="00DB0BEE"/>
    <w:rsid w:val="00DB11D2"/>
    <w:rsid w:val="00DB14E8"/>
    <w:rsid w:val="00DB4140"/>
    <w:rsid w:val="00DC0DCD"/>
    <w:rsid w:val="00DC5D16"/>
    <w:rsid w:val="00DC7878"/>
    <w:rsid w:val="00DD5FCF"/>
    <w:rsid w:val="00DD705B"/>
    <w:rsid w:val="00DE2A56"/>
    <w:rsid w:val="00DE5F52"/>
    <w:rsid w:val="00DE7EED"/>
    <w:rsid w:val="00DF099A"/>
    <w:rsid w:val="00DF46D9"/>
    <w:rsid w:val="00E04D61"/>
    <w:rsid w:val="00E05999"/>
    <w:rsid w:val="00E06C1B"/>
    <w:rsid w:val="00E1126A"/>
    <w:rsid w:val="00E114FF"/>
    <w:rsid w:val="00E11BA9"/>
    <w:rsid w:val="00E26E7C"/>
    <w:rsid w:val="00E27CFE"/>
    <w:rsid w:val="00E325C8"/>
    <w:rsid w:val="00E32626"/>
    <w:rsid w:val="00E32712"/>
    <w:rsid w:val="00E33A10"/>
    <w:rsid w:val="00E34047"/>
    <w:rsid w:val="00E35443"/>
    <w:rsid w:val="00E3581E"/>
    <w:rsid w:val="00E419C8"/>
    <w:rsid w:val="00E43225"/>
    <w:rsid w:val="00E45436"/>
    <w:rsid w:val="00E45D36"/>
    <w:rsid w:val="00E464CA"/>
    <w:rsid w:val="00E4711D"/>
    <w:rsid w:val="00E4743D"/>
    <w:rsid w:val="00E51762"/>
    <w:rsid w:val="00E57142"/>
    <w:rsid w:val="00E57A23"/>
    <w:rsid w:val="00E57DB5"/>
    <w:rsid w:val="00E61E52"/>
    <w:rsid w:val="00E62DFC"/>
    <w:rsid w:val="00E62ED1"/>
    <w:rsid w:val="00E64320"/>
    <w:rsid w:val="00E67391"/>
    <w:rsid w:val="00E715F8"/>
    <w:rsid w:val="00E73759"/>
    <w:rsid w:val="00E74E56"/>
    <w:rsid w:val="00E77F6F"/>
    <w:rsid w:val="00E80370"/>
    <w:rsid w:val="00E83699"/>
    <w:rsid w:val="00E8713E"/>
    <w:rsid w:val="00E879CF"/>
    <w:rsid w:val="00E92E03"/>
    <w:rsid w:val="00E937E5"/>
    <w:rsid w:val="00E96311"/>
    <w:rsid w:val="00E96EF0"/>
    <w:rsid w:val="00EA3E01"/>
    <w:rsid w:val="00EA501C"/>
    <w:rsid w:val="00EA707F"/>
    <w:rsid w:val="00EB0CDA"/>
    <w:rsid w:val="00EB67A3"/>
    <w:rsid w:val="00EC60CA"/>
    <w:rsid w:val="00EC6EEF"/>
    <w:rsid w:val="00ED01DC"/>
    <w:rsid w:val="00ED3F53"/>
    <w:rsid w:val="00ED4546"/>
    <w:rsid w:val="00ED4EC8"/>
    <w:rsid w:val="00EE02AB"/>
    <w:rsid w:val="00EE20AD"/>
    <w:rsid w:val="00EE2158"/>
    <w:rsid w:val="00EE3372"/>
    <w:rsid w:val="00EE3546"/>
    <w:rsid w:val="00EE422A"/>
    <w:rsid w:val="00EE48CD"/>
    <w:rsid w:val="00EE4E4C"/>
    <w:rsid w:val="00EE5523"/>
    <w:rsid w:val="00EE61B6"/>
    <w:rsid w:val="00EF20E4"/>
    <w:rsid w:val="00EF235D"/>
    <w:rsid w:val="00EF31FA"/>
    <w:rsid w:val="00EF4D63"/>
    <w:rsid w:val="00EF5363"/>
    <w:rsid w:val="00EF5D20"/>
    <w:rsid w:val="00F0015F"/>
    <w:rsid w:val="00F02F80"/>
    <w:rsid w:val="00F03E67"/>
    <w:rsid w:val="00F06AA3"/>
    <w:rsid w:val="00F1033C"/>
    <w:rsid w:val="00F236C0"/>
    <w:rsid w:val="00F239B0"/>
    <w:rsid w:val="00F26BFF"/>
    <w:rsid w:val="00F43325"/>
    <w:rsid w:val="00F438ED"/>
    <w:rsid w:val="00F46D15"/>
    <w:rsid w:val="00F4767A"/>
    <w:rsid w:val="00F53453"/>
    <w:rsid w:val="00F53540"/>
    <w:rsid w:val="00F55342"/>
    <w:rsid w:val="00F56342"/>
    <w:rsid w:val="00F56E65"/>
    <w:rsid w:val="00F6226C"/>
    <w:rsid w:val="00F62620"/>
    <w:rsid w:val="00F63073"/>
    <w:rsid w:val="00F63AB4"/>
    <w:rsid w:val="00F72EAF"/>
    <w:rsid w:val="00F73F1D"/>
    <w:rsid w:val="00F86B8A"/>
    <w:rsid w:val="00F9021D"/>
    <w:rsid w:val="00F90C19"/>
    <w:rsid w:val="00F91C6E"/>
    <w:rsid w:val="00F92F30"/>
    <w:rsid w:val="00F95035"/>
    <w:rsid w:val="00F9511F"/>
    <w:rsid w:val="00F954C0"/>
    <w:rsid w:val="00FA7F76"/>
    <w:rsid w:val="00FB6333"/>
    <w:rsid w:val="00FB65E0"/>
    <w:rsid w:val="00FC3575"/>
    <w:rsid w:val="00FC5556"/>
    <w:rsid w:val="00FC6B7A"/>
    <w:rsid w:val="00FC7DE3"/>
    <w:rsid w:val="00FD18D1"/>
    <w:rsid w:val="00FD7554"/>
    <w:rsid w:val="00FE3328"/>
    <w:rsid w:val="00FE60C7"/>
    <w:rsid w:val="00FF234F"/>
    <w:rsid w:val="00FF3548"/>
    <w:rsid w:val="00FF6677"/>
    <w:rsid w:val="00FF7D9D"/>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468F"/>
  <w15:chartTrackingRefBased/>
  <w15:docId w15:val="{60311DC6-7A15-4B44-8638-E41042E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73E3"/>
    <w:rPr>
      <w:color w:val="0563C1" w:themeColor="hyperlink"/>
      <w:u w:val="single"/>
    </w:rPr>
  </w:style>
  <w:style w:type="paragraph" w:styleId="Textedebulles">
    <w:name w:val="Balloon Text"/>
    <w:basedOn w:val="Normal"/>
    <w:link w:val="TextedebullesCar"/>
    <w:uiPriority w:val="99"/>
    <w:semiHidden/>
    <w:unhideWhenUsed/>
    <w:rsid w:val="00F92F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F30"/>
    <w:rPr>
      <w:rFonts w:ascii="Segoe UI" w:hAnsi="Segoe UI" w:cs="Segoe UI"/>
      <w:sz w:val="18"/>
      <w:szCs w:val="18"/>
    </w:rPr>
  </w:style>
  <w:style w:type="character" w:styleId="Marquedecommentaire">
    <w:name w:val="annotation reference"/>
    <w:basedOn w:val="Policepardfaut"/>
    <w:uiPriority w:val="99"/>
    <w:semiHidden/>
    <w:unhideWhenUsed/>
    <w:rsid w:val="00350FE8"/>
    <w:rPr>
      <w:sz w:val="16"/>
      <w:szCs w:val="16"/>
    </w:rPr>
  </w:style>
  <w:style w:type="paragraph" w:styleId="Commentaire">
    <w:name w:val="annotation text"/>
    <w:basedOn w:val="Normal"/>
    <w:link w:val="CommentaireCar"/>
    <w:uiPriority w:val="99"/>
    <w:semiHidden/>
    <w:unhideWhenUsed/>
    <w:rsid w:val="00350FE8"/>
    <w:pPr>
      <w:spacing w:line="240" w:lineRule="auto"/>
    </w:pPr>
    <w:rPr>
      <w:sz w:val="20"/>
      <w:szCs w:val="20"/>
    </w:rPr>
  </w:style>
  <w:style w:type="character" w:customStyle="1" w:styleId="CommentaireCar">
    <w:name w:val="Commentaire Car"/>
    <w:basedOn w:val="Policepardfaut"/>
    <w:link w:val="Commentaire"/>
    <w:uiPriority w:val="99"/>
    <w:semiHidden/>
    <w:rsid w:val="00350FE8"/>
    <w:rPr>
      <w:sz w:val="20"/>
      <w:szCs w:val="20"/>
    </w:rPr>
  </w:style>
  <w:style w:type="paragraph" w:styleId="Objetducommentaire">
    <w:name w:val="annotation subject"/>
    <w:basedOn w:val="Commentaire"/>
    <w:next w:val="Commentaire"/>
    <w:link w:val="ObjetducommentaireCar"/>
    <w:uiPriority w:val="99"/>
    <w:semiHidden/>
    <w:unhideWhenUsed/>
    <w:rsid w:val="00350FE8"/>
    <w:rPr>
      <w:b/>
      <w:bCs/>
    </w:rPr>
  </w:style>
  <w:style w:type="character" w:customStyle="1" w:styleId="ObjetducommentaireCar">
    <w:name w:val="Objet du commentaire Car"/>
    <w:basedOn w:val="CommentaireCar"/>
    <w:link w:val="Objetducommentaire"/>
    <w:uiPriority w:val="99"/>
    <w:semiHidden/>
    <w:rsid w:val="00350FE8"/>
    <w:rPr>
      <w:b/>
      <w:bCs/>
      <w:sz w:val="20"/>
      <w:szCs w:val="20"/>
    </w:rPr>
  </w:style>
  <w:style w:type="character" w:styleId="Lienhypertextesuivivisit">
    <w:name w:val="FollowedHyperlink"/>
    <w:basedOn w:val="Policepardfaut"/>
    <w:uiPriority w:val="99"/>
    <w:semiHidden/>
    <w:unhideWhenUsed/>
    <w:rsid w:val="00466B5B"/>
    <w:rPr>
      <w:color w:val="954F72" w:themeColor="followedHyperlink"/>
      <w:u w:val="single"/>
    </w:rPr>
  </w:style>
  <w:style w:type="paragraph" w:styleId="Paragraphedeliste">
    <w:name w:val="List Paragraph"/>
    <w:basedOn w:val="Normal"/>
    <w:uiPriority w:val="34"/>
    <w:qFormat/>
    <w:rsid w:val="00DA2281"/>
    <w:pPr>
      <w:ind w:left="720"/>
      <w:contextualSpacing/>
    </w:pPr>
  </w:style>
  <w:style w:type="table" w:styleId="Grilledutableau">
    <w:name w:val="Table Grid"/>
    <w:basedOn w:val="TableauNormal"/>
    <w:uiPriority w:val="39"/>
    <w:rsid w:val="0041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1625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3">
    <w:name w:val="Grid Table 4 Accent 3"/>
    <w:basedOn w:val="TableauNormal"/>
    <w:uiPriority w:val="49"/>
    <w:rsid w:val="006C5D7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
    <w:name w:val="header"/>
    <w:basedOn w:val="Normal"/>
    <w:link w:val="En-tteCar"/>
    <w:uiPriority w:val="99"/>
    <w:unhideWhenUsed/>
    <w:rsid w:val="001847A6"/>
    <w:pPr>
      <w:tabs>
        <w:tab w:val="center" w:pos="4680"/>
        <w:tab w:val="right" w:pos="9360"/>
      </w:tabs>
      <w:spacing w:after="0" w:line="240" w:lineRule="auto"/>
    </w:pPr>
  </w:style>
  <w:style w:type="character" w:customStyle="1" w:styleId="En-tteCar">
    <w:name w:val="En-tête Car"/>
    <w:basedOn w:val="Policepardfaut"/>
    <w:link w:val="En-tte"/>
    <w:uiPriority w:val="99"/>
    <w:rsid w:val="001847A6"/>
  </w:style>
  <w:style w:type="paragraph" w:styleId="Pieddepage">
    <w:name w:val="footer"/>
    <w:basedOn w:val="Normal"/>
    <w:link w:val="PieddepageCar"/>
    <w:uiPriority w:val="99"/>
    <w:unhideWhenUsed/>
    <w:rsid w:val="001847A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8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5945">
      <w:bodyDiv w:val="1"/>
      <w:marLeft w:val="0"/>
      <w:marRight w:val="0"/>
      <w:marTop w:val="0"/>
      <w:marBottom w:val="0"/>
      <w:divBdr>
        <w:top w:val="none" w:sz="0" w:space="0" w:color="auto"/>
        <w:left w:val="none" w:sz="0" w:space="0" w:color="auto"/>
        <w:bottom w:val="none" w:sz="0" w:space="0" w:color="auto"/>
        <w:right w:val="none" w:sz="0" w:space="0" w:color="auto"/>
      </w:divBdr>
    </w:div>
    <w:div w:id="616564558">
      <w:bodyDiv w:val="1"/>
      <w:marLeft w:val="0"/>
      <w:marRight w:val="0"/>
      <w:marTop w:val="0"/>
      <w:marBottom w:val="0"/>
      <w:divBdr>
        <w:top w:val="none" w:sz="0" w:space="0" w:color="auto"/>
        <w:left w:val="none" w:sz="0" w:space="0" w:color="auto"/>
        <w:bottom w:val="none" w:sz="0" w:space="0" w:color="auto"/>
        <w:right w:val="none" w:sz="0" w:space="0" w:color="auto"/>
      </w:divBdr>
    </w:div>
    <w:div w:id="768936032">
      <w:bodyDiv w:val="1"/>
      <w:marLeft w:val="0"/>
      <w:marRight w:val="0"/>
      <w:marTop w:val="0"/>
      <w:marBottom w:val="0"/>
      <w:divBdr>
        <w:top w:val="none" w:sz="0" w:space="0" w:color="auto"/>
        <w:left w:val="none" w:sz="0" w:space="0" w:color="auto"/>
        <w:bottom w:val="none" w:sz="0" w:space="0" w:color="auto"/>
        <w:right w:val="none" w:sz="0" w:space="0" w:color="auto"/>
      </w:divBdr>
    </w:div>
    <w:div w:id="799420614">
      <w:bodyDiv w:val="1"/>
      <w:marLeft w:val="0"/>
      <w:marRight w:val="0"/>
      <w:marTop w:val="0"/>
      <w:marBottom w:val="0"/>
      <w:divBdr>
        <w:top w:val="none" w:sz="0" w:space="0" w:color="auto"/>
        <w:left w:val="none" w:sz="0" w:space="0" w:color="auto"/>
        <w:bottom w:val="none" w:sz="0" w:space="0" w:color="auto"/>
        <w:right w:val="none" w:sz="0" w:space="0" w:color="auto"/>
      </w:divBdr>
    </w:div>
    <w:div w:id="908736856">
      <w:bodyDiv w:val="1"/>
      <w:marLeft w:val="0"/>
      <w:marRight w:val="0"/>
      <w:marTop w:val="0"/>
      <w:marBottom w:val="0"/>
      <w:divBdr>
        <w:top w:val="none" w:sz="0" w:space="0" w:color="auto"/>
        <w:left w:val="none" w:sz="0" w:space="0" w:color="auto"/>
        <w:bottom w:val="none" w:sz="0" w:space="0" w:color="auto"/>
        <w:right w:val="none" w:sz="0" w:space="0" w:color="auto"/>
      </w:divBdr>
    </w:div>
    <w:div w:id="1187060694">
      <w:bodyDiv w:val="1"/>
      <w:marLeft w:val="0"/>
      <w:marRight w:val="0"/>
      <w:marTop w:val="0"/>
      <w:marBottom w:val="0"/>
      <w:divBdr>
        <w:top w:val="none" w:sz="0" w:space="0" w:color="auto"/>
        <w:left w:val="none" w:sz="0" w:space="0" w:color="auto"/>
        <w:bottom w:val="none" w:sz="0" w:space="0" w:color="auto"/>
        <w:right w:val="none" w:sz="0" w:space="0" w:color="auto"/>
      </w:divBdr>
    </w:div>
    <w:div w:id="1357464522">
      <w:bodyDiv w:val="1"/>
      <w:marLeft w:val="0"/>
      <w:marRight w:val="0"/>
      <w:marTop w:val="0"/>
      <w:marBottom w:val="0"/>
      <w:divBdr>
        <w:top w:val="none" w:sz="0" w:space="0" w:color="auto"/>
        <w:left w:val="none" w:sz="0" w:space="0" w:color="auto"/>
        <w:bottom w:val="none" w:sz="0" w:space="0" w:color="auto"/>
        <w:right w:val="none" w:sz="0" w:space="0" w:color="auto"/>
      </w:divBdr>
    </w:div>
    <w:div w:id="18102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ac-lac.gc.ca/eng/services/canadian-subject-headings/Pages/about-csh.aspx" TargetMode="External"/><Relationship Id="rId18" Type="http://schemas.openxmlformats.org/officeDocument/2006/relationships/hyperlink" Target="https://www.marc21.ca/CSH/index-e.html" TargetMode="External"/><Relationship Id="rId3" Type="http://schemas.openxmlformats.org/officeDocument/2006/relationships/customXml" Target="../customXml/item3.xml"/><Relationship Id="rId21" Type="http://schemas.openxmlformats.org/officeDocument/2006/relationships/hyperlink" Target="https://wiki.gccollab.ca/PFAN_-_News_and_Upda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fla-fcab.ca/en/about/committees/indigenous_matters_committe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fla-fcab.ca/en/home-page/" TargetMode="External"/><Relationship Id="rId20" Type="http://schemas.openxmlformats.org/officeDocument/2006/relationships/hyperlink" Target="https://wiki.gccollab.ca/PFAN_-_Francophone_Name_Authority_Progra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rc21.ca/CSH/index-e.html"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nikla-ancla.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rvicesauxbibliotheques-libraryservices@bac-lac.gc.ca" TargetMode="External"/><Relationship Id="rId22" Type="http://schemas.openxmlformats.org/officeDocument/2006/relationships/hyperlink" Target="https://canada.multite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B7E0C24244042BC2C3102AE5C7405" ma:contentTypeVersion="28" ma:contentTypeDescription="Create a new document." ma:contentTypeScope="" ma:versionID="e4dcff5e85d38d506a64835dcc89811f">
  <xsd:schema xmlns:xsd="http://www.w3.org/2001/XMLSchema" xmlns:xs="http://www.w3.org/2001/XMLSchema" xmlns:p="http://schemas.microsoft.com/office/2006/metadata/properties" xmlns:ns2="588dd58b-c235-4de7-be6d-a821336e58b0" xmlns:ns3="076dc382-1cc2-4c90-964d-f5adadfaf69e" xmlns:ns4="957d11bc-39fd-4089-8ea0-58ce3573c39e" xmlns:ns5="9c7b64a9-7dcb-496c-9b16-ac5eef1d54ce" xmlns:ns6="http://schemas.microsoft.com/sharepoint/v4" targetNamespace="http://schemas.microsoft.com/office/2006/metadata/properties" ma:root="true" ma:fieldsID="b3760678e21284459b953b9b4cc2513a" ns2:_="" ns3:_="" ns4:_="" ns5:_="" ns6:_="">
    <xsd:import namespace="588dd58b-c235-4de7-be6d-a821336e58b0"/>
    <xsd:import namespace="076dc382-1cc2-4c90-964d-f5adadfaf69e"/>
    <xsd:import namespace="957d11bc-39fd-4089-8ea0-58ce3573c39e"/>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MARC_x0020_Formats_x0020_and_x0020_Field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internalName="BLApprovalDate">
      <xsd:simpleType>
        <xsd:restriction base="dms:DateTime"/>
      </xsd:simpleType>
    </xsd:element>
    <xsd:element name="BLApprovalHistory" ma:index="3" nillable="true" ma:displayName="Review-Approval History" ma:internalName="BLApprovalHistory">
      <xsd:simpleType>
        <xsd:restriction base="dms:Note">
          <xsd:maxLength value="255"/>
        </xsd:restriction>
      </xsd:simpleType>
    </xsd:element>
    <xsd:element name="BLApprovalStatus" ma:index="4" nillable="true" ma:displayName="Review-Approval Status" ma:internalName="BLApprovalStatus">
      <xsd:simpleType>
        <xsd:restriction base="dms:Text">
          <xsd:maxLength value="255"/>
        </xsd:restriction>
      </xsd:simpleType>
    </xsd:element>
    <xsd:element name="BLApprovers" ma:index="5" nillable="true" ma:displayName="Reviewers-Approvers" ma:internalName="BLApprov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dc382-1cc2-4c90-964d-f5adadfaf69e" elementFormDefault="qualified">
    <xsd:import namespace="http://schemas.microsoft.com/office/2006/documentManagement/types"/>
    <xsd:import namespace="http://schemas.microsoft.com/office/infopath/2007/PartnerControls"/>
    <xsd:element name="MARC_x0020_Formats_x0020_and_x0020_Fields" ma:index="7" nillable="true" ma:displayName="Format or Field" ma:list="{ecef8149-2d35-4ed8-a400-1cb53a6696ba}" ma:internalName="MARC_x0020_Formats_x0020_and_x0020_Fields" ma:showField="Title">
      <xsd:simpleType>
        <xsd:restriction base="dms:Lookup"/>
      </xsd:simpleType>
    </xsd:element>
    <xsd:element name="Document_x0020_Category" ma:index="9" nillable="true" ma:displayName="Document Category" ma:list="{8307978f-b4c9-4c3a-aa3e-fcb024c8a84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57d11bc-39fd-4089-8ea0-58ce3573c3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ARC_x0020_Formats_x0020_and_x0020_Fields xmlns="076dc382-1cc2-4c90-964d-f5adadfaf69e" xsi:nil="true"/>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076dc382-1cc2-4c90-964d-f5adadfaf69e" xsi:nil="true"/>
    <_dlc_DocId xmlns="9c7b64a9-7dcb-496c-9b16-ac5eef1d54ce">LAC4ACC-1575628881-18307</_dlc_DocId>
    <_dlc_DocIdUrl xmlns="9c7b64a9-7dcb-496c-9b16-ac5eef1d54ce">
      <Url>http://collaboration/sites/access/Std/_layouts/15/DocIdRedir.aspx?ID=LAC4ACC-1575628881-18307</Url>
      <Description>LAC4ACC-1575628881-18307</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341ffb6-9f44-4f1b-9ccc-ac841d6afe01"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5E97-8888-4DBE-98D9-596558EAA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076dc382-1cc2-4c90-964d-f5adadfaf69e"/>
    <ds:schemaRef ds:uri="957d11bc-39fd-4089-8ea0-58ce3573c39e"/>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884CA-F2D6-4858-B045-1D24C55CEC00}">
  <ds:schemaRefs>
    <ds:schemaRef ds:uri="http://schemas.microsoft.com/sharepoint/events"/>
  </ds:schemaRefs>
</ds:datastoreItem>
</file>

<file path=customXml/itemProps3.xml><?xml version="1.0" encoding="utf-8"?>
<ds:datastoreItem xmlns:ds="http://schemas.openxmlformats.org/officeDocument/2006/customXml" ds:itemID="{450B452D-C798-496F-8D8D-58E358A4E345}">
  <ds:schemaRefs>
    <ds:schemaRef ds:uri="http://schemas.microsoft.com/office/infopath/2007/PartnerControls"/>
    <ds:schemaRef ds:uri="588dd58b-c235-4de7-be6d-a821336e58b0"/>
    <ds:schemaRef ds:uri="http://purl.org/dc/elements/1.1/"/>
    <ds:schemaRef ds:uri="http://schemas.microsoft.com/office/2006/metadata/properties"/>
    <ds:schemaRef ds:uri="9c7b64a9-7dcb-496c-9b16-ac5eef1d54ce"/>
    <ds:schemaRef ds:uri="http://schemas.microsoft.com/office/2006/documentManagement/types"/>
    <ds:schemaRef ds:uri="http://purl.org/dc/terms/"/>
    <ds:schemaRef ds:uri="http://schemas.openxmlformats.org/package/2006/metadata/core-properties"/>
    <ds:schemaRef ds:uri="076dc382-1cc2-4c90-964d-f5adadfaf69e"/>
    <ds:schemaRef ds:uri="http://purl.org/dc/dcmitype/"/>
    <ds:schemaRef ds:uri="http://schemas.microsoft.com/sharepoint/v4"/>
    <ds:schemaRef ds:uri="957d11bc-39fd-4089-8ea0-58ce3573c39e"/>
    <ds:schemaRef ds:uri="http://www.w3.org/XML/1998/namespace"/>
  </ds:schemaRefs>
</ds:datastoreItem>
</file>

<file path=customXml/itemProps4.xml><?xml version="1.0" encoding="utf-8"?>
<ds:datastoreItem xmlns:ds="http://schemas.openxmlformats.org/officeDocument/2006/customXml" ds:itemID="{B5809BE9-3336-45CE-9182-1B1A087B3B89}">
  <ds:schemaRefs>
    <ds:schemaRef ds:uri="http://schemas.microsoft.com/sharepoint/v3/contenttype/forms"/>
  </ds:schemaRefs>
</ds:datastoreItem>
</file>

<file path=customXml/itemProps5.xml><?xml version="1.0" encoding="utf-8"?>
<ds:datastoreItem xmlns:ds="http://schemas.openxmlformats.org/officeDocument/2006/customXml" ds:itemID="{7FC236DF-B9AA-491A-BCC4-FE6958B9D50D}">
  <ds:schemaRefs>
    <ds:schemaRef ds:uri="Microsoft.SharePoint.Taxonomy.ContentTypeSync"/>
  </ds:schemaRefs>
</ds:datastoreItem>
</file>

<file path=customXml/itemProps6.xml><?xml version="1.0" encoding="utf-8"?>
<ds:datastoreItem xmlns:ds="http://schemas.openxmlformats.org/officeDocument/2006/customXml" ds:itemID="{E547C6C5-24B7-4FE3-A340-DEC34011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6586</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BAC-LAC</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Annie</dc:creator>
  <cp:keywords/>
  <dc:description/>
  <cp:lastModifiedBy>Wolfe, Annie</cp:lastModifiedBy>
  <cp:revision>2</cp:revision>
  <cp:lastPrinted>2020-01-23T16:32:00Z</cp:lastPrinted>
  <dcterms:created xsi:type="dcterms:W3CDTF">2023-01-06T16:47:00Z</dcterms:created>
  <dcterms:modified xsi:type="dcterms:W3CDTF">2023-01-06T16:47:00Z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0x0101004A3B7E0C24244042BC2C3102AE5C7405</vt:lpwstr>
  </property>
  <property fmtid="{D5CDD505-2E9C-101B-9397-08002B2CF9AE}" pid="3" name="_dlc_DocIdItemGuid">
    <vt:lpwstr>765a4d3f-129b-4d9c-b454-fe1bf0e80b9d</vt:lpwstr>
  </property>
</Properties>
</file>