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8261" w14:textId="77777777" w:rsidR="007F333D" w:rsidRDefault="007F333D" w:rsidP="00A87E33">
      <w:pPr>
        <w:pStyle w:val="BodyText"/>
        <w:kinsoku w:val="0"/>
        <w:overflowPunct w:val="0"/>
        <w:spacing w:before="4"/>
        <w:ind w:left="-360" w:right="750"/>
        <w:rPr>
          <w:rFonts w:ascii="Century Gothic" w:hAnsi="Century Gothic" w:cs="Century Gothic"/>
          <w:b/>
          <w:bCs/>
          <w:sz w:val="32"/>
          <w:szCs w:val="32"/>
        </w:rPr>
      </w:pPr>
    </w:p>
    <w:p w14:paraId="5B2AB401" w14:textId="77777777" w:rsidR="007F333D" w:rsidRPr="00821FDA" w:rsidRDefault="00E12B36" w:rsidP="00A87E33">
      <w:pPr>
        <w:pStyle w:val="BodyText"/>
        <w:kinsoku w:val="0"/>
        <w:overflowPunct w:val="0"/>
        <w:ind w:left="-360" w:right="750"/>
        <w:jc w:val="center"/>
        <w:rPr>
          <w:rFonts w:ascii="Arial" w:hAnsi="Arial" w:cs="Arial"/>
          <w:b/>
        </w:rPr>
      </w:pPr>
      <w:r w:rsidRPr="00821FDA">
        <w:rPr>
          <w:rFonts w:ascii="Arial" w:hAnsi="Arial" w:cs="Arial"/>
          <w:b/>
        </w:rPr>
        <w:t xml:space="preserve">A Memorial Resolution Honoring </w:t>
      </w:r>
      <w:r w:rsidR="00630E4D">
        <w:rPr>
          <w:rFonts w:ascii="Arial" w:hAnsi="Arial" w:cs="Arial"/>
          <w:b/>
        </w:rPr>
        <w:t>Eleanor (Penny) Brome</w:t>
      </w:r>
    </w:p>
    <w:p w14:paraId="10487271" w14:textId="77777777" w:rsidR="007F333D" w:rsidRDefault="00630E4D" w:rsidP="00630E4D">
      <w:pPr>
        <w:pStyle w:val="BodyText"/>
        <w:kinsoku w:val="0"/>
        <w:overflowPunct w:val="0"/>
        <w:ind w:left="-360" w:right="750"/>
        <w:jc w:val="center"/>
        <w:rPr>
          <w:rFonts w:ascii="Arial" w:hAnsi="Arial" w:cs="Arial"/>
        </w:rPr>
      </w:pPr>
      <w:r w:rsidRPr="00630E4D">
        <w:rPr>
          <w:rFonts w:ascii="Arial" w:hAnsi="Arial" w:cs="Arial"/>
        </w:rPr>
        <w:t>December 23, 1929 ~ January 22, 2021</w:t>
      </w:r>
    </w:p>
    <w:p w14:paraId="465B17FE" w14:textId="77777777" w:rsidR="00630E4D" w:rsidRPr="00821FDA" w:rsidRDefault="00630E4D" w:rsidP="00630E4D">
      <w:pPr>
        <w:pStyle w:val="BodyText"/>
        <w:kinsoku w:val="0"/>
        <w:overflowPunct w:val="0"/>
        <w:ind w:left="-360" w:right="750"/>
        <w:jc w:val="center"/>
        <w:rPr>
          <w:rFonts w:ascii="Arial" w:hAnsi="Arial" w:cs="Arial"/>
        </w:rPr>
      </w:pPr>
    </w:p>
    <w:p w14:paraId="2FB434EE" w14:textId="77777777" w:rsidR="007F333D" w:rsidRPr="00821FDA" w:rsidRDefault="00E12B36" w:rsidP="00A87E3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  <w:r w:rsidRPr="00821FDA">
        <w:rPr>
          <w:rFonts w:ascii="Arial" w:hAnsi="Arial" w:cs="Arial"/>
        </w:rPr>
        <w:t>Whereas the American Library Association (ALA)</w:t>
      </w:r>
      <w:r w:rsidR="003407D3" w:rsidRPr="00821FDA">
        <w:rPr>
          <w:rFonts w:ascii="Arial" w:hAnsi="Arial" w:cs="Arial"/>
        </w:rPr>
        <w:t>, the New Jersey Library Association</w:t>
      </w:r>
      <w:r w:rsidRPr="00821FDA">
        <w:rPr>
          <w:rFonts w:ascii="Arial" w:hAnsi="Arial" w:cs="Arial"/>
        </w:rPr>
        <w:t xml:space="preserve"> </w:t>
      </w:r>
      <w:r w:rsidR="00DA3431" w:rsidRPr="00821FDA">
        <w:rPr>
          <w:rFonts w:ascii="Arial" w:hAnsi="Arial" w:cs="Arial"/>
        </w:rPr>
        <w:t xml:space="preserve">(NJLA) </w:t>
      </w:r>
      <w:r w:rsidRPr="00821FDA">
        <w:rPr>
          <w:rFonts w:ascii="Arial" w:hAnsi="Arial" w:cs="Arial"/>
        </w:rPr>
        <w:t>and the broader library community lost a valu</w:t>
      </w:r>
      <w:r w:rsidR="003407D3" w:rsidRPr="00821FDA">
        <w:rPr>
          <w:rFonts w:ascii="Arial" w:hAnsi="Arial" w:cs="Arial"/>
        </w:rPr>
        <w:t>ed member and leader on January</w:t>
      </w:r>
      <w:r w:rsidR="00CD46A3" w:rsidRPr="00821FDA">
        <w:rPr>
          <w:rFonts w:ascii="Arial" w:hAnsi="Arial" w:cs="Arial"/>
        </w:rPr>
        <w:t xml:space="preserve"> </w:t>
      </w:r>
      <w:r w:rsidR="00630E4D">
        <w:rPr>
          <w:rFonts w:ascii="Arial" w:hAnsi="Arial" w:cs="Arial"/>
        </w:rPr>
        <w:t>22, 2021</w:t>
      </w:r>
      <w:r w:rsidRPr="00821FDA">
        <w:rPr>
          <w:rFonts w:ascii="Arial" w:hAnsi="Arial" w:cs="Arial"/>
        </w:rPr>
        <w:t xml:space="preserve">, with the death of </w:t>
      </w:r>
      <w:r w:rsidR="00630E4D">
        <w:rPr>
          <w:rFonts w:ascii="Arial" w:hAnsi="Arial" w:cs="Arial"/>
        </w:rPr>
        <w:t>Eleanor (Penny) Brome, aged 91</w:t>
      </w:r>
      <w:r w:rsidR="009A7432">
        <w:rPr>
          <w:rFonts w:ascii="Arial" w:hAnsi="Arial" w:cs="Arial"/>
        </w:rPr>
        <w:t>;</w:t>
      </w:r>
    </w:p>
    <w:p w14:paraId="2F5F5725" w14:textId="77777777" w:rsidR="007F333D" w:rsidRPr="00821FDA" w:rsidRDefault="007F333D" w:rsidP="00A87E3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</w:p>
    <w:p w14:paraId="779EE142" w14:textId="77777777" w:rsidR="007F333D" w:rsidRPr="00821FDA" w:rsidRDefault="00E12B36" w:rsidP="00A87E33">
      <w:pPr>
        <w:pStyle w:val="BodyText"/>
        <w:kinsoku w:val="0"/>
        <w:overflowPunct w:val="0"/>
        <w:spacing w:line="480" w:lineRule="auto"/>
        <w:ind w:left="-360" w:right="750"/>
        <w:rPr>
          <w:rFonts w:ascii="Arial" w:hAnsi="Arial" w:cs="Arial"/>
        </w:rPr>
      </w:pPr>
      <w:r w:rsidRPr="00821FDA">
        <w:rPr>
          <w:rFonts w:ascii="Arial" w:hAnsi="Arial" w:cs="Arial"/>
        </w:rPr>
        <w:t xml:space="preserve">Whereas </w:t>
      </w:r>
      <w:r w:rsidR="003407D3" w:rsidRPr="00821FDA">
        <w:rPr>
          <w:rFonts w:ascii="Arial" w:hAnsi="Arial" w:cs="Arial"/>
        </w:rPr>
        <w:t>s</w:t>
      </w:r>
      <w:r w:rsidRPr="00821FDA">
        <w:rPr>
          <w:rFonts w:ascii="Arial" w:hAnsi="Arial" w:cs="Arial"/>
        </w:rPr>
        <w:t>he was a lifelong NJLA Member and Past President (</w:t>
      </w:r>
      <w:r w:rsidR="00630E4D">
        <w:rPr>
          <w:rFonts w:ascii="Arial" w:hAnsi="Arial" w:cs="Arial"/>
        </w:rPr>
        <w:t>1984-1985</w:t>
      </w:r>
      <w:r w:rsidRPr="00821FDA">
        <w:rPr>
          <w:rFonts w:ascii="Arial" w:hAnsi="Arial" w:cs="Arial"/>
        </w:rPr>
        <w:t>);</w:t>
      </w:r>
    </w:p>
    <w:p w14:paraId="2534915F" w14:textId="77777777" w:rsidR="007F333D" w:rsidRPr="00821FDA" w:rsidRDefault="00E12B36" w:rsidP="00A87E3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  <w:r w:rsidRPr="00821FDA">
        <w:rPr>
          <w:rFonts w:ascii="Arial" w:hAnsi="Arial" w:cs="Arial"/>
        </w:rPr>
        <w:t xml:space="preserve">Whereas </w:t>
      </w:r>
      <w:r w:rsidR="00630E4D">
        <w:rPr>
          <w:rFonts w:ascii="Arial" w:hAnsi="Arial" w:cs="Arial"/>
        </w:rPr>
        <w:t>in describing her year as NJLA President she said</w:t>
      </w:r>
      <w:proofErr w:type="gramStart"/>
      <w:r w:rsidR="00630E4D">
        <w:rPr>
          <w:rFonts w:ascii="Arial" w:hAnsi="Arial" w:cs="Arial"/>
        </w:rPr>
        <w:t xml:space="preserve">:  </w:t>
      </w:r>
      <w:r w:rsidR="00973E9B">
        <w:rPr>
          <w:rFonts w:ascii="Arial" w:hAnsi="Arial" w:cs="Arial"/>
        </w:rPr>
        <w:t>“</w:t>
      </w:r>
      <w:proofErr w:type="gramEnd"/>
      <w:r w:rsidR="00630E4D">
        <w:rPr>
          <w:rFonts w:ascii="Arial" w:hAnsi="Arial" w:cs="Arial"/>
        </w:rPr>
        <w:t>… it was a</w:t>
      </w:r>
      <w:r w:rsidR="001D747F">
        <w:rPr>
          <w:rFonts w:ascii="Arial" w:hAnsi="Arial" w:cs="Arial"/>
        </w:rPr>
        <w:t xml:space="preserve"> </w:t>
      </w:r>
      <w:r w:rsidR="00630E4D" w:rsidRPr="00630E4D">
        <w:rPr>
          <w:rFonts w:ascii="Arial" w:hAnsi="Arial" w:cs="Arial"/>
        </w:rPr>
        <w:t>good year because we were lucky and successful, a structured year because we tried to set and reach clear goals, and a democratic and spontaneous year because tha</w:t>
      </w:r>
      <w:r w:rsidR="001D747F">
        <w:rPr>
          <w:rFonts w:ascii="Arial" w:hAnsi="Arial" w:cs="Arial"/>
        </w:rPr>
        <w:t>t's the kind of members we have</w:t>
      </w:r>
      <w:r w:rsidR="00973E9B">
        <w:rPr>
          <w:rFonts w:ascii="Arial" w:hAnsi="Arial" w:cs="Arial"/>
        </w:rPr>
        <w:t>”</w:t>
      </w:r>
      <w:r w:rsidR="001D747F">
        <w:rPr>
          <w:rFonts w:ascii="Arial" w:hAnsi="Arial" w:cs="Arial"/>
        </w:rPr>
        <w:t>;</w:t>
      </w:r>
    </w:p>
    <w:p w14:paraId="6CB9AEAB" w14:textId="77777777" w:rsidR="007F333D" w:rsidRPr="00821FDA" w:rsidRDefault="007F333D" w:rsidP="00A87E33">
      <w:pPr>
        <w:pStyle w:val="BodyText"/>
        <w:kinsoku w:val="0"/>
        <w:overflowPunct w:val="0"/>
        <w:ind w:left="-360" w:right="750"/>
        <w:rPr>
          <w:rFonts w:ascii="Arial" w:hAnsi="Arial" w:cs="Arial"/>
          <w:sz w:val="19"/>
          <w:szCs w:val="19"/>
        </w:rPr>
      </w:pPr>
    </w:p>
    <w:p w14:paraId="2A6EC910" w14:textId="77777777" w:rsidR="001239F6" w:rsidRDefault="00E12B36" w:rsidP="001239F6">
      <w:pPr>
        <w:pStyle w:val="BodyText"/>
        <w:kinsoku w:val="0"/>
        <w:overflowPunct w:val="0"/>
        <w:spacing w:before="58"/>
        <w:ind w:left="-360" w:right="750"/>
        <w:rPr>
          <w:rFonts w:ascii="Arial" w:hAnsi="Arial" w:cs="Arial"/>
        </w:rPr>
      </w:pPr>
      <w:r w:rsidRPr="00821FDA">
        <w:rPr>
          <w:rFonts w:ascii="Arial" w:hAnsi="Arial" w:cs="Arial"/>
        </w:rPr>
        <w:t>Whereas</w:t>
      </w:r>
      <w:r w:rsidR="001D747F">
        <w:rPr>
          <w:rFonts w:ascii="Arial" w:hAnsi="Arial" w:cs="Arial"/>
        </w:rPr>
        <w:t xml:space="preserve"> she</w:t>
      </w:r>
      <w:r w:rsidR="001D747F" w:rsidRPr="001D747F">
        <w:rPr>
          <w:rFonts w:ascii="Arial" w:hAnsi="Arial" w:cs="Arial"/>
        </w:rPr>
        <w:t xml:space="preserve"> was active in the development of inter library networking in N</w:t>
      </w:r>
      <w:r w:rsidR="001D747F">
        <w:rPr>
          <w:rFonts w:ascii="Arial" w:hAnsi="Arial" w:cs="Arial"/>
        </w:rPr>
        <w:t xml:space="preserve">ew </w:t>
      </w:r>
      <w:r w:rsidR="001D747F" w:rsidRPr="001D747F">
        <w:rPr>
          <w:rFonts w:ascii="Arial" w:hAnsi="Arial" w:cs="Arial"/>
        </w:rPr>
        <w:t>J</w:t>
      </w:r>
      <w:r w:rsidR="001D747F">
        <w:rPr>
          <w:rFonts w:ascii="Arial" w:hAnsi="Arial" w:cs="Arial"/>
        </w:rPr>
        <w:t>ersey</w:t>
      </w:r>
      <w:r w:rsidR="001D747F" w:rsidRPr="001D747F">
        <w:rPr>
          <w:rFonts w:ascii="Arial" w:hAnsi="Arial" w:cs="Arial"/>
        </w:rPr>
        <w:t xml:space="preserve"> through the Union County Library Directors group, the Executive Board of the LINX Regional Library Cooperative and service on the NJ Library Network Review Board</w:t>
      </w:r>
      <w:r w:rsidR="001D747F">
        <w:rPr>
          <w:rFonts w:ascii="Arial" w:hAnsi="Arial" w:cs="Arial"/>
        </w:rPr>
        <w:t>;</w:t>
      </w:r>
    </w:p>
    <w:p w14:paraId="772436DD" w14:textId="77777777" w:rsidR="001239F6" w:rsidRDefault="001239F6" w:rsidP="001239F6">
      <w:pPr>
        <w:pStyle w:val="BodyText"/>
        <w:kinsoku w:val="0"/>
        <w:overflowPunct w:val="0"/>
        <w:spacing w:before="58"/>
        <w:ind w:left="-360" w:right="750"/>
        <w:rPr>
          <w:rFonts w:ascii="Arial" w:hAnsi="Arial" w:cs="Arial"/>
        </w:rPr>
      </w:pPr>
    </w:p>
    <w:p w14:paraId="4359A423" w14:textId="77777777" w:rsidR="007F333D" w:rsidRPr="001239F6" w:rsidRDefault="00E12B36" w:rsidP="001239F6">
      <w:pPr>
        <w:pStyle w:val="BodyText"/>
        <w:kinsoku w:val="0"/>
        <w:overflowPunct w:val="0"/>
        <w:spacing w:before="58"/>
        <w:ind w:left="-360" w:right="750"/>
        <w:rPr>
          <w:rFonts w:ascii="Arial" w:hAnsi="Arial" w:cs="Arial"/>
        </w:rPr>
      </w:pPr>
      <w:r w:rsidRPr="00821FDA">
        <w:rPr>
          <w:rFonts w:ascii="Arial" w:hAnsi="Arial" w:cs="Arial"/>
          <w:shd w:val="clear" w:color="auto" w:fill="FDFDFD"/>
        </w:rPr>
        <w:t xml:space="preserve">Whereas </w:t>
      </w:r>
      <w:r w:rsidR="001D747F">
        <w:rPr>
          <w:rFonts w:ascii="Arial" w:hAnsi="Arial" w:cs="Arial"/>
          <w:shd w:val="clear" w:color="auto" w:fill="FDFDFD"/>
        </w:rPr>
        <w:t xml:space="preserve">during her career </w:t>
      </w:r>
      <w:r w:rsidR="00973E9B">
        <w:rPr>
          <w:rFonts w:ascii="Arial" w:hAnsi="Arial" w:cs="Arial"/>
          <w:shd w:val="clear" w:color="auto" w:fill="FDFDFD"/>
        </w:rPr>
        <w:t>she worked at</w:t>
      </w:r>
      <w:r w:rsidR="001D747F">
        <w:rPr>
          <w:rFonts w:ascii="Arial" w:hAnsi="Arial" w:cs="Arial"/>
          <w:shd w:val="clear" w:color="auto" w:fill="FDFDFD"/>
        </w:rPr>
        <w:t xml:space="preserve"> Caldwell College and the Cranford Public Library</w:t>
      </w:r>
      <w:r w:rsidR="00973E9B">
        <w:rPr>
          <w:rFonts w:ascii="Arial" w:hAnsi="Arial" w:cs="Arial"/>
          <w:shd w:val="clear" w:color="auto" w:fill="FDFDFD"/>
        </w:rPr>
        <w:t>, serving as director of the latter from 1974-1991;</w:t>
      </w:r>
    </w:p>
    <w:p w14:paraId="60FAA343" w14:textId="77777777" w:rsidR="001239F6" w:rsidRDefault="001239F6" w:rsidP="00A87E33">
      <w:pPr>
        <w:pStyle w:val="BodyText"/>
        <w:kinsoku w:val="0"/>
        <w:overflowPunct w:val="0"/>
        <w:spacing w:before="58"/>
        <w:ind w:left="-360" w:right="750"/>
        <w:rPr>
          <w:rFonts w:ascii="Arial" w:hAnsi="Arial" w:cs="Arial"/>
          <w:shd w:val="clear" w:color="auto" w:fill="FDFDFD"/>
        </w:rPr>
      </w:pPr>
    </w:p>
    <w:p w14:paraId="0A56254C" w14:textId="77777777" w:rsidR="001239F6" w:rsidRPr="00821FDA" w:rsidRDefault="001239F6" w:rsidP="00A87E33">
      <w:pPr>
        <w:pStyle w:val="BodyText"/>
        <w:kinsoku w:val="0"/>
        <w:overflowPunct w:val="0"/>
        <w:spacing w:before="58"/>
        <w:ind w:left="-360" w:right="750"/>
        <w:rPr>
          <w:rFonts w:ascii="Arial" w:hAnsi="Arial" w:cs="Arial"/>
        </w:rPr>
      </w:pPr>
      <w:r>
        <w:rPr>
          <w:rFonts w:ascii="Arial" w:hAnsi="Arial" w:cs="Arial"/>
          <w:shd w:val="clear" w:color="auto" w:fill="FDFDFD"/>
        </w:rPr>
        <w:t>Whereas</w:t>
      </w:r>
      <w:r w:rsidR="009A7432">
        <w:rPr>
          <w:rFonts w:ascii="Arial" w:hAnsi="Arial" w:cs="Arial"/>
          <w:shd w:val="clear" w:color="auto" w:fill="FDFDFD"/>
        </w:rPr>
        <w:t>,</w:t>
      </w:r>
      <w:r>
        <w:rPr>
          <w:rFonts w:ascii="Arial" w:hAnsi="Arial" w:cs="Arial"/>
          <w:shd w:val="clear" w:color="auto" w:fill="FDFDFD"/>
        </w:rPr>
        <w:t xml:space="preserve"> while director of the Cranford Public Library</w:t>
      </w:r>
      <w:r w:rsidR="009A7432">
        <w:rPr>
          <w:rFonts w:ascii="Arial" w:hAnsi="Arial" w:cs="Arial"/>
          <w:shd w:val="clear" w:color="auto" w:fill="FDFDFD"/>
        </w:rPr>
        <w:t>,</w:t>
      </w:r>
      <w:r>
        <w:rPr>
          <w:rFonts w:ascii="Arial" w:hAnsi="Arial" w:cs="Arial"/>
          <w:shd w:val="clear" w:color="auto" w:fill="FDFDFD"/>
        </w:rPr>
        <w:t xml:space="preserve"> Penny ushered in a new era of library service by automating the library;</w:t>
      </w:r>
    </w:p>
    <w:p w14:paraId="25E193ED" w14:textId="77777777" w:rsidR="007F333D" w:rsidRPr="00821FDA" w:rsidRDefault="007F333D" w:rsidP="00A87E3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</w:p>
    <w:p w14:paraId="59F4B13B" w14:textId="77777777" w:rsidR="007F333D" w:rsidRDefault="00E12B36" w:rsidP="00A87E3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  <w:r w:rsidRPr="00821FDA">
        <w:rPr>
          <w:rFonts w:ascii="Arial" w:hAnsi="Arial" w:cs="Arial"/>
        </w:rPr>
        <w:t xml:space="preserve">Whereas </w:t>
      </w:r>
      <w:r w:rsidR="00B148C2" w:rsidRPr="00821FDA">
        <w:rPr>
          <w:rFonts w:ascii="Arial" w:hAnsi="Arial" w:cs="Arial"/>
        </w:rPr>
        <w:t>s</w:t>
      </w:r>
      <w:r w:rsidRPr="00821FDA">
        <w:rPr>
          <w:rFonts w:ascii="Arial" w:hAnsi="Arial" w:cs="Arial"/>
        </w:rPr>
        <w:t>he</w:t>
      </w:r>
      <w:r w:rsidR="00E06B83">
        <w:rPr>
          <w:rFonts w:ascii="Arial" w:hAnsi="Arial" w:cs="Arial"/>
        </w:rPr>
        <w:t>,</w:t>
      </w:r>
      <w:r w:rsidRPr="00821FDA">
        <w:rPr>
          <w:rFonts w:ascii="Arial" w:hAnsi="Arial" w:cs="Arial"/>
        </w:rPr>
        <w:t xml:space="preserve"> </w:t>
      </w:r>
      <w:r w:rsidR="00E06B83">
        <w:rPr>
          <w:rFonts w:ascii="Arial" w:hAnsi="Arial" w:cs="Arial"/>
        </w:rPr>
        <w:t xml:space="preserve">during her tenure as President of NJLA, led the NJ library community </w:t>
      </w:r>
      <w:r w:rsidR="009A7432">
        <w:rPr>
          <w:rFonts w:ascii="Arial" w:hAnsi="Arial" w:cs="Arial"/>
        </w:rPr>
        <w:t>during a time of great change and expanded</w:t>
      </w:r>
      <w:r w:rsidR="00E06B83">
        <w:rPr>
          <w:rFonts w:ascii="Arial" w:hAnsi="Arial" w:cs="Arial"/>
        </w:rPr>
        <w:t xml:space="preserve"> multitype library cooperation and innovation;</w:t>
      </w:r>
    </w:p>
    <w:p w14:paraId="1B3FFEE0" w14:textId="77777777" w:rsidR="00E06B83" w:rsidRPr="00821FDA" w:rsidRDefault="00E06B83" w:rsidP="00A87E3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</w:p>
    <w:p w14:paraId="01219412" w14:textId="77777777" w:rsidR="007F333D" w:rsidRDefault="00E12B36" w:rsidP="00A87E3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  <w:r w:rsidRPr="00821FDA">
        <w:rPr>
          <w:rFonts w:ascii="Arial" w:hAnsi="Arial" w:cs="Arial"/>
        </w:rPr>
        <w:t xml:space="preserve">Whereas </w:t>
      </w:r>
      <w:r w:rsidR="00973E9B">
        <w:rPr>
          <w:rFonts w:ascii="Arial" w:hAnsi="Arial" w:cs="Arial"/>
        </w:rPr>
        <w:t>in her well-earned retirement</w:t>
      </w:r>
      <w:r w:rsidR="00E06B83">
        <w:rPr>
          <w:rFonts w:ascii="Arial" w:hAnsi="Arial" w:cs="Arial"/>
        </w:rPr>
        <w:t xml:space="preserve"> she continued her public service by counseling and mentoring incarcerated women and, later,</w:t>
      </w:r>
      <w:r w:rsidR="00973E9B" w:rsidRPr="00973E9B">
        <w:rPr>
          <w:rFonts w:ascii="Arial" w:hAnsi="Arial" w:cs="Arial"/>
        </w:rPr>
        <w:t xml:space="preserve"> was instrumental in the creation and development of the library at Kendal on the Hudson where she lived</w:t>
      </w:r>
      <w:r w:rsidR="00E06B83">
        <w:rPr>
          <w:rFonts w:ascii="Arial" w:hAnsi="Arial" w:cs="Arial"/>
        </w:rPr>
        <w:t>;</w:t>
      </w:r>
    </w:p>
    <w:p w14:paraId="003A2EF7" w14:textId="77777777" w:rsidR="00301AC7" w:rsidRPr="00821FDA" w:rsidRDefault="00301AC7" w:rsidP="00A87E3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</w:p>
    <w:p w14:paraId="53286497" w14:textId="77777777" w:rsidR="00CD46A3" w:rsidRPr="00821FDA" w:rsidRDefault="00E12B36" w:rsidP="00E06B8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  <w:r w:rsidRPr="00821FDA">
        <w:rPr>
          <w:rFonts w:ascii="Arial" w:hAnsi="Arial" w:cs="Arial"/>
        </w:rPr>
        <w:t xml:space="preserve">Whereas </w:t>
      </w:r>
      <w:r w:rsidR="00E06B83" w:rsidRPr="00973E9B">
        <w:rPr>
          <w:rFonts w:ascii="Arial" w:hAnsi="Arial" w:cs="Arial"/>
        </w:rPr>
        <w:t xml:space="preserve">Penny was a much loved magical person who combined humor and </w:t>
      </w:r>
      <w:r w:rsidR="00E06B83">
        <w:rPr>
          <w:rFonts w:ascii="Arial" w:hAnsi="Arial" w:cs="Arial"/>
        </w:rPr>
        <w:t>a razor sharp wit</w:t>
      </w:r>
      <w:r w:rsidR="00E06B83" w:rsidRPr="00973E9B">
        <w:rPr>
          <w:rFonts w:ascii="Arial" w:hAnsi="Arial" w:cs="Arial"/>
        </w:rPr>
        <w:t xml:space="preserve"> with exceptional kindness and caring</w:t>
      </w:r>
      <w:r w:rsidR="00CD46A3" w:rsidRPr="00821FDA">
        <w:rPr>
          <w:rFonts w:ascii="Arial" w:hAnsi="Arial" w:cs="Arial"/>
        </w:rPr>
        <w:t>;</w:t>
      </w:r>
    </w:p>
    <w:p w14:paraId="4FA7D64C" w14:textId="77777777" w:rsidR="007F333D" w:rsidRPr="00821FDA" w:rsidRDefault="007F333D" w:rsidP="00A87E3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</w:p>
    <w:p w14:paraId="74D50317" w14:textId="77777777" w:rsidR="007F333D" w:rsidRPr="00821FDA" w:rsidRDefault="00CD46A3" w:rsidP="00A87E33">
      <w:pPr>
        <w:pStyle w:val="BodyText"/>
        <w:kinsoku w:val="0"/>
        <w:overflowPunct w:val="0"/>
        <w:ind w:left="-360" w:right="750"/>
        <w:jc w:val="both"/>
        <w:rPr>
          <w:rFonts w:ascii="Arial" w:hAnsi="Arial" w:cs="Arial"/>
        </w:rPr>
      </w:pPr>
      <w:r w:rsidRPr="00821FDA">
        <w:rPr>
          <w:rFonts w:ascii="Arial" w:hAnsi="Arial" w:cs="Arial"/>
        </w:rPr>
        <w:t>T</w:t>
      </w:r>
      <w:r w:rsidR="00E12B36" w:rsidRPr="00821FDA">
        <w:rPr>
          <w:rFonts w:ascii="Arial" w:hAnsi="Arial" w:cs="Arial"/>
        </w:rPr>
        <w:t xml:space="preserve">herefore be </w:t>
      </w:r>
      <w:proofErr w:type="gramStart"/>
      <w:r w:rsidR="00E12B36" w:rsidRPr="00821FDA">
        <w:rPr>
          <w:rFonts w:ascii="Arial" w:hAnsi="Arial" w:cs="Arial"/>
        </w:rPr>
        <w:t>it;</w:t>
      </w:r>
      <w:proofErr w:type="gramEnd"/>
    </w:p>
    <w:p w14:paraId="2AE46F42" w14:textId="77777777" w:rsidR="007F333D" w:rsidRPr="00821FDA" w:rsidRDefault="007F333D" w:rsidP="00A87E3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</w:p>
    <w:p w14:paraId="188D1204" w14:textId="77777777" w:rsidR="007F333D" w:rsidRPr="00821FDA" w:rsidRDefault="00E12B36" w:rsidP="00A87E3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  <w:r w:rsidRPr="00821FDA">
        <w:rPr>
          <w:rFonts w:ascii="Arial" w:hAnsi="Arial" w:cs="Arial"/>
        </w:rPr>
        <w:t>Resolved, that the American Library Association (ALA), on behalf of its members:</w:t>
      </w:r>
    </w:p>
    <w:p w14:paraId="76F8F186" w14:textId="77777777" w:rsidR="007F333D" w:rsidRPr="00821FDA" w:rsidRDefault="007F333D" w:rsidP="00A87E3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</w:p>
    <w:p w14:paraId="4756AC39" w14:textId="77777777" w:rsidR="007F333D" w:rsidRPr="00821FDA" w:rsidRDefault="00E12B36" w:rsidP="00A87E33">
      <w:pPr>
        <w:pStyle w:val="ListParagraph"/>
        <w:numPr>
          <w:ilvl w:val="0"/>
          <w:numId w:val="3"/>
        </w:numPr>
        <w:tabs>
          <w:tab w:val="left" w:pos="459"/>
        </w:tabs>
        <w:kinsoku w:val="0"/>
        <w:overflowPunct w:val="0"/>
        <w:spacing w:before="1"/>
        <w:ind w:left="-360" w:right="750" w:firstLine="540"/>
        <w:rPr>
          <w:rFonts w:ascii="Arial" w:hAnsi="Arial" w:cs="Arial"/>
        </w:rPr>
      </w:pPr>
      <w:r w:rsidRPr="00821FDA">
        <w:rPr>
          <w:rFonts w:ascii="Arial" w:hAnsi="Arial" w:cs="Arial"/>
        </w:rPr>
        <w:t>recognizes the remarkable achievements of</w:t>
      </w:r>
      <w:r w:rsidR="00E06B83">
        <w:rPr>
          <w:rFonts w:ascii="Arial" w:hAnsi="Arial" w:cs="Arial"/>
        </w:rPr>
        <w:t xml:space="preserve"> Eleanor (Penny) Brome</w:t>
      </w:r>
      <w:r w:rsidRPr="00821FDA">
        <w:rPr>
          <w:rFonts w:ascii="Arial" w:hAnsi="Arial" w:cs="Arial"/>
        </w:rPr>
        <w:t xml:space="preserve"> </w:t>
      </w:r>
      <w:r w:rsidR="00B148C2" w:rsidRPr="00821FDA">
        <w:rPr>
          <w:rFonts w:ascii="Arial" w:hAnsi="Arial" w:cs="Arial"/>
        </w:rPr>
        <w:t>and gratefully acknowledges her</w:t>
      </w:r>
      <w:r w:rsidRPr="00821FDA">
        <w:rPr>
          <w:rFonts w:ascii="Arial" w:hAnsi="Arial" w:cs="Arial"/>
        </w:rPr>
        <w:t xml:space="preserve"> many contributions to the profession of librarianship</w:t>
      </w:r>
      <w:r w:rsidR="00B148C2" w:rsidRPr="00821FDA">
        <w:rPr>
          <w:rFonts w:ascii="Arial" w:hAnsi="Arial" w:cs="Arial"/>
        </w:rPr>
        <w:t xml:space="preserve"> in New Jersey</w:t>
      </w:r>
      <w:r w:rsidRPr="00821FDA">
        <w:rPr>
          <w:rFonts w:ascii="Arial" w:hAnsi="Arial" w:cs="Arial"/>
        </w:rPr>
        <w:t>;</w:t>
      </w:r>
      <w:r w:rsidRPr="00821FDA">
        <w:rPr>
          <w:rFonts w:ascii="Arial" w:hAnsi="Arial" w:cs="Arial"/>
          <w:spacing w:val="-12"/>
        </w:rPr>
        <w:t xml:space="preserve"> </w:t>
      </w:r>
      <w:r w:rsidRPr="00821FDA">
        <w:rPr>
          <w:rFonts w:ascii="Arial" w:hAnsi="Arial" w:cs="Arial"/>
        </w:rPr>
        <w:t>and</w:t>
      </w:r>
    </w:p>
    <w:p w14:paraId="6319DB00" w14:textId="77777777" w:rsidR="007F333D" w:rsidRPr="00821FDA" w:rsidRDefault="007F333D" w:rsidP="00A87E33">
      <w:pPr>
        <w:pStyle w:val="BodyText"/>
        <w:kinsoku w:val="0"/>
        <w:overflowPunct w:val="0"/>
        <w:spacing w:before="11"/>
        <w:ind w:left="-360" w:right="750" w:firstLine="540"/>
        <w:rPr>
          <w:rFonts w:ascii="Arial" w:hAnsi="Arial" w:cs="Arial"/>
          <w:sz w:val="23"/>
          <w:szCs w:val="23"/>
        </w:rPr>
      </w:pPr>
    </w:p>
    <w:p w14:paraId="71F37619" w14:textId="77777777" w:rsidR="007F333D" w:rsidRPr="00821FDA" w:rsidRDefault="00E12B36" w:rsidP="00A87E33">
      <w:pPr>
        <w:pStyle w:val="ListParagraph"/>
        <w:numPr>
          <w:ilvl w:val="0"/>
          <w:numId w:val="3"/>
        </w:numPr>
        <w:tabs>
          <w:tab w:val="left" w:pos="459"/>
        </w:tabs>
        <w:kinsoku w:val="0"/>
        <w:overflowPunct w:val="0"/>
        <w:ind w:left="-360" w:right="750" w:firstLine="540"/>
        <w:rPr>
          <w:rFonts w:ascii="Arial" w:hAnsi="Arial" w:cs="Arial"/>
        </w:rPr>
      </w:pPr>
      <w:r w:rsidRPr="00821FDA">
        <w:rPr>
          <w:rFonts w:ascii="Arial" w:hAnsi="Arial" w:cs="Arial"/>
        </w:rPr>
        <w:t xml:space="preserve">extends </w:t>
      </w:r>
      <w:r w:rsidR="00B148C2" w:rsidRPr="00821FDA">
        <w:rPr>
          <w:rFonts w:ascii="Arial" w:hAnsi="Arial" w:cs="Arial"/>
        </w:rPr>
        <w:t>its sincerest condolences to her</w:t>
      </w:r>
      <w:r w:rsidRPr="00821FDA">
        <w:rPr>
          <w:rFonts w:ascii="Arial" w:hAnsi="Arial" w:cs="Arial"/>
        </w:rPr>
        <w:t xml:space="preserve"> family, friends and</w:t>
      </w:r>
      <w:r w:rsidRPr="00821FDA">
        <w:rPr>
          <w:rFonts w:ascii="Arial" w:hAnsi="Arial" w:cs="Arial"/>
          <w:spacing w:val="-5"/>
        </w:rPr>
        <w:t xml:space="preserve"> </w:t>
      </w:r>
      <w:r w:rsidRPr="00821FDA">
        <w:rPr>
          <w:rFonts w:ascii="Arial" w:hAnsi="Arial" w:cs="Arial"/>
        </w:rPr>
        <w:t>colleagues.</w:t>
      </w:r>
    </w:p>
    <w:p w14:paraId="24069AE3" w14:textId="77777777" w:rsidR="007F333D" w:rsidRPr="00821FDA" w:rsidRDefault="007F333D" w:rsidP="00A87E33">
      <w:pPr>
        <w:pStyle w:val="BodyText"/>
        <w:kinsoku w:val="0"/>
        <w:overflowPunct w:val="0"/>
        <w:ind w:left="-360" w:right="750" w:firstLine="540"/>
        <w:rPr>
          <w:rFonts w:ascii="Arial" w:hAnsi="Arial" w:cs="Arial"/>
        </w:rPr>
      </w:pPr>
    </w:p>
    <w:p w14:paraId="2C70CF68" w14:textId="27F551C2" w:rsidR="00B148C2" w:rsidRPr="00821FDA" w:rsidRDefault="00E12B36" w:rsidP="00A87E3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  <w:r w:rsidRPr="00821FDA">
        <w:rPr>
          <w:rFonts w:ascii="Arial" w:hAnsi="Arial" w:cs="Arial"/>
        </w:rPr>
        <w:t xml:space="preserve">Mover: Eileen M. Palmer, New Jersey Chapter Councilor </w:t>
      </w:r>
      <w:hyperlink r:id="rId7" w:history="1">
        <w:r w:rsidR="00100CFB" w:rsidRPr="00F40625">
          <w:rPr>
            <w:rStyle w:val="Hyperlink"/>
            <w:rFonts w:ascii="Arial" w:hAnsi="Arial" w:cs="Arial"/>
          </w:rPr>
          <w:t>empalmer@lmxac.org</w:t>
        </w:r>
      </w:hyperlink>
      <w:r w:rsidR="00100CFB">
        <w:rPr>
          <w:rFonts w:ascii="Arial" w:hAnsi="Arial" w:cs="Arial"/>
        </w:rPr>
        <w:t xml:space="preserve"> </w:t>
      </w:r>
    </w:p>
    <w:p w14:paraId="7ED1938E" w14:textId="77777777" w:rsidR="007F333D" w:rsidRDefault="00E12B36" w:rsidP="00A87E33">
      <w:pPr>
        <w:pStyle w:val="BodyText"/>
        <w:kinsoku w:val="0"/>
        <w:overflowPunct w:val="0"/>
        <w:ind w:left="-360" w:right="750"/>
        <w:rPr>
          <w:rFonts w:ascii="Arial" w:hAnsi="Arial" w:cs="Arial"/>
        </w:rPr>
      </w:pPr>
      <w:r w:rsidRPr="00821FDA">
        <w:rPr>
          <w:rFonts w:ascii="Arial" w:hAnsi="Arial" w:cs="Arial"/>
        </w:rPr>
        <w:t>Seconder: Mario Gonzalez, Councilor At Large</w:t>
      </w:r>
      <w:r w:rsidR="00821FDA">
        <w:rPr>
          <w:rFonts w:ascii="Arial" w:hAnsi="Arial" w:cs="Arial"/>
        </w:rPr>
        <w:t xml:space="preserve"> </w:t>
      </w:r>
      <w:hyperlink r:id="rId8" w:history="1">
        <w:r w:rsidR="00A57480" w:rsidRPr="00CF11AF">
          <w:rPr>
            <w:rStyle w:val="Hyperlink"/>
            <w:rFonts w:ascii="Arial" w:hAnsi="Arial" w:cs="Arial"/>
          </w:rPr>
          <w:t>mgonzalez@passaicpubliclibrary.org</w:t>
        </w:r>
      </w:hyperlink>
    </w:p>
    <w:sectPr w:rsidR="007F333D" w:rsidSect="00821F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40" w:right="36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96CE" w14:textId="77777777" w:rsidR="001C0F03" w:rsidRDefault="001C0F03" w:rsidP="005A5061">
      <w:r>
        <w:separator/>
      </w:r>
    </w:p>
  </w:endnote>
  <w:endnote w:type="continuationSeparator" w:id="0">
    <w:p w14:paraId="1B9BD9FE" w14:textId="77777777" w:rsidR="001C0F03" w:rsidRDefault="001C0F03" w:rsidP="005A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C958" w14:textId="77777777" w:rsidR="005A5061" w:rsidRDefault="005A5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74EE" w14:textId="77777777" w:rsidR="005A5061" w:rsidRDefault="005A5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93B5" w14:textId="77777777" w:rsidR="005A5061" w:rsidRDefault="005A5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24F6" w14:textId="77777777" w:rsidR="001C0F03" w:rsidRDefault="001C0F03" w:rsidP="005A5061">
      <w:r>
        <w:separator/>
      </w:r>
    </w:p>
  </w:footnote>
  <w:footnote w:type="continuationSeparator" w:id="0">
    <w:p w14:paraId="78255976" w14:textId="77777777" w:rsidR="001C0F03" w:rsidRDefault="001C0F03" w:rsidP="005A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3B7C" w14:textId="77777777" w:rsidR="005A5061" w:rsidRDefault="005A5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71F6" w14:textId="209E6C4E" w:rsidR="005A5061" w:rsidRPr="005A5061" w:rsidRDefault="005A5061" w:rsidP="005A5061">
    <w:pPr>
      <w:pStyle w:val="Header"/>
      <w:jc w:val="right"/>
      <w:rPr>
        <w:rFonts w:ascii="Century Gothic" w:hAnsi="Century Gothic"/>
        <w:b/>
        <w:bCs/>
      </w:rPr>
    </w:pPr>
    <w:r w:rsidRPr="005A5061">
      <w:rPr>
        <w:rFonts w:ascii="Century Gothic" w:hAnsi="Century Gothic"/>
        <w:b/>
        <w:bCs/>
      </w:rPr>
      <w:t>2020-2021 ALA Memorial #1</w:t>
    </w:r>
    <w:r>
      <w:rPr>
        <w:rFonts w:ascii="Century Gothic" w:hAnsi="Century Gothic"/>
        <w:b/>
        <w:bCs/>
      </w:rPr>
      <w:t>4</w:t>
    </w:r>
    <w:r w:rsidRPr="005A5061">
      <w:rPr>
        <w:rFonts w:ascii="Century Gothic" w:hAnsi="Century Gothic"/>
        <w:b/>
        <w:bCs/>
      </w:rPr>
      <w:br/>
      <w:t>2021 ALA Virtual Annual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F3AF" w14:textId="77777777" w:rsidR="005A5061" w:rsidRDefault="005A5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20" w:hanging="339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994" w:hanging="339"/>
      </w:pPr>
    </w:lvl>
    <w:lvl w:ilvl="2">
      <w:numFmt w:val="bullet"/>
      <w:lvlText w:val="•"/>
      <w:lvlJc w:val="left"/>
      <w:pPr>
        <w:ind w:left="1868" w:hanging="339"/>
      </w:pPr>
    </w:lvl>
    <w:lvl w:ilvl="3">
      <w:numFmt w:val="bullet"/>
      <w:lvlText w:val="•"/>
      <w:lvlJc w:val="left"/>
      <w:pPr>
        <w:ind w:left="2742" w:hanging="339"/>
      </w:pPr>
    </w:lvl>
    <w:lvl w:ilvl="4">
      <w:numFmt w:val="bullet"/>
      <w:lvlText w:val="•"/>
      <w:lvlJc w:val="left"/>
      <w:pPr>
        <w:ind w:left="3616" w:hanging="339"/>
      </w:pPr>
    </w:lvl>
    <w:lvl w:ilvl="5">
      <w:numFmt w:val="bullet"/>
      <w:lvlText w:val="•"/>
      <w:lvlJc w:val="left"/>
      <w:pPr>
        <w:ind w:left="4490" w:hanging="339"/>
      </w:pPr>
    </w:lvl>
    <w:lvl w:ilvl="6">
      <w:numFmt w:val="bullet"/>
      <w:lvlText w:val="•"/>
      <w:lvlJc w:val="left"/>
      <w:pPr>
        <w:ind w:left="5364" w:hanging="339"/>
      </w:pPr>
    </w:lvl>
    <w:lvl w:ilvl="7">
      <w:numFmt w:val="bullet"/>
      <w:lvlText w:val="•"/>
      <w:lvlJc w:val="left"/>
      <w:pPr>
        <w:ind w:left="6238" w:hanging="339"/>
      </w:pPr>
    </w:lvl>
    <w:lvl w:ilvl="8">
      <w:numFmt w:val="bullet"/>
      <w:lvlText w:val="•"/>
      <w:lvlJc w:val="left"/>
      <w:pPr>
        <w:ind w:left="7112" w:hanging="339"/>
      </w:pPr>
    </w:lvl>
  </w:abstractNum>
  <w:abstractNum w:abstractNumId="1" w15:restartNumberingAfterBreak="0">
    <w:nsid w:val="3B9034D3"/>
    <w:multiLevelType w:val="hybridMultilevel"/>
    <w:tmpl w:val="80F0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85E"/>
    <w:multiLevelType w:val="hybridMultilevel"/>
    <w:tmpl w:val="6636A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D3"/>
    <w:rsid w:val="00100CFB"/>
    <w:rsid w:val="001239F6"/>
    <w:rsid w:val="001C0F03"/>
    <w:rsid w:val="001D747F"/>
    <w:rsid w:val="00301AC7"/>
    <w:rsid w:val="003407D3"/>
    <w:rsid w:val="004029B2"/>
    <w:rsid w:val="00550B8A"/>
    <w:rsid w:val="005A5061"/>
    <w:rsid w:val="00630E4D"/>
    <w:rsid w:val="00696543"/>
    <w:rsid w:val="007F333D"/>
    <w:rsid w:val="00821FDA"/>
    <w:rsid w:val="008E4E28"/>
    <w:rsid w:val="00973E9B"/>
    <w:rsid w:val="009A7432"/>
    <w:rsid w:val="00A57480"/>
    <w:rsid w:val="00A87E33"/>
    <w:rsid w:val="00B148C2"/>
    <w:rsid w:val="00CD46A3"/>
    <w:rsid w:val="00D8032E"/>
    <w:rsid w:val="00DA3431"/>
    <w:rsid w:val="00E06B83"/>
    <w:rsid w:val="00E1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ED539"/>
  <w14:defaultImageDpi w14:val="0"/>
  <w15:docId w15:val="{0CC968A1-6E42-4F78-B97F-646A9839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20" w:hanging="33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4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06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61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00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nzalez@passaicpubliclibrar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mpalmer@lmxa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6 Learned T. (Dag) Bulman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6 Learned T. (Dag) Bulman</dc:title>
  <dc:subject/>
  <dc:creator>Administrator</dc:creator>
  <cp:keywords/>
  <dc:description/>
  <cp:lastModifiedBy>Marsha Burgess</cp:lastModifiedBy>
  <cp:revision>3</cp:revision>
  <dcterms:created xsi:type="dcterms:W3CDTF">2021-06-14T15:13:00Z</dcterms:created>
  <dcterms:modified xsi:type="dcterms:W3CDTF">2021-06-16T23:10:00Z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4.0.1</vt:lpwstr>
  </property>
</Properties>
</file>