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A79A" w14:textId="07C56CF2" w:rsidR="004F6EE1" w:rsidRDefault="004F6EE1"/>
    <w:p w14:paraId="2431418B" w14:textId="77777777" w:rsidR="00D82CFC" w:rsidRPr="00EF5AED" w:rsidRDefault="00D82CFC" w:rsidP="00D82CFC">
      <w:pPr>
        <w:rPr>
          <w:rFonts w:asciiTheme="minorHAnsi" w:hAnsiTheme="minorHAnsi" w:cstheme="minorHAnsi"/>
          <w:bCs/>
        </w:rPr>
      </w:pPr>
      <w:r w:rsidRPr="00EF5AED">
        <w:rPr>
          <w:rFonts w:asciiTheme="minorHAnsi" w:hAnsiTheme="minorHAnsi" w:cstheme="minorHAnsi"/>
          <w:b/>
        </w:rPr>
        <w:t xml:space="preserve">TO: </w:t>
      </w:r>
      <w:r w:rsidRPr="00EF5AED">
        <w:rPr>
          <w:rFonts w:asciiTheme="minorHAnsi" w:hAnsiTheme="minorHAnsi" w:cstheme="minorHAnsi"/>
          <w:b/>
        </w:rPr>
        <w:tab/>
      </w:r>
      <w:r w:rsidRPr="00EF5AED">
        <w:rPr>
          <w:rFonts w:asciiTheme="minorHAnsi" w:hAnsiTheme="minorHAnsi" w:cstheme="minorHAnsi"/>
          <w:b/>
        </w:rPr>
        <w:tab/>
      </w:r>
      <w:r w:rsidRPr="00EF5AED">
        <w:rPr>
          <w:rFonts w:asciiTheme="minorHAnsi" w:hAnsiTheme="minorHAnsi" w:cstheme="minorHAnsi"/>
          <w:bCs/>
        </w:rPr>
        <w:t>PLA Board of Directors</w:t>
      </w:r>
    </w:p>
    <w:p w14:paraId="10AC34C9" w14:textId="0692D8DC" w:rsidR="00D82CFC" w:rsidRPr="00EF5AED" w:rsidRDefault="00D82CFC" w:rsidP="00D82CFC">
      <w:pPr>
        <w:rPr>
          <w:rFonts w:asciiTheme="minorHAnsi" w:hAnsiTheme="minorHAnsi" w:cstheme="minorHAnsi"/>
        </w:rPr>
      </w:pPr>
      <w:r w:rsidRPr="00EF5AED">
        <w:rPr>
          <w:rFonts w:asciiTheme="minorHAnsi" w:hAnsiTheme="minorHAnsi" w:cstheme="minorHAnsi"/>
          <w:b/>
        </w:rPr>
        <w:t>RE:</w:t>
      </w:r>
      <w:r w:rsidRPr="00EF5AED">
        <w:rPr>
          <w:rFonts w:asciiTheme="minorHAnsi" w:hAnsiTheme="minorHAnsi" w:cstheme="minorHAnsi"/>
        </w:rPr>
        <w:tab/>
      </w:r>
      <w:r w:rsidRPr="00EF5AED">
        <w:rPr>
          <w:rFonts w:asciiTheme="minorHAnsi" w:hAnsiTheme="minorHAnsi" w:cstheme="minorHAnsi"/>
        </w:rPr>
        <w:tab/>
      </w:r>
      <w:r w:rsidR="000A658F">
        <w:rPr>
          <w:rFonts w:asciiTheme="minorHAnsi" w:hAnsiTheme="minorHAnsi" w:cstheme="minorHAnsi"/>
        </w:rPr>
        <w:t>Upcoming Board Meeting Dates</w:t>
      </w:r>
    </w:p>
    <w:p w14:paraId="3971BAD8" w14:textId="494BE401" w:rsidR="00D82CFC" w:rsidRPr="00EF5AED" w:rsidRDefault="00D82CFC" w:rsidP="00D82CFC">
      <w:pPr>
        <w:rPr>
          <w:rFonts w:asciiTheme="minorHAnsi" w:hAnsiTheme="minorHAnsi" w:cstheme="minorHAnsi"/>
        </w:rPr>
      </w:pPr>
      <w:r w:rsidRPr="00EF5AED">
        <w:rPr>
          <w:rFonts w:asciiTheme="minorHAnsi" w:hAnsiTheme="minorHAnsi" w:cstheme="minorHAnsi"/>
          <w:b/>
        </w:rPr>
        <w:t>FROM:</w:t>
      </w:r>
      <w:r w:rsidRPr="00EF5AED">
        <w:rPr>
          <w:rFonts w:asciiTheme="minorHAnsi" w:hAnsiTheme="minorHAnsi" w:cstheme="minorHAnsi"/>
          <w:b/>
        </w:rPr>
        <w:tab/>
      </w:r>
      <w:r w:rsidRPr="00EF5AED">
        <w:rPr>
          <w:rFonts w:asciiTheme="minorHAnsi" w:hAnsiTheme="minorHAnsi" w:cstheme="minorHAnsi"/>
          <w:b/>
        </w:rPr>
        <w:tab/>
      </w:r>
      <w:r w:rsidR="00540D30">
        <w:rPr>
          <w:rFonts w:asciiTheme="minorHAnsi" w:hAnsiTheme="minorHAnsi" w:cstheme="minorHAnsi"/>
          <w:bCs/>
        </w:rPr>
        <w:t>Mary Davis Fournier</w:t>
      </w:r>
    </w:p>
    <w:p w14:paraId="5B19B04E" w14:textId="22C01AE5" w:rsidR="00D82CFC" w:rsidRPr="00EF5AED" w:rsidRDefault="00D82CFC" w:rsidP="00D82CFC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  <w:r w:rsidRPr="00EF5AED">
        <w:rPr>
          <w:rFonts w:asciiTheme="minorHAnsi" w:hAnsiTheme="minorHAnsi" w:cstheme="minorHAnsi"/>
          <w:b/>
        </w:rPr>
        <w:t>DATE:</w:t>
      </w:r>
      <w:r w:rsidRPr="00EF5AED">
        <w:rPr>
          <w:rFonts w:asciiTheme="minorHAnsi" w:hAnsiTheme="minorHAnsi" w:cstheme="minorHAnsi"/>
        </w:rPr>
        <w:tab/>
      </w:r>
      <w:r w:rsidRPr="00EF5AED">
        <w:rPr>
          <w:rFonts w:asciiTheme="minorHAnsi" w:hAnsiTheme="minorHAnsi" w:cstheme="minorHAnsi"/>
        </w:rPr>
        <w:tab/>
      </w:r>
      <w:r w:rsidR="00540D30">
        <w:rPr>
          <w:rFonts w:asciiTheme="minorHAnsi" w:hAnsiTheme="minorHAnsi" w:cstheme="minorHAnsi"/>
        </w:rPr>
        <w:t>October 8, 2021</w:t>
      </w:r>
    </w:p>
    <w:p w14:paraId="038D9740" w14:textId="77777777" w:rsidR="00D82CFC" w:rsidRPr="00EF5AED" w:rsidRDefault="00D82CFC" w:rsidP="00D82CFC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</w:p>
    <w:p w14:paraId="69F02FD7" w14:textId="77777777" w:rsidR="00D82CFC" w:rsidRPr="00EF5AED" w:rsidRDefault="00D82CFC" w:rsidP="00D82CFC">
      <w:pPr>
        <w:rPr>
          <w:rFonts w:asciiTheme="minorHAnsi" w:hAnsiTheme="minorHAnsi" w:cstheme="minorHAnsi"/>
          <w:b/>
        </w:rPr>
      </w:pPr>
    </w:p>
    <w:p w14:paraId="3BF1368A" w14:textId="3ED481C2" w:rsidR="00D82CFC" w:rsidRPr="00EF5AED" w:rsidRDefault="00D82CFC" w:rsidP="00D82CFC">
      <w:pPr>
        <w:rPr>
          <w:rFonts w:asciiTheme="minorHAnsi" w:hAnsiTheme="minorHAnsi" w:cstheme="minorHAnsi"/>
        </w:rPr>
      </w:pPr>
      <w:r w:rsidRPr="00EF5AED">
        <w:rPr>
          <w:rFonts w:asciiTheme="minorHAnsi" w:hAnsiTheme="minorHAnsi" w:cstheme="minorHAnsi"/>
          <w:b/>
        </w:rPr>
        <w:t>ACTION REQUESTED/INFORMATION/REPORT:</w:t>
      </w:r>
      <w:r w:rsidR="00BC158E" w:rsidRPr="00EF5AED">
        <w:rPr>
          <w:rFonts w:asciiTheme="minorHAnsi" w:hAnsiTheme="minorHAnsi" w:cstheme="minorHAnsi"/>
          <w:b/>
        </w:rPr>
        <w:t xml:space="preserve"> </w:t>
      </w:r>
      <w:r w:rsidR="00BC158E" w:rsidRPr="00EF5AED">
        <w:rPr>
          <w:rFonts w:asciiTheme="minorHAnsi" w:hAnsiTheme="minorHAnsi" w:cstheme="minorHAnsi"/>
        </w:rPr>
        <w:t>Information</w:t>
      </w:r>
    </w:p>
    <w:p w14:paraId="6E63CAD6" w14:textId="0569694F" w:rsidR="00D82CFC" w:rsidRPr="00EF5AED" w:rsidRDefault="00D82CFC" w:rsidP="00D82CFC">
      <w:pPr>
        <w:rPr>
          <w:rFonts w:asciiTheme="minorHAnsi" w:hAnsiTheme="minorHAnsi" w:cstheme="minorHAnsi"/>
        </w:rPr>
      </w:pPr>
    </w:p>
    <w:p w14:paraId="49D1769D" w14:textId="291AC929" w:rsidR="00767730" w:rsidRDefault="00540D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September board meeting, the board agreed to cancel the planned in-person meetings for October and January. The October date was held for a virtual meeting. The board agreed to meet in virtually in December, primarily to discuss the upcoming PLA2022 conference. New board dates have been set, as below. </w:t>
      </w:r>
      <w:r w:rsidR="001E1B91">
        <w:rPr>
          <w:rFonts w:asciiTheme="minorHAnsi" w:hAnsiTheme="minorHAnsi" w:cstheme="minorHAnsi"/>
        </w:rPr>
        <w:t>All meetings will be virtual, save for the June meeting, with agendas and login information to follow.</w:t>
      </w:r>
    </w:p>
    <w:p w14:paraId="01470F89" w14:textId="1E2BB152" w:rsidR="00540D30" w:rsidRDefault="00540D30">
      <w:pPr>
        <w:rPr>
          <w:rFonts w:asciiTheme="minorHAnsi" w:hAnsiTheme="minorHAnsi" w:cstheme="minorHAnsi"/>
        </w:rPr>
      </w:pPr>
    </w:p>
    <w:p w14:paraId="0D3E5343" w14:textId="06A2F7CF" w:rsidR="00540D30" w:rsidRPr="001E1B91" w:rsidRDefault="00540D30" w:rsidP="001E1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Wednesday, December 15, 12:00-2:00pm Central</w:t>
      </w:r>
    </w:p>
    <w:p w14:paraId="350965BD" w14:textId="51CC4236" w:rsidR="00540D30" w:rsidRPr="001E1B91" w:rsidRDefault="00540D30" w:rsidP="001E1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February meeting TBD</w:t>
      </w:r>
    </w:p>
    <w:p w14:paraId="2414F4AD" w14:textId="0D728DBF" w:rsidR="00540D30" w:rsidRPr="001E1B91" w:rsidRDefault="00540D30" w:rsidP="001E1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May 6, 2022</w:t>
      </w:r>
    </w:p>
    <w:p w14:paraId="7EB487AA" w14:textId="7BCB3E1F" w:rsidR="00540D30" w:rsidRPr="001E1B91" w:rsidRDefault="00540D30" w:rsidP="001E1B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June 25, 2022, in person at ALA Annual Conference</w:t>
      </w:r>
    </w:p>
    <w:p w14:paraId="3F1B3535" w14:textId="11D4F52B" w:rsidR="00540D30" w:rsidRDefault="00540D30">
      <w:pPr>
        <w:rPr>
          <w:rFonts w:asciiTheme="minorHAnsi" w:hAnsiTheme="minorHAnsi" w:cstheme="minorHAnsi"/>
        </w:rPr>
      </w:pPr>
    </w:p>
    <w:p w14:paraId="699A5550" w14:textId="00D25965" w:rsidR="001E1B91" w:rsidRDefault="00540D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 Board Members also indicated availability to attend ALA Executive Board Conference Call. The schedule is below.</w:t>
      </w:r>
    </w:p>
    <w:p w14:paraId="45FB8A01" w14:textId="5DEA129E" w:rsidR="001E1B91" w:rsidRDefault="001E1B91">
      <w:pPr>
        <w:rPr>
          <w:rFonts w:asciiTheme="minorHAnsi" w:hAnsiTheme="minorHAnsi" w:cstheme="minorHAnsi"/>
        </w:rPr>
      </w:pPr>
    </w:p>
    <w:p w14:paraId="27F722F1" w14:textId="77777777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  <w:u w:val="single"/>
        </w:rPr>
        <w:t>ALA EB Call Date</w:t>
      </w:r>
      <w:r w:rsidRPr="001E1B91"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  <w:u w:val="single"/>
        </w:rPr>
        <w:t>Attending PLA Representative</w:t>
      </w:r>
    </w:p>
    <w:p w14:paraId="6E4C9934" w14:textId="06905CE7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10/19/2021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 xml:space="preserve">Dara Schmidt </w:t>
      </w:r>
    </w:p>
    <w:p w14:paraId="0B9E52FC" w14:textId="6B48B932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11/16/2021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Amita Lonial</w:t>
      </w:r>
    </w:p>
    <w:p w14:paraId="53E24106" w14:textId="5FF5A49B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12/21/2021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Candice Mack</w:t>
      </w:r>
    </w:p>
    <w:p w14:paraId="29E554DA" w14:textId="56CF8AFA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1/18/2022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Maria McCauley</w:t>
      </w:r>
    </w:p>
    <w:p w14:paraId="5DF50895" w14:textId="3B68486C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2/15/2022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Melanie Huggins</w:t>
      </w:r>
    </w:p>
    <w:p w14:paraId="1C5730B8" w14:textId="23DFABD3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3/15/2022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Clara Bohrer</w:t>
      </w:r>
    </w:p>
    <w:p w14:paraId="57F4CE98" w14:textId="24D13438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4/19/2022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Stephanie Chase</w:t>
      </w:r>
    </w:p>
    <w:p w14:paraId="65A68F8F" w14:textId="58AD062A" w:rsidR="001E1B91" w:rsidRP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5/17/2022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Brandy McNeil</w:t>
      </w:r>
    </w:p>
    <w:p w14:paraId="77D91176" w14:textId="20BC2CE5" w:rsidR="001E1B91" w:rsidRDefault="001E1B91" w:rsidP="001E1B91">
      <w:pPr>
        <w:rPr>
          <w:rFonts w:asciiTheme="minorHAnsi" w:hAnsiTheme="minorHAnsi" w:cstheme="minorHAnsi"/>
        </w:rPr>
      </w:pPr>
      <w:r w:rsidRPr="001E1B91">
        <w:rPr>
          <w:rFonts w:asciiTheme="minorHAnsi" w:hAnsiTheme="minorHAnsi" w:cstheme="minorHAnsi"/>
        </w:rPr>
        <w:t>6/21/2022</w:t>
      </w:r>
      <w:r w:rsidRPr="001E1B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E1B91">
        <w:rPr>
          <w:rFonts w:asciiTheme="minorHAnsi" w:hAnsiTheme="minorHAnsi" w:cstheme="minorHAnsi"/>
        </w:rPr>
        <w:t>Erica Freudenberger</w:t>
      </w:r>
    </w:p>
    <w:p w14:paraId="6E12FF51" w14:textId="69D9BF9F" w:rsidR="001E1B91" w:rsidRDefault="001E1B91" w:rsidP="001E1B91">
      <w:pPr>
        <w:rPr>
          <w:rFonts w:asciiTheme="minorHAnsi" w:hAnsiTheme="minorHAnsi" w:cstheme="minorHAnsi"/>
        </w:rPr>
      </w:pPr>
    </w:p>
    <w:p w14:paraId="61991C4A" w14:textId="621EE91E" w:rsidR="001E1B91" w:rsidRPr="00981918" w:rsidRDefault="001E1B91" w:rsidP="001E1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ALA Executive Board agendas and Zoom information can be found at: </w:t>
      </w:r>
      <w:r w:rsidRPr="001E1B91">
        <w:rPr>
          <w:rFonts w:asciiTheme="minorHAnsi" w:hAnsiTheme="minorHAnsi" w:cstheme="minorHAnsi"/>
        </w:rPr>
        <w:t>https://www.ala.org/aboutala/executive-board-document-inventory-2021-2022</w:t>
      </w:r>
    </w:p>
    <w:sectPr w:rsidR="001E1B91" w:rsidRPr="00981918" w:rsidSect="000F1E5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DFA3" w14:textId="77777777" w:rsidR="00B6562A" w:rsidRDefault="00B6562A" w:rsidP="00D82CFC">
      <w:r>
        <w:separator/>
      </w:r>
    </w:p>
  </w:endnote>
  <w:endnote w:type="continuationSeparator" w:id="0">
    <w:p w14:paraId="1FCCF202" w14:textId="77777777" w:rsidR="00B6562A" w:rsidRDefault="00B6562A" w:rsidP="00D8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831A" w14:textId="77777777" w:rsidR="00B6562A" w:rsidRDefault="00B6562A" w:rsidP="00D82CFC">
      <w:r>
        <w:separator/>
      </w:r>
    </w:p>
  </w:footnote>
  <w:footnote w:type="continuationSeparator" w:id="0">
    <w:p w14:paraId="177763BE" w14:textId="77777777" w:rsidR="00B6562A" w:rsidRDefault="00B6562A" w:rsidP="00D8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C014" w14:textId="77777777" w:rsidR="000A658F" w:rsidRPr="000A658F" w:rsidRDefault="000A658F" w:rsidP="000A658F">
    <w:pPr>
      <w:pStyle w:val="Header"/>
      <w:jc w:val="right"/>
      <w:rPr>
        <w:rFonts w:asciiTheme="minorHAnsi" w:hAnsiTheme="minorHAnsi"/>
      </w:rPr>
    </w:pPr>
    <w:r w:rsidRPr="000A658F">
      <w:rPr>
        <w:rFonts w:asciiTheme="minorHAnsi" w:hAnsiTheme="minorHAnsi"/>
      </w:rPr>
      <w:t>PLA Board of Directors</w:t>
    </w:r>
  </w:p>
  <w:p w14:paraId="30B6AA1E" w14:textId="77777777" w:rsidR="000A658F" w:rsidRPr="000A658F" w:rsidRDefault="000A658F" w:rsidP="000A658F">
    <w:pPr>
      <w:pStyle w:val="Header"/>
      <w:jc w:val="right"/>
      <w:rPr>
        <w:rFonts w:asciiTheme="minorHAnsi" w:hAnsiTheme="minorHAnsi"/>
      </w:rPr>
    </w:pPr>
    <w:r w:rsidRPr="000A658F">
      <w:rPr>
        <w:rFonts w:asciiTheme="minorHAnsi" w:hAnsiTheme="minorHAnsi"/>
      </w:rPr>
      <w:t xml:space="preserve">October 22, </w:t>
    </w:r>
    <w:proofErr w:type="gramStart"/>
    <w:r w:rsidRPr="000A658F">
      <w:rPr>
        <w:rFonts w:asciiTheme="minorHAnsi" w:hAnsiTheme="minorHAnsi"/>
      </w:rPr>
      <w:t>2021</w:t>
    </w:r>
    <w:proofErr w:type="gramEnd"/>
    <w:r w:rsidRPr="000A658F">
      <w:rPr>
        <w:rFonts w:asciiTheme="minorHAnsi" w:hAnsiTheme="minorHAnsi"/>
      </w:rPr>
      <w:t xml:space="preserve"> Virtual Meeting </w:t>
    </w:r>
  </w:p>
  <w:p w14:paraId="67EB4173" w14:textId="05CD17F8" w:rsidR="00D82CFC" w:rsidRDefault="000A658F" w:rsidP="000A658F">
    <w:pPr>
      <w:pStyle w:val="Header"/>
      <w:jc w:val="right"/>
      <w:rPr>
        <w:rFonts w:asciiTheme="minorHAnsi" w:hAnsiTheme="minorHAnsi"/>
      </w:rPr>
    </w:pPr>
    <w:r w:rsidRPr="000A658F">
      <w:rPr>
        <w:rFonts w:asciiTheme="minorHAnsi" w:hAnsiTheme="minorHAnsi"/>
      </w:rPr>
      <w:t>Document no.: 2022.</w:t>
    </w:r>
    <w:r>
      <w:rPr>
        <w:rFonts w:asciiTheme="minorHAnsi" w:hAnsiTheme="minorHAnsi"/>
      </w:rPr>
      <w:t>13</w:t>
    </w:r>
  </w:p>
  <w:p w14:paraId="7FFED57A" w14:textId="77777777" w:rsidR="000A658F" w:rsidRDefault="000A658F" w:rsidP="000A6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A9E"/>
    <w:multiLevelType w:val="hybridMultilevel"/>
    <w:tmpl w:val="DAD6CA52"/>
    <w:lvl w:ilvl="0" w:tplc="F67EE9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FBF"/>
    <w:multiLevelType w:val="hybridMultilevel"/>
    <w:tmpl w:val="8D50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155F"/>
    <w:multiLevelType w:val="hybridMultilevel"/>
    <w:tmpl w:val="0CE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0F25"/>
    <w:multiLevelType w:val="hybridMultilevel"/>
    <w:tmpl w:val="81DE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4D4A"/>
    <w:multiLevelType w:val="hybridMultilevel"/>
    <w:tmpl w:val="4DD8AC34"/>
    <w:lvl w:ilvl="0" w:tplc="B3B6CE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73A2"/>
    <w:multiLevelType w:val="multilevel"/>
    <w:tmpl w:val="B62A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13748"/>
    <w:multiLevelType w:val="hybridMultilevel"/>
    <w:tmpl w:val="FC5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2A2"/>
    <w:multiLevelType w:val="hybridMultilevel"/>
    <w:tmpl w:val="287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5DBE"/>
    <w:multiLevelType w:val="multilevel"/>
    <w:tmpl w:val="0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014315"/>
    <w:multiLevelType w:val="multilevel"/>
    <w:tmpl w:val="62B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DA6163"/>
    <w:multiLevelType w:val="multilevel"/>
    <w:tmpl w:val="CE2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BD62CE"/>
    <w:multiLevelType w:val="hybridMultilevel"/>
    <w:tmpl w:val="AC4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C"/>
    <w:rsid w:val="000A658F"/>
    <w:rsid w:val="000F1E55"/>
    <w:rsid w:val="001112A5"/>
    <w:rsid w:val="001778F1"/>
    <w:rsid w:val="001E1B91"/>
    <w:rsid w:val="002E6936"/>
    <w:rsid w:val="00445132"/>
    <w:rsid w:val="004B153F"/>
    <w:rsid w:val="004F6EE1"/>
    <w:rsid w:val="00540D30"/>
    <w:rsid w:val="00666E32"/>
    <w:rsid w:val="006970EE"/>
    <w:rsid w:val="00726119"/>
    <w:rsid w:val="00767730"/>
    <w:rsid w:val="00887874"/>
    <w:rsid w:val="00981918"/>
    <w:rsid w:val="00A35498"/>
    <w:rsid w:val="00A703F0"/>
    <w:rsid w:val="00AE0289"/>
    <w:rsid w:val="00B52B6D"/>
    <w:rsid w:val="00B6562A"/>
    <w:rsid w:val="00B67107"/>
    <w:rsid w:val="00BC158E"/>
    <w:rsid w:val="00BF4AEF"/>
    <w:rsid w:val="00BF5CD8"/>
    <w:rsid w:val="00D82CFC"/>
    <w:rsid w:val="00E701C6"/>
    <w:rsid w:val="00E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EAA13"/>
  <w15:chartTrackingRefBased/>
  <w15:docId w15:val="{C97F8437-2C87-4839-B6BD-18DBF59A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F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A703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FC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D8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C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F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8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03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0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3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0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Macikas</dc:creator>
  <cp:keywords/>
  <dc:description/>
  <cp:lastModifiedBy>Megan Stewart</cp:lastModifiedBy>
  <cp:revision>3</cp:revision>
  <dcterms:created xsi:type="dcterms:W3CDTF">2021-10-06T21:31:00Z</dcterms:created>
  <dcterms:modified xsi:type="dcterms:W3CDTF">2021-10-15T20:11:00Z</dcterms:modified>
</cp:coreProperties>
</file>