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24C4C" w14:textId="3AA964AC" w:rsidR="003A08EE" w:rsidRDefault="003A08EE" w:rsidP="003A0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eastAsia="ja-JP"/>
        </w:rPr>
      </w:pPr>
      <w:r>
        <w:rPr>
          <w:rFonts w:ascii="Helvetica" w:hAnsi="Helvetica" w:cs="Helvetica"/>
          <w:b/>
          <w:bCs/>
          <w:lang w:eastAsia="ja-JP"/>
        </w:rPr>
        <w:t xml:space="preserve">Resolution Calling on the </w:t>
      </w:r>
      <w:r w:rsidR="002B7E57">
        <w:rPr>
          <w:rFonts w:ascii="Helvetica" w:hAnsi="Helvetica" w:cs="Helvetica"/>
          <w:b/>
          <w:bCs/>
          <w:lang w:eastAsia="ja-JP"/>
        </w:rPr>
        <w:t>US Executive Branch</w:t>
      </w:r>
      <w:r w:rsidR="007E6252">
        <w:rPr>
          <w:rFonts w:ascii="Helvetica" w:hAnsi="Helvetica" w:cs="Helvetica"/>
          <w:b/>
          <w:bCs/>
          <w:lang w:eastAsia="ja-JP"/>
        </w:rPr>
        <w:t xml:space="preserve"> to Drop A</w:t>
      </w:r>
      <w:r>
        <w:rPr>
          <w:rFonts w:ascii="Helvetica" w:hAnsi="Helvetica" w:cs="Helvetica"/>
          <w:b/>
          <w:bCs/>
          <w:lang w:eastAsia="ja-JP"/>
        </w:rPr>
        <w:t xml:space="preserve">ll </w:t>
      </w:r>
      <w:bookmarkStart w:id="0" w:name="_GoBack"/>
      <w:bookmarkEnd w:id="0"/>
      <w:r>
        <w:rPr>
          <w:rFonts w:ascii="Helvetica" w:hAnsi="Helvetica" w:cs="Helvetica"/>
          <w:b/>
          <w:bCs/>
          <w:lang w:eastAsia="ja-JP"/>
        </w:rPr>
        <w:t>Charges Against Julian Assang</w:t>
      </w:r>
      <w:r w:rsidR="00A52512">
        <w:rPr>
          <w:rFonts w:ascii="Helvetica" w:hAnsi="Helvetica" w:cs="Helvetica"/>
          <w:b/>
          <w:bCs/>
          <w:lang w:eastAsia="ja-JP"/>
        </w:rPr>
        <w:t>e</w:t>
      </w:r>
    </w:p>
    <w:p w14:paraId="7955F911" w14:textId="2EC25A3C" w:rsidR="003A08EE" w:rsidRDefault="003A08EE" w:rsidP="003A0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eastAsia="ja-JP"/>
        </w:rPr>
      </w:pPr>
    </w:p>
    <w:p w14:paraId="7240EBF2" w14:textId="3AE1D934" w:rsidR="003A08EE" w:rsidRDefault="00F017DE" w:rsidP="003A0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eastAsia="ja-JP"/>
        </w:rPr>
      </w:pPr>
      <w:r w:rsidRPr="00F017DE">
        <w:rPr>
          <w:rFonts w:ascii="Helvetica" w:hAnsi="Helvetica" w:cs="Helvetica"/>
          <w:lang w:eastAsia="ja-JP"/>
        </w:rPr>
        <w:t>Whereas the library profession historically has upheld the First Amendment and the values of press freedom, the freedom to read and the freedom to publish;</w:t>
      </w:r>
    </w:p>
    <w:p w14:paraId="3FA89CF9" w14:textId="77777777" w:rsidR="003A08EE" w:rsidRDefault="003A08EE" w:rsidP="003A0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eastAsia="ja-JP"/>
        </w:rPr>
      </w:pPr>
    </w:p>
    <w:p w14:paraId="429AD240" w14:textId="11B029E7" w:rsidR="00BA7116" w:rsidRDefault="003A08EE" w:rsidP="003A0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eastAsia="ja-JP"/>
        </w:rPr>
      </w:pPr>
      <w:r>
        <w:rPr>
          <w:rFonts w:ascii="Helvetica" w:hAnsi="Helvetica" w:cs="Helvetica"/>
          <w:lang w:eastAsia="ja-JP"/>
        </w:rPr>
        <w:t>W</w:t>
      </w:r>
      <w:r w:rsidR="008763D2">
        <w:rPr>
          <w:rFonts w:ascii="Helvetica" w:hAnsi="Helvetica" w:cs="Helvetica"/>
          <w:lang w:eastAsia="ja-JP"/>
        </w:rPr>
        <w:t xml:space="preserve">hereas </w:t>
      </w:r>
      <w:r>
        <w:rPr>
          <w:rFonts w:ascii="Helvetica" w:hAnsi="Helvetica" w:cs="Helvetica"/>
          <w:lang w:eastAsia="ja-JP"/>
        </w:rPr>
        <w:t>"[t]he American Library Association opposes any use of governmental prerogative that leads to intimidation of individuals that prevents them from exercising their rights to hold opinions without interference, and to seek, receive, and im</w:t>
      </w:r>
      <w:r w:rsidR="00662A82">
        <w:rPr>
          <w:rFonts w:ascii="Helvetica" w:hAnsi="Helvetica" w:cs="Helvetica"/>
          <w:lang w:eastAsia="ja-JP"/>
        </w:rPr>
        <w:t>part information and ideas"</w:t>
      </w:r>
      <w:r w:rsidR="008763D2">
        <w:rPr>
          <w:rFonts w:ascii="Helvetica" w:hAnsi="Helvetica" w:cs="Helvetica"/>
          <w:lang w:eastAsia="ja-JP"/>
        </w:rPr>
        <w:t xml:space="preserve"> (ALA Universal Right to Free Expression: An Interpretation of the Library Bill of </w:t>
      </w:r>
      <w:proofErr w:type="gramStart"/>
      <w:r w:rsidR="008763D2">
        <w:rPr>
          <w:rFonts w:ascii="Helvetica" w:hAnsi="Helvetica" w:cs="Helvetica"/>
          <w:lang w:eastAsia="ja-JP"/>
        </w:rPr>
        <w:t>Rights )</w:t>
      </w:r>
      <w:proofErr w:type="gramEnd"/>
      <w:r w:rsidR="00BA7116">
        <w:rPr>
          <w:rStyle w:val="EndnoteReference"/>
          <w:rFonts w:ascii="Helvetica" w:hAnsi="Helvetica" w:cs="Helvetica"/>
          <w:lang w:eastAsia="ja-JP"/>
        </w:rPr>
        <w:endnoteReference w:id="1"/>
      </w:r>
      <w:r w:rsidR="008763D2">
        <w:rPr>
          <w:rFonts w:ascii="Helvetica" w:hAnsi="Helvetica" w:cs="Helvetica"/>
          <w:lang w:eastAsia="ja-JP"/>
        </w:rPr>
        <w:t>;</w:t>
      </w:r>
    </w:p>
    <w:p w14:paraId="4880BA44" w14:textId="77777777" w:rsidR="00BA7116" w:rsidRDefault="00BA7116" w:rsidP="003A0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eastAsia="ja-JP"/>
        </w:rPr>
      </w:pPr>
    </w:p>
    <w:p w14:paraId="0D769474" w14:textId="2B980E88" w:rsidR="00BA7116" w:rsidRDefault="00BA7116" w:rsidP="003A0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eastAsia="ja-JP"/>
        </w:rPr>
      </w:pPr>
      <w:r>
        <w:rPr>
          <w:rFonts w:ascii="Helvetica" w:hAnsi="Helvetica" w:cs="Helvetica"/>
          <w:lang w:eastAsia="ja-JP"/>
        </w:rPr>
        <w:t>W</w:t>
      </w:r>
      <w:r w:rsidR="008763D2">
        <w:rPr>
          <w:rFonts w:ascii="Helvetica" w:hAnsi="Helvetica" w:cs="Helvetica"/>
          <w:lang w:eastAsia="ja-JP"/>
        </w:rPr>
        <w:t>hereas</w:t>
      </w:r>
      <w:r>
        <w:rPr>
          <w:rFonts w:ascii="Helvetica" w:hAnsi="Helvetica" w:cs="Helvetica"/>
          <w:lang w:eastAsia="ja-JP"/>
        </w:rPr>
        <w:t xml:space="preserve"> the American Civil Liberties Union (ACLU) has stated that "[t]he prosecution of Julian Assange poses a grave threat to press freedom" and </w:t>
      </w:r>
      <w:proofErr w:type="gramStart"/>
      <w:r>
        <w:rPr>
          <w:rFonts w:ascii="Helvetica" w:hAnsi="Helvetica" w:cs="Helvetica"/>
          <w:lang w:eastAsia="ja-JP"/>
        </w:rPr>
        <w:t>that  "</w:t>
      </w:r>
      <w:proofErr w:type="gramEnd"/>
      <w:r>
        <w:rPr>
          <w:rFonts w:ascii="Helvetica" w:hAnsi="Helvetica" w:cs="Helvetica"/>
          <w:lang w:eastAsia="ja-JP"/>
        </w:rPr>
        <w:t>[b]ringing criminal charges against a publisher for the publication of truthful information establishes a dangerous precedent that can be used to target all news organizations that hold the government accountable by publishing its secrets"</w:t>
      </w:r>
      <w:r>
        <w:rPr>
          <w:rStyle w:val="EndnoteReference"/>
          <w:rFonts w:ascii="Helvetica" w:hAnsi="Helvetica" w:cs="Helvetica"/>
          <w:lang w:eastAsia="ja-JP"/>
        </w:rPr>
        <w:endnoteReference w:id="2"/>
      </w:r>
      <w:r w:rsidR="008763D2">
        <w:rPr>
          <w:rFonts w:ascii="Helvetica" w:hAnsi="Helvetica" w:cs="Helvetica"/>
          <w:lang w:eastAsia="ja-JP"/>
        </w:rPr>
        <w:t>;</w:t>
      </w:r>
      <w:r>
        <w:rPr>
          <w:rFonts w:ascii="Helvetica" w:hAnsi="Helvetica" w:cs="Helvetica"/>
          <w:lang w:eastAsia="ja-JP"/>
        </w:rPr>
        <w:t xml:space="preserve"> </w:t>
      </w:r>
    </w:p>
    <w:p w14:paraId="1929E023" w14:textId="77777777" w:rsidR="00BA7116" w:rsidRDefault="00BA7116" w:rsidP="003A0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eastAsia="ja-JP"/>
        </w:rPr>
      </w:pPr>
    </w:p>
    <w:p w14:paraId="768868D1" w14:textId="42373BC1" w:rsidR="00BA7116" w:rsidRDefault="00BA7116" w:rsidP="003A0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eastAsia="ja-JP"/>
        </w:rPr>
      </w:pPr>
      <w:r>
        <w:rPr>
          <w:rFonts w:ascii="Helvetica" w:hAnsi="Helvetica" w:cs="Helvetica"/>
          <w:lang w:eastAsia="ja-JP"/>
        </w:rPr>
        <w:t>W</w:t>
      </w:r>
      <w:r w:rsidR="008763D2">
        <w:rPr>
          <w:rFonts w:ascii="Helvetica" w:hAnsi="Helvetica" w:cs="Helvetica"/>
          <w:lang w:eastAsia="ja-JP"/>
        </w:rPr>
        <w:t xml:space="preserve">hereas </w:t>
      </w:r>
      <w:r>
        <w:rPr>
          <w:rFonts w:ascii="Helvetica" w:hAnsi="Helvetica" w:cs="Helvetica"/>
          <w:lang w:eastAsia="ja-JP"/>
        </w:rPr>
        <w:t>with regard to Assange's case, Amnesty International has stated that "[p]</w:t>
      </w:r>
      <w:proofErr w:type="spellStart"/>
      <w:r>
        <w:rPr>
          <w:rFonts w:ascii="Helvetica" w:hAnsi="Helvetica" w:cs="Helvetica"/>
          <w:lang w:eastAsia="ja-JP"/>
        </w:rPr>
        <w:t>ublishing</w:t>
      </w:r>
      <w:proofErr w:type="spellEnd"/>
      <w:r>
        <w:rPr>
          <w:rFonts w:ascii="Helvetica" w:hAnsi="Helvetica" w:cs="Helvetica"/>
          <w:lang w:eastAsia="ja-JP"/>
        </w:rPr>
        <w:t xml:space="preserve"> information that is in the public interest is a cornerstone of media freedom and the public’s right to information about government wrongdoing" and is "protected under international human rights law and should not be criminalized"</w:t>
      </w:r>
      <w:r>
        <w:rPr>
          <w:rStyle w:val="EndnoteReference"/>
          <w:rFonts w:ascii="Helvetica" w:hAnsi="Helvetica" w:cs="Helvetica"/>
          <w:lang w:eastAsia="ja-JP"/>
        </w:rPr>
        <w:endnoteReference w:id="3"/>
      </w:r>
      <w:r w:rsidR="008763D2">
        <w:rPr>
          <w:rFonts w:ascii="Helvetica" w:hAnsi="Helvetica" w:cs="Helvetica"/>
          <w:lang w:eastAsia="ja-JP"/>
        </w:rPr>
        <w:t>;</w:t>
      </w:r>
    </w:p>
    <w:p w14:paraId="6A2A0C6A" w14:textId="77777777" w:rsidR="00BA7116" w:rsidRDefault="00BA7116" w:rsidP="003A0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eastAsia="ja-JP"/>
        </w:rPr>
      </w:pPr>
    </w:p>
    <w:p w14:paraId="6A2B2D53" w14:textId="2A2A8898" w:rsidR="00BA7116" w:rsidRDefault="00BA7116" w:rsidP="003A0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eastAsia="ja-JP"/>
        </w:rPr>
      </w:pPr>
      <w:r>
        <w:rPr>
          <w:rFonts w:ascii="Helvetica" w:hAnsi="Helvetica" w:cs="Helvetica"/>
          <w:lang w:eastAsia="ja-JP"/>
        </w:rPr>
        <w:t>W</w:t>
      </w:r>
      <w:r w:rsidR="008763D2">
        <w:rPr>
          <w:rFonts w:ascii="Helvetica" w:hAnsi="Helvetica" w:cs="Helvetica"/>
          <w:lang w:eastAsia="ja-JP"/>
        </w:rPr>
        <w:t>hereas</w:t>
      </w:r>
      <w:r>
        <w:rPr>
          <w:rFonts w:ascii="Helvetica" w:hAnsi="Helvetica" w:cs="Helvetica"/>
          <w:lang w:eastAsia="ja-JP"/>
        </w:rPr>
        <w:t xml:space="preserve"> PEN International has noted that "[Assange's] prosecution raises profound concerns about freedom of the press under the First Amendment of the US Constitution and sends a dangerous signal to journalists and publishers worldwide"</w:t>
      </w:r>
      <w:r>
        <w:rPr>
          <w:rStyle w:val="EndnoteReference"/>
          <w:rFonts w:ascii="Helvetica" w:hAnsi="Helvetica" w:cs="Helvetica"/>
          <w:lang w:eastAsia="ja-JP"/>
        </w:rPr>
        <w:endnoteReference w:id="4"/>
      </w:r>
      <w:r w:rsidR="008763D2">
        <w:rPr>
          <w:rFonts w:ascii="Helvetica" w:hAnsi="Helvetica" w:cs="Helvetica"/>
          <w:lang w:eastAsia="ja-JP"/>
        </w:rPr>
        <w:t>;</w:t>
      </w:r>
    </w:p>
    <w:p w14:paraId="1576BBCC" w14:textId="77777777" w:rsidR="00BA7116" w:rsidRDefault="00BA7116" w:rsidP="003A0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eastAsia="ja-JP"/>
        </w:rPr>
      </w:pPr>
    </w:p>
    <w:p w14:paraId="070F3124" w14:textId="18EB09B9" w:rsidR="003A08EE" w:rsidRDefault="00BA7116" w:rsidP="003A0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eastAsia="ja-JP"/>
        </w:rPr>
      </w:pPr>
      <w:r>
        <w:rPr>
          <w:rFonts w:ascii="Helvetica" w:hAnsi="Helvetica" w:cs="Helvetica"/>
          <w:lang w:eastAsia="ja-JP"/>
        </w:rPr>
        <w:t>W</w:t>
      </w:r>
      <w:r w:rsidR="008763D2">
        <w:rPr>
          <w:rFonts w:ascii="Helvetica" w:hAnsi="Helvetica" w:cs="Helvetica"/>
          <w:lang w:eastAsia="ja-JP"/>
        </w:rPr>
        <w:t>hereas</w:t>
      </w:r>
      <w:r>
        <w:rPr>
          <w:rFonts w:ascii="Helvetica" w:hAnsi="Helvetica" w:cs="Helvetica"/>
          <w:lang w:eastAsia="ja-JP"/>
        </w:rPr>
        <w:t xml:space="preserve"> the US government is seeking to extradite Assange in order to prosecute him under the Espionage Act, which, as RSF/Reporters Without Borders has noted, lacks a public interest defense,</w:t>
      </w:r>
      <w:r>
        <w:rPr>
          <w:rStyle w:val="EndnoteReference"/>
          <w:rFonts w:ascii="Helvetica" w:hAnsi="Helvetica" w:cs="Helvetica"/>
          <w:lang w:eastAsia="ja-JP"/>
        </w:rPr>
        <w:endnoteReference w:id="5"/>
      </w:r>
      <w:r>
        <w:rPr>
          <w:rFonts w:ascii="Helvetica" w:hAnsi="Helvetica" w:cs="Helvetica"/>
          <w:lang w:eastAsia="ja-JP"/>
        </w:rPr>
        <w:t xml:space="preserve"> </w:t>
      </w:r>
      <w:r w:rsidR="003A08EE">
        <w:rPr>
          <w:rFonts w:ascii="Helvetica" w:hAnsi="Helvetica" w:cs="Helvetica"/>
          <w:lang w:eastAsia="ja-JP"/>
        </w:rPr>
        <w:t>making it impossible for Assange to defend himself on the grounds that his publishing activities are protected under international human rights law</w:t>
      </w:r>
      <w:r w:rsidR="008763D2">
        <w:rPr>
          <w:rFonts w:ascii="Helvetica" w:hAnsi="Helvetica" w:cs="Helvetica"/>
          <w:lang w:eastAsia="ja-JP"/>
        </w:rPr>
        <w:t>;</w:t>
      </w:r>
      <w:r w:rsidR="000F1E06">
        <w:rPr>
          <w:rFonts w:ascii="Helvetica" w:hAnsi="Helvetica" w:cs="Helvetica"/>
          <w:lang w:eastAsia="ja-JP"/>
        </w:rPr>
        <w:t xml:space="preserve"> and</w:t>
      </w:r>
      <w:r w:rsidR="003A08EE">
        <w:rPr>
          <w:rFonts w:ascii="Helvetica" w:hAnsi="Helvetica" w:cs="Helvetica"/>
          <w:lang w:eastAsia="ja-JP"/>
        </w:rPr>
        <w:t xml:space="preserve"> </w:t>
      </w:r>
    </w:p>
    <w:p w14:paraId="6CDCF61C" w14:textId="77777777" w:rsidR="003A08EE" w:rsidRDefault="003A08EE" w:rsidP="003A0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eastAsia="ja-JP"/>
        </w:rPr>
      </w:pPr>
    </w:p>
    <w:p w14:paraId="73DA8DAD" w14:textId="2AFF9F5D" w:rsidR="003A08EE" w:rsidRDefault="003A08EE" w:rsidP="003A0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eastAsia="ja-JP"/>
        </w:rPr>
      </w:pPr>
      <w:r>
        <w:rPr>
          <w:rFonts w:ascii="Helvetica" w:hAnsi="Helvetica" w:cs="Helvetica"/>
          <w:lang w:eastAsia="ja-JP"/>
        </w:rPr>
        <w:t>W</w:t>
      </w:r>
      <w:r w:rsidR="008763D2">
        <w:rPr>
          <w:rFonts w:ascii="Helvetica" w:hAnsi="Helvetica" w:cs="Helvetica"/>
          <w:lang w:eastAsia="ja-JP"/>
        </w:rPr>
        <w:t>hereas</w:t>
      </w:r>
      <w:r>
        <w:rPr>
          <w:rFonts w:ascii="Helvetica" w:hAnsi="Helvetica" w:cs="Helvetica"/>
          <w:lang w:eastAsia="ja-JP"/>
        </w:rPr>
        <w:t xml:space="preserve"> organizations advocating for civil liberties, human rights and press freedom, including the ACLU, RSF/Reporters Without Borders, PEN International, Amnesty International, and the International Federation of Journalists have called on the US to drop all charges against Assange, </w:t>
      </w:r>
      <w:r w:rsidR="000F1E06">
        <w:rPr>
          <w:rFonts w:ascii="Helvetica" w:hAnsi="Helvetica" w:cs="Helvetica"/>
          <w:lang w:eastAsia="ja-JP"/>
        </w:rPr>
        <w:t xml:space="preserve">now, </w:t>
      </w:r>
      <w:r>
        <w:rPr>
          <w:rFonts w:ascii="Helvetica" w:hAnsi="Helvetica" w:cs="Helvetica"/>
          <w:lang w:eastAsia="ja-JP"/>
        </w:rPr>
        <w:t>therefore be it</w:t>
      </w:r>
    </w:p>
    <w:p w14:paraId="227A0948" w14:textId="77777777" w:rsidR="003A08EE" w:rsidRDefault="003A08EE" w:rsidP="003A0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eastAsia="ja-JP"/>
        </w:rPr>
      </w:pPr>
    </w:p>
    <w:p w14:paraId="60A1682E" w14:textId="3EB54DCC" w:rsidR="000F1E06" w:rsidRPr="00734B11" w:rsidRDefault="003A08EE" w:rsidP="00734B11">
      <w:pPr>
        <w:rPr>
          <w:rFonts w:ascii="Helvetica" w:hAnsi="Helvetica" w:cs="Helvetica"/>
          <w:lang w:eastAsia="ja-JP"/>
        </w:rPr>
      </w:pPr>
      <w:r>
        <w:rPr>
          <w:rFonts w:ascii="Helvetica" w:hAnsi="Helvetica" w:cs="Helvetica"/>
          <w:lang w:eastAsia="ja-JP"/>
        </w:rPr>
        <w:t>RESOLVED</w:t>
      </w:r>
      <w:r w:rsidR="000F1E06">
        <w:rPr>
          <w:rFonts w:ascii="Helvetica" w:hAnsi="Helvetica" w:cs="Helvetica"/>
          <w:lang w:eastAsia="ja-JP"/>
        </w:rPr>
        <w:t>,</w:t>
      </w:r>
      <w:r>
        <w:rPr>
          <w:rFonts w:ascii="Helvetica" w:hAnsi="Helvetica" w:cs="Helvetica"/>
          <w:lang w:eastAsia="ja-JP"/>
        </w:rPr>
        <w:t xml:space="preserve"> that the American Lib</w:t>
      </w:r>
      <w:r w:rsidR="00662A82">
        <w:rPr>
          <w:rFonts w:ascii="Helvetica" w:hAnsi="Helvetica" w:cs="Helvetica"/>
          <w:lang w:eastAsia="ja-JP"/>
        </w:rPr>
        <w:t xml:space="preserve">rary Association </w:t>
      </w:r>
      <w:r w:rsidR="00734B11">
        <w:rPr>
          <w:rFonts w:ascii="Helvetica" w:hAnsi="Helvetica" w:cs="Helvetica"/>
          <w:lang w:eastAsia="ja-JP"/>
        </w:rPr>
        <w:t xml:space="preserve">(ALA), on behalf of its members, </w:t>
      </w:r>
      <w:r w:rsidR="00662A82" w:rsidRPr="000F1E06">
        <w:rPr>
          <w:rFonts w:ascii="Helvetica" w:hAnsi="Helvetica" w:cs="Helvetica"/>
          <w:lang w:eastAsia="ja-JP"/>
        </w:rPr>
        <w:t xml:space="preserve">calls on the </w:t>
      </w:r>
      <w:r w:rsidR="002B7E57">
        <w:rPr>
          <w:rFonts w:ascii="Helvetica" w:hAnsi="Helvetica" w:cs="Helvetica"/>
          <w:lang w:eastAsia="ja-JP"/>
        </w:rPr>
        <w:t>US executive branch</w:t>
      </w:r>
      <w:r w:rsidRPr="000F1E06">
        <w:rPr>
          <w:rFonts w:ascii="Helvetica" w:hAnsi="Helvetica" w:cs="Helvetica"/>
          <w:lang w:eastAsia="ja-JP"/>
        </w:rPr>
        <w:t xml:space="preserve"> to cease all efforts to extradite and prosecute Julian Assange.</w:t>
      </w:r>
    </w:p>
    <w:sectPr w:rsidR="000F1E06" w:rsidRPr="00734B11" w:rsidSect="00117BDA">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79F2E" w14:textId="77777777" w:rsidR="00FB3275" w:rsidRDefault="00FB3275" w:rsidP="00662A82">
      <w:r>
        <w:separator/>
      </w:r>
    </w:p>
  </w:endnote>
  <w:endnote w:type="continuationSeparator" w:id="0">
    <w:p w14:paraId="1DD3547F" w14:textId="77777777" w:rsidR="00FB3275" w:rsidRDefault="00FB3275" w:rsidP="00662A82">
      <w:r>
        <w:continuationSeparator/>
      </w:r>
    </w:p>
  </w:endnote>
  <w:endnote w:id="1">
    <w:p w14:paraId="2FDE1C63" w14:textId="1171E512" w:rsidR="00BA7116" w:rsidRDefault="00BA7116">
      <w:pPr>
        <w:pStyle w:val="EndnoteText"/>
      </w:pPr>
      <w:r>
        <w:rPr>
          <w:rStyle w:val="EndnoteReference"/>
        </w:rPr>
        <w:endnoteRef/>
      </w:r>
      <w:r>
        <w:t xml:space="preserve"> </w:t>
      </w:r>
      <w:r w:rsidR="0047303B">
        <w:rPr>
          <w:rFonts w:ascii="Helvetica" w:hAnsi="Helvetica"/>
        </w:rPr>
        <w:t xml:space="preserve">American Library Association. </w:t>
      </w:r>
      <w:r>
        <w:rPr>
          <w:rFonts w:ascii="Helvetica" w:hAnsi="Helvetica" w:cs="Helvetica"/>
          <w:lang w:eastAsia="ja-JP"/>
        </w:rPr>
        <w:t>"The Universal Right to Free Expression: An Interpretation of the Library Bill of Rights". https://www.ala.org/united/sites/ala.org.united/files/content/trustees/orgtools/policies/ALA-code-of-ethics.pdf</w:t>
      </w:r>
    </w:p>
  </w:endnote>
  <w:endnote w:id="2">
    <w:p w14:paraId="76F3D522" w14:textId="596D8E66" w:rsidR="00BA7116" w:rsidRDefault="00BA7116">
      <w:pPr>
        <w:pStyle w:val="EndnoteText"/>
      </w:pPr>
      <w:r>
        <w:rPr>
          <w:rStyle w:val="EndnoteReference"/>
        </w:rPr>
        <w:endnoteRef/>
      </w:r>
      <w:r>
        <w:t xml:space="preserve"> </w:t>
      </w:r>
      <w:r w:rsidR="0047303B">
        <w:rPr>
          <w:rFonts w:ascii="Helvetica" w:hAnsi="Helvetica"/>
        </w:rPr>
        <w:t xml:space="preserve">American Civil Liberties Union. </w:t>
      </w:r>
      <w:r>
        <w:rPr>
          <w:rFonts w:ascii="Helvetica" w:hAnsi="Helvetica" w:cs="Helvetica"/>
          <w:lang w:eastAsia="ja-JP"/>
        </w:rPr>
        <w:t>"ACLU Comment on Julian Assange Extradition Ruling". https://www.aclu.org/press-releases/aclu-comment-julian-assange-extradition-ruling</w:t>
      </w:r>
    </w:p>
  </w:endnote>
  <w:endnote w:id="3">
    <w:p w14:paraId="03446B06" w14:textId="5AFCB4FF" w:rsidR="00BA7116" w:rsidRDefault="00BA7116">
      <w:pPr>
        <w:pStyle w:val="EndnoteText"/>
      </w:pPr>
      <w:r>
        <w:rPr>
          <w:rStyle w:val="EndnoteReference"/>
        </w:rPr>
        <w:endnoteRef/>
      </w:r>
      <w:r>
        <w:t xml:space="preserve"> </w:t>
      </w:r>
      <w:r w:rsidR="0047303B">
        <w:rPr>
          <w:rFonts w:ascii="Helvetica" w:hAnsi="Helvetica"/>
        </w:rPr>
        <w:t xml:space="preserve">Amnesty International. </w:t>
      </w:r>
      <w:r>
        <w:rPr>
          <w:rFonts w:ascii="Helvetica" w:hAnsi="Helvetica" w:cs="Helvetica"/>
          <w:lang w:eastAsia="ja-JP"/>
        </w:rPr>
        <w:t xml:space="preserve">"US/UK: 'Travesty of justice' as extradition appeal fails to </w:t>
      </w:r>
      <w:proofErr w:type="spellStart"/>
      <w:r>
        <w:rPr>
          <w:rFonts w:ascii="Helvetica" w:hAnsi="Helvetica" w:cs="Helvetica"/>
          <w:lang w:eastAsia="ja-JP"/>
        </w:rPr>
        <w:t>recognise</w:t>
      </w:r>
      <w:proofErr w:type="spellEnd"/>
      <w:r>
        <w:rPr>
          <w:rFonts w:ascii="Helvetica" w:hAnsi="Helvetica" w:cs="Helvetica"/>
          <w:lang w:eastAsia="ja-JP"/>
        </w:rPr>
        <w:t xml:space="preserve"> that it would be unsafe for Julian Assange to be sent to the US". https://www.amnesty.org/en/latest/news/2021/12/us-uk-travesty-of-justice-as-extradition-appeal-fails-to-recognise-that-it-would-be-unsafe-for-julian-assange-to-be-sent-to-the-us/</w:t>
      </w:r>
    </w:p>
  </w:endnote>
  <w:endnote w:id="4">
    <w:p w14:paraId="72CA676B" w14:textId="2BB88197" w:rsidR="00BA7116" w:rsidRDefault="00BA7116">
      <w:pPr>
        <w:pStyle w:val="EndnoteText"/>
      </w:pPr>
      <w:r>
        <w:rPr>
          <w:rStyle w:val="EndnoteReference"/>
        </w:rPr>
        <w:endnoteRef/>
      </w:r>
      <w:r>
        <w:t xml:space="preserve"> </w:t>
      </w:r>
      <w:r w:rsidR="0047303B">
        <w:rPr>
          <w:rFonts w:ascii="Helvetica" w:hAnsi="Helvetica"/>
        </w:rPr>
        <w:t xml:space="preserve">PEN International. </w:t>
      </w:r>
      <w:r>
        <w:rPr>
          <w:rFonts w:ascii="Helvetica" w:hAnsi="Helvetica" w:cs="Helvetica"/>
          <w:lang w:eastAsia="ja-JP"/>
        </w:rPr>
        <w:t xml:space="preserve">"United Kingdom / USA: PEN </w:t>
      </w:r>
      <w:proofErr w:type="spellStart"/>
      <w:r>
        <w:rPr>
          <w:rFonts w:ascii="Helvetica" w:hAnsi="Helvetica" w:cs="Helvetica"/>
          <w:lang w:eastAsia="ja-JP"/>
        </w:rPr>
        <w:t>Centres</w:t>
      </w:r>
      <w:proofErr w:type="spellEnd"/>
      <w:r>
        <w:rPr>
          <w:rFonts w:ascii="Helvetica" w:hAnsi="Helvetica" w:cs="Helvetica"/>
          <w:lang w:eastAsia="ja-JP"/>
        </w:rPr>
        <w:t xml:space="preserve"> Condemn Decision to Allow the Extradition of Julian Assange". https://pen-international.org/news/uk-usa-pen-centres-condemn-decision-to-allow-the-extradition-of-julian-assange</w:t>
      </w:r>
    </w:p>
  </w:endnote>
  <w:endnote w:id="5">
    <w:p w14:paraId="59EE7473" w14:textId="4CFBB5E0" w:rsidR="00BA7116" w:rsidRDefault="00BA7116">
      <w:pPr>
        <w:pStyle w:val="EndnoteText"/>
      </w:pPr>
      <w:r>
        <w:rPr>
          <w:rStyle w:val="EndnoteReference"/>
        </w:rPr>
        <w:endnoteRef/>
      </w:r>
      <w:r>
        <w:t xml:space="preserve"> </w:t>
      </w:r>
      <w:r w:rsidR="0047303B">
        <w:rPr>
          <w:rFonts w:ascii="Helvetica" w:hAnsi="Helvetica" w:cs="Helvetica"/>
          <w:lang w:eastAsia="ja-JP"/>
        </w:rPr>
        <w:t xml:space="preserve">RSF/Reporters Without Borders. </w:t>
      </w:r>
      <w:r>
        <w:rPr>
          <w:rFonts w:ascii="Helvetica" w:hAnsi="Helvetica" w:cs="Helvetica"/>
          <w:lang w:eastAsia="ja-JP"/>
        </w:rPr>
        <w:t>"RSF condemns the UK High Court’s decision allowing for Julian Assange’s extradition to the US, and calls for his immediate release". https://rsf.org/en/news/rsf-condemns-uk-high-courts-decision-allowing-julian-assanges-extradition-us-and-calls-his-immediate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3B788" w14:textId="77777777" w:rsidR="00FB3275" w:rsidRDefault="00FB3275" w:rsidP="00662A82">
      <w:r>
        <w:separator/>
      </w:r>
    </w:p>
  </w:footnote>
  <w:footnote w:type="continuationSeparator" w:id="0">
    <w:p w14:paraId="5348D3BF" w14:textId="77777777" w:rsidR="00FB3275" w:rsidRDefault="00FB3275" w:rsidP="00662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F1A"/>
    <w:multiLevelType w:val="hybridMultilevel"/>
    <w:tmpl w:val="952AD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8EE"/>
    <w:rsid w:val="000F1E06"/>
    <w:rsid w:val="00117BDA"/>
    <w:rsid w:val="001744D1"/>
    <w:rsid w:val="002B6FC4"/>
    <w:rsid w:val="002B7E57"/>
    <w:rsid w:val="003A08EE"/>
    <w:rsid w:val="0047303B"/>
    <w:rsid w:val="00662A82"/>
    <w:rsid w:val="006C797A"/>
    <w:rsid w:val="00734B11"/>
    <w:rsid w:val="007E6252"/>
    <w:rsid w:val="0086611A"/>
    <w:rsid w:val="008763D2"/>
    <w:rsid w:val="00A52512"/>
    <w:rsid w:val="00BA7116"/>
    <w:rsid w:val="00D4664D"/>
    <w:rsid w:val="00F017DE"/>
    <w:rsid w:val="00FB3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F624F50"/>
  <w14:defaultImageDpi w14:val="300"/>
  <w15:docId w15:val="{4723EADD-2A6F-4077-81D2-67F2D21F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62A82"/>
  </w:style>
  <w:style w:type="character" w:customStyle="1" w:styleId="FootnoteTextChar">
    <w:name w:val="Footnote Text Char"/>
    <w:basedOn w:val="DefaultParagraphFont"/>
    <w:link w:val="FootnoteText"/>
    <w:uiPriority w:val="99"/>
    <w:rsid w:val="00662A82"/>
    <w:rPr>
      <w:sz w:val="24"/>
      <w:szCs w:val="24"/>
      <w:lang w:eastAsia="en-US"/>
    </w:rPr>
  </w:style>
  <w:style w:type="character" w:styleId="FootnoteReference">
    <w:name w:val="footnote reference"/>
    <w:basedOn w:val="DefaultParagraphFont"/>
    <w:uiPriority w:val="99"/>
    <w:unhideWhenUsed/>
    <w:rsid w:val="00662A82"/>
    <w:rPr>
      <w:vertAlign w:val="superscript"/>
    </w:rPr>
  </w:style>
  <w:style w:type="paragraph" w:styleId="EndnoteText">
    <w:name w:val="endnote text"/>
    <w:basedOn w:val="Normal"/>
    <w:link w:val="EndnoteTextChar"/>
    <w:uiPriority w:val="99"/>
    <w:unhideWhenUsed/>
    <w:rsid w:val="00BA7116"/>
  </w:style>
  <w:style w:type="character" w:customStyle="1" w:styleId="EndnoteTextChar">
    <w:name w:val="Endnote Text Char"/>
    <w:basedOn w:val="DefaultParagraphFont"/>
    <w:link w:val="EndnoteText"/>
    <w:uiPriority w:val="99"/>
    <w:rsid w:val="00BA7116"/>
    <w:rPr>
      <w:sz w:val="24"/>
      <w:szCs w:val="24"/>
      <w:lang w:eastAsia="en-US"/>
    </w:rPr>
  </w:style>
  <w:style w:type="character" w:styleId="EndnoteReference">
    <w:name w:val="endnote reference"/>
    <w:basedOn w:val="DefaultParagraphFont"/>
    <w:uiPriority w:val="99"/>
    <w:unhideWhenUsed/>
    <w:rsid w:val="00BA7116"/>
    <w:rPr>
      <w:vertAlign w:val="superscript"/>
    </w:rPr>
  </w:style>
  <w:style w:type="paragraph" w:styleId="ListParagraph">
    <w:name w:val="List Paragraph"/>
    <w:basedOn w:val="Normal"/>
    <w:uiPriority w:val="34"/>
    <w:qFormat/>
    <w:rsid w:val="000F1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F0CD8E678374686010B81C9323913" ma:contentTypeVersion="12" ma:contentTypeDescription="Create a new document." ma:contentTypeScope="" ma:versionID="8448d8ec7d0f6ebde825caada87f9e3c">
  <xsd:schema xmlns:xsd="http://www.w3.org/2001/XMLSchema" xmlns:xs="http://www.w3.org/2001/XMLSchema" xmlns:p="http://schemas.microsoft.com/office/2006/metadata/properties" xmlns:ns3="3b31788d-a0d7-4aa5-b02b-162d70dce3f2" xmlns:ns4="6a8a26e0-56cb-46dd-b708-b659e464fa1c" targetNamespace="http://schemas.microsoft.com/office/2006/metadata/properties" ma:root="true" ma:fieldsID="09a0cb3e0d967f8f2d3b02d5bbfdcf51" ns3:_="" ns4:_="">
    <xsd:import namespace="3b31788d-a0d7-4aa5-b02b-162d70dce3f2"/>
    <xsd:import namespace="6a8a26e0-56cb-46dd-b708-b659e464fa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1788d-a0d7-4aa5-b02b-162d70dce3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8a26e0-56cb-46dd-b708-b659e464fa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7A064-8F61-4FB3-8996-91413A7C4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1788d-a0d7-4aa5-b02b-162d70dce3f2"/>
    <ds:schemaRef ds:uri="6a8a26e0-56cb-46dd-b708-b659e464f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F4857C-0A40-4EA4-A17A-595A3EDEF612}">
  <ds:schemaRefs>
    <ds:schemaRef ds:uri="http://schemas.microsoft.com/sharepoint/v3/contenttype/forms"/>
  </ds:schemaRefs>
</ds:datastoreItem>
</file>

<file path=customXml/itemProps3.xml><?xml version="1.0" encoding="utf-8"?>
<ds:datastoreItem xmlns:ds="http://schemas.openxmlformats.org/officeDocument/2006/customXml" ds:itemID="{5AB4D141-011A-482B-B566-BB32B6C02526}">
  <ds:schemaRefs>
    <ds:schemaRef ds:uri="http://schemas.microsoft.com/office/2006/documentManagement/types"/>
    <ds:schemaRef ds:uri="6a8a26e0-56cb-46dd-b708-b659e464fa1c"/>
    <ds:schemaRef ds:uri="3b31788d-a0d7-4aa5-b02b-162d70dce3f2"/>
    <ds:schemaRef ds:uri="http://www.w3.org/XML/1998/namespace"/>
    <ds:schemaRef ds:uri="http://purl.org/dc/terms/"/>
    <ds:schemaRef ds:uri="http://schemas.openxmlformats.org/package/2006/metadata/core-properties"/>
    <ds:schemaRef ds:uri="http://schemas.microsoft.com/office/infopath/2007/PartnerControls"/>
    <ds:schemaRef ds:uri="http://purl.org/dc/dcmitype/"/>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Hudson</dc:creator>
  <cp:keywords/>
  <dc:description/>
  <cp:lastModifiedBy>Harrington, Sherre</cp:lastModifiedBy>
  <cp:revision>2</cp:revision>
  <cp:lastPrinted>2021-12-16T07:34:00Z</cp:lastPrinted>
  <dcterms:created xsi:type="dcterms:W3CDTF">2022-01-06T21:12:00Z</dcterms:created>
  <dcterms:modified xsi:type="dcterms:W3CDTF">2022-01-06T21:12:00Z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0x010100F0FF0CD8E678374686010B81C9323913</vt:lpwstr>
  </property>
</Properties>
</file>