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B5D2" w14:textId="77777777" w:rsidR="005A6B3B" w:rsidRDefault="00CA60AA" w:rsidP="00CA60AA">
      <w:pPr>
        <w:rPr>
          <w:rFonts w:cstheme="minorHAnsi"/>
          <w:b/>
          <w:bCs/>
          <w:sz w:val="24"/>
          <w:szCs w:val="24"/>
        </w:rPr>
      </w:pPr>
      <w:r w:rsidRPr="003479FF">
        <w:rPr>
          <w:rFonts w:cstheme="minorHAnsi"/>
          <w:b/>
          <w:bCs/>
          <w:sz w:val="24"/>
          <w:szCs w:val="24"/>
        </w:rPr>
        <w:t>TO: ALA Council</w:t>
      </w:r>
    </w:p>
    <w:p w14:paraId="0F7CF22A" w14:textId="77777777" w:rsidR="005A6B3B" w:rsidRPr="003479FF" w:rsidRDefault="005A6B3B" w:rsidP="005A6B3B">
      <w:pPr>
        <w:rPr>
          <w:rFonts w:cstheme="minorHAnsi"/>
          <w:sz w:val="24"/>
          <w:szCs w:val="24"/>
        </w:rPr>
      </w:pPr>
      <w:r w:rsidRPr="003479FF">
        <w:rPr>
          <w:rFonts w:cstheme="minorHAnsi"/>
          <w:b/>
          <w:bCs/>
          <w:sz w:val="24"/>
          <w:szCs w:val="24"/>
        </w:rPr>
        <w:t xml:space="preserve">DATE: </w:t>
      </w:r>
      <w:r>
        <w:rPr>
          <w:rFonts w:cstheme="minorHAnsi"/>
          <w:sz w:val="24"/>
          <w:szCs w:val="24"/>
        </w:rPr>
        <w:t>June 15, 2021</w:t>
      </w:r>
    </w:p>
    <w:p w14:paraId="1037997B" w14:textId="472BB970" w:rsidR="00CA60AA" w:rsidRDefault="00CA60AA" w:rsidP="00CA60AA">
      <w:pPr>
        <w:rPr>
          <w:rFonts w:eastAsia="Times New Roman"/>
          <w:sz w:val="24"/>
          <w:szCs w:val="24"/>
        </w:rPr>
      </w:pPr>
      <w:r w:rsidRPr="003479FF">
        <w:rPr>
          <w:rFonts w:cstheme="minorHAnsi"/>
          <w:b/>
          <w:bCs/>
          <w:sz w:val="24"/>
          <w:szCs w:val="24"/>
        </w:rPr>
        <w:t>RE:</w:t>
      </w:r>
      <w:r w:rsidRPr="003479FF">
        <w:rPr>
          <w:rFonts w:cstheme="minorHAnsi"/>
          <w:sz w:val="24"/>
          <w:szCs w:val="24"/>
        </w:rPr>
        <w:t xml:space="preserve"> </w:t>
      </w:r>
      <w:r>
        <w:rPr>
          <w:rFonts w:cstheme="minorHAnsi"/>
          <w:sz w:val="24"/>
          <w:szCs w:val="24"/>
        </w:rPr>
        <w:t>Policy Monitoring Committee</w:t>
      </w:r>
      <w:r w:rsidR="005A6B3B">
        <w:rPr>
          <w:rFonts w:cstheme="minorHAnsi"/>
          <w:sz w:val="24"/>
          <w:szCs w:val="24"/>
        </w:rPr>
        <w:t>;</w:t>
      </w:r>
      <w:r>
        <w:rPr>
          <w:rFonts w:cstheme="minorHAnsi"/>
          <w:sz w:val="24"/>
          <w:szCs w:val="24"/>
        </w:rPr>
        <w:t xml:space="preserve"> Council Orientation Committee; Creation of the Code of Conduct </w:t>
      </w:r>
      <w:r w:rsidR="005A6B3B">
        <w:rPr>
          <w:rFonts w:cstheme="minorHAnsi"/>
          <w:sz w:val="24"/>
          <w:szCs w:val="24"/>
        </w:rPr>
        <w:t>Committee;</w:t>
      </w:r>
      <w:r>
        <w:rPr>
          <w:rFonts w:cstheme="minorHAnsi"/>
          <w:sz w:val="24"/>
          <w:szCs w:val="24"/>
        </w:rPr>
        <w:t xml:space="preserve"> Committee on Membership Meetings</w:t>
      </w:r>
      <w:r w:rsidR="005A6B3B">
        <w:rPr>
          <w:rFonts w:cstheme="minorHAnsi"/>
          <w:sz w:val="24"/>
          <w:szCs w:val="24"/>
        </w:rPr>
        <w:t>; Membership Committee</w:t>
      </w:r>
    </w:p>
    <w:p w14:paraId="3633415C" w14:textId="77777777" w:rsidR="00CA60AA" w:rsidRPr="003479FF" w:rsidRDefault="00CA60AA" w:rsidP="00CA60AA">
      <w:pPr>
        <w:rPr>
          <w:rFonts w:cstheme="minorHAnsi"/>
          <w:sz w:val="24"/>
          <w:szCs w:val="24"/>
        </w:rPr>
      </w:pPr>
      <w:r w:rsidRPr="003479FF">
        <w:rPr>
          <w:rFonts w:cstheme="minorHAnsi"/>
          <w:b/>
          <w:bCs/>
          <w:sz w:val="24"/>
          <w:szCs w:val="24"/>
        </w:rPr>
        <w:t>ACTION REQUESTED/INFORMATION/REPORT:</w:t>
      </w:r>
      <w:r w:rsidRPr="003479FF">
        <w:rPr>
          <w:rFonts w:cstheme="minorHAnsi"/>
          <w:b/>
          <w:bCs/>
          <w:sz w:val="24"/>
          <w:szCs w:val="24"/>
        </w:rPr>
        <w:br/>
      </w:r>
      <w:r w:rsidRPr="003479FF">
        <w:rPr>
          <w:rFonts w:cstheme="minorHAnsi"/>
          <w:sz w:val="24"/>
          <w:szCs w:val="24"/>
        </w:rPr>
        <w:t>Action requested from Councilors is to cast their vote to:</w:t>
      </w:r>
    </w:p>
    <w:p w14:paraId="675F28BB" w14:textId="2E90B1EC" w:rsidR="00CA60AA" w:rsidRPr="003479FF" w:rsidRDefault="00CA60AA" w:rsidP="00CA60A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Expand membership on the Policy Monitoring Committee</w:t>
      </w:r>
    </w:p>
    <w:p w14:paraId="7953F497" w14:textId="5E47E9FB" w:rsidR="00CA60AA" w:rsidRPr="003479FF" w:rsidRDefault="00CA60AA" w:rsidP="00CA60A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Expand membership on the Council Orientation Committee</w:t>
      </w:r>
    </w:p>
    <w:p w14:paraId="50AE96CF" w14:textId="70066A13" w:rsidR="00CA60AA" w:rsidRPr="003479FF" w:rsidRDefault="00CA60AA" w:rsidP="00CA60A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Creation of the </w:t>
      </w:r>
      <w:r w:rsidR="005A6B3B">
        <w:rPr>
          <w:rFonts w:asciiTheme="minorHAnsi" w:hAnsiTheme="minorHAnsi" w:cstheme="minorHAnsi"/>
          <w:sz w:val="24"/>
          <w:szCs w:val="24"/>
        </w:rPr>
        <w:t>ALA Code of Conduct Committee</w:t>
      </w:r>
    </w:p>
    <w:p w14:paraId="0BFF916E" w14:textId="77777777" w:rsidR="005A6B3B" w:rsidRDefault="00CA60AA" w:rsidP="00CA60A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Dis</w:t>
      </w:r>
      <w:r w:rsidR="005A6B3B">
        <w:rPr>
          <w:rFonts w:asciiTheme="minorHAnsi" w:hAnsiTheme="minorHAnsi" w:cstheme="minorHAnsi"/>
          <w:sz w:val="24"/>
          <w:szCs w:val="24"/>
        </w:rPr>
        <w:t>band the Committee on Membership Meetings</w:t>
      </w:r>
    </w:p>
    <w:p w14:paraId="288A9089" w14:textId="4D0B6957" w:rsidR="00CA60AA" w:rsidRPr="003479FF" w:rsidRDefault="005A6B3B" w:rsidP="00CA60A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Add charge to the Membership Committee</w:t>
      </w:r>
    </w:p>
    <w:p w14:paraId="66D79668" w14:textId="77777777" w:rsidR="00CA60AA" w:rsidRPr="003479FF" w:rsidRDefault="00CA60AA" w:rsidP="00CA60AA">
      <w:pPr>
        <w:pStyle w:val="ListParagraph"/>
        <w:rPr>
          <w:rFonts w:asciiTheme="minorHAnsi" w:hAnsiTheme="minorHAnsi" w:cstheme="minorHAnsi"/>
          <w:sz w:val="24"/>
          <w:szCs w:val="24"/>
        </w:rPr>
      </w:pPr>
    </w:p>
    <w:p w14:paraId="77B20E49" w14:textId="77777777" w:rsidR="00CA60AA" w:rsidRPr="003479FF" w:rsidRDefault="00CA60AA" w:rsidP="00CA60AA">
      <w:pPr>
        <w:rPr>
          <w:rFonts w:cstheme="minorHAnsi"/>
          <w:sz w:val="24"/>
          <w:szCs w:val="24"/>
        </w:rPr>
      </w:pPr>
      <w:r w:rsidRPr="003479FF">
        <w:rPr>
          <w:rFonts w:cstheme="minorHAnsi"/>
          <w:b/>
          <w:bCs/>
          <w:sz w:val="24"/>
          <w:szCs w:val="24"/>
        </w:rPr>
        <w:t>ACTION REQUESTED BY:</w:t>
      </w:r>
      <w:r w:rsidRPr="003479FF">
        <w:rPr>
          <w:rFonts w:cstheme="minorHAnsi"/>
          <w:sz w:val="24"/>
          <w:szCs w:val="24"/>
        </w:rPr>
        <w:t xml:space="preserve"> 2020-2021 Committee on Organization</w:t>
      </w:r>
    </w:p>
    <w:p w14:paraId="04DB060D" w14:textId="77777777" w:rsidR="00CA60AA" w:rsidRPr="003479FF" w:rsidRDefault="00CA60AA" w:rsidP="00CA60AA">
      <w:pPr>
        <w:rPr>
          <w:rFonts w:cstheme="minorHAnsi"/>
          <w:sz w:val="24"/>
          <w:szCs w:val="24"/>
        </w:rPr>
      </w:pPr>
      <w:r w:rsidRPr="003479FF">
        <w:rPr>
          <w:rFonts w:cstheme="minorHAnsi"/>
          <w:b/>
          <w:bCs/>
          <w:sz w:val="24"/>
          <w:szCs w:val="24"/>
        </w:rPr>
        <w:t>CONTACT PERSON:</w:t>
      </w:r>
      <w:r w:rsidRPr="003479FF">
        <w:rPr>
          <w:rFonts w:cstheme="minorHAnsi"/>
          <w:sz w:val="24"/>
          <w:szCs w:val="24"/>
        </w:rPr>
        <w:t xml:space="preserve"> Jim Neal, </w:t>
      </w:r>
      <w:hyperlink r:id="rId10" w:history="1">
        <w:r w:rsidRPr="003479FF">
          <w:rPr>
            <w:rStyle w:val="Hyperlink"/>
            <w:rFonts w:cstheme="minorHAnsi"/>
            <w:sz w:val="24"/>
            <w:szCs w:val="24"/>
          </w:rPr>
          <w:t>jneal0@columbia.edu</w:t>
        </w:r>
      </w:hyperlink>
      <w:r w:rsidRPr="003479FF">
        <w:rPr>
          <w:rFonts w:cstheme="minorHAnsi"/>
          <w:sz w:val="24"/>
          <w:szCs w:val="24"/>
        </w:rPr>
        <w:t xml:space="preserve">, Chair of the Committee on Organization </w:t>
      </w:r>
    </w:p>
    <w:p w14:paraId="6183DA31" w14:textId="77777777" w:rsidR="00CA60AA" w:rsidRPr="005A6B3B" w:rsidRDefault="00CA60AA" w:rsidP="00CA60AA">
      <w:pPr>
        <w:rPr>
          <w:rFonts w:cstheme="minorHAnsi"/>
          <w:b/>
          <w:bCs/>
          <w:sz w:val="24"/>
          <w:szCs w:val="24"/>
        </w:rPr>
      </w:pPr>
      <w:r w:rsidRPr="005A6B3B">
        <w:rPr>
          <w:rFonts w:cstheme="minorHAnsi"/>
          <w:b/>
          <w:bCs/>
          <w:sz w:val="24"/>
          <w:szCs w:val="24"/>
        </w:rPr>
        <w:t>The Committee on Organization recommends to Council:</w:t>
      </w:r>
    </w:p>
    <w:p w14:paraId="541B7C29" w14:textId="0234FBEA" w:rsidR="00CA60AA" w:rsidRPr="00CA60AA" w:rsidRDefault="00CA60AA" w:rsidP="00CA60AA">
      <w:pPr>
        <w:rPr>
          <w:rFonts w:cstheme="minorHAnsi"/>
          <w:sz w:val="24"/>
          <w:szCs w:val="24"/>
        </w:rPr>
      </w:pPr>
      <w:r w:rsidRPr="00CA60AA">
        <w:rPr>
          <w:rFonts w:cstheme="minorHAnsi"/>
          <w:i/>
          <w:iCs/>
          <w:sz w:val="24"/>
          <w:szCs w:val="24"/>
        </w:rPr>
        <w:t>DRAFT OF MOTION 1</w:t>
      </w:r>
      <w:r w:rsidRPr="00CA60AA">
        <w:rPr>
          <w:rFonts w:cstheme="minorHAnsi"/>
          <w:b/>
          <w:bCs/>
          <w:sz w:val="24"/>
          <w:szCs w:val="24"/>
        </w:rPr>
        <w:t xml:space="preserve"> </w:t>
      </w:r>
      <w:r w:rsidRPr="00CA60AA">
        <w:rPr>
          <w:rFonts w:cstheme="minorHAnsi"/>
          <w:i/>
          <w:iCs/>
          <w:sz w:val="24"/>
          <w:szCs w:val="24"/>
        </w:rPr>
        <w:t>(see appendix 1)</w:t>
      </w:r>
      <w:r w:rsidRPr="00CA60AA">
        <w:rPr>
          <w:rFonts w:cstheme="minorHAnsi"/>
          <w:b/>
          <w:bCs/>
          <w:sz w:val="24"/>
          <w:szCs w:val="24"/>
        </w:rPr>
        <w:t xml:space="preserve">: </w:t>
      </w:r>
      <w:r w:rsidRPr="00CA60AA">
        <w:rPr>
          <w:rFonts w:eastAsia="Times New Roman" w:cstheme="minorHAnsi"/>
          <w:color w:val="000000"/>
          <w:sz w:val="24"/>
          <w:szCs w:val="24"/>
        </w:rPr>
        <w:t xml:space="preserve">To </w:t>
      </w:r>
      <w:r>
        <w:rPr>
          <w:rFonts w:cstheme="minorHAnsi"/>
          <w:sz w:val="24"/>
          <w:szCs w:val="24"/>
        </w:rPr>
        <w:t>e</w:t>
      </w:r>
      <w:r w:rsidRPr="00CA60AA">
        <w:rPr>
          <w:rFonts w:cstheme="minorHAnsi"/>
          <w:sz w:val="24"/>
          <w:szCs w:val="24"/>
        </w:rPr>
        <w:t>xpand the Policy Monitoring Committee</w:t>
      </w:r>
      <w:r>
        <w:rPr>
          <w:rFonts w:cstheme="minorHAnsi"/>
          <w:sz w:val="24"/>
          <w:szCs w:val="24"/>
        </w:rPr>
        <w:t xml:space="preserve"> membership.</w:t>
      </w:r>
    </w:p>
    <w:p w14:paraId="37188D16" w14:textId="435FD3F3" w:rsidR="00CA60AA" w:rsidRPr="00CA60AA" w:rsidRDefault="00CA60AA" w:rsidP="00CA60AA">
      <w:pPr>
        <w:rPr>
          <w:rFonts w:cstheme="minorHAnsi"/>
          <w:sz w:val="24"/>
          <w:szCs w:val="24"/>
        </w:rPr>
      </w:pPr>
      <w:r>
        <w:rPr>
          <w:rFonts w:cstheme="minorHAnsi"/>
          <w:i/>
          <w:iCs/>
          <w:sz w:val="24"/>
          <w:szCs w:val="24"/>
        </w:rPr>
        <w:t>DRAFT OF MOTION</w:t>
      </w:r>
      <w:r w:rsidRPr="009757F8">
        <w:rPr>
          <w:rFonts w:cstheme="minorHAnsi"/>
          <w:i/>
          <w:iCs/>
          <w:sz w:val="24"/>
          <w:szCs w:val="24"/>
        </w:rPr>
        <w:t xml:space="preserve"> 2</w:t>
      </w:r>
      <w:r w:rsidRPr="00F47E4A">
        <w:rPr>
          <w:rFonts w:cstheme="minorHAnsi"/>
          <w:b/>
          <w:bCs/>
          <w:sz w:val="24"/>
          <w:szCs w:val="24"/>
        </w:rPr>
        <w:t xml:space="preserve"> </w:t>
      </w:r>
      <w:r w:rsidRPr="00F47E4A">
        <w:rPr>
          <w:rFonts w:cstheme="minorHAnsi"/>
          <w:i/>
          <w:iCs/>
          <w:sz w:val="24"/>
          <w:szCs w:val="24"/>
        </w:rPr>
        <w:t>(see appendix 2)</w:t>
      </w:r>
      <w:r w:rsidRPr="00F47E4A">
        <w:rPr>
          <w:rFonts w:cstheme="minorHAnsi"/>
          <w:b/>
          <w:bCs/>
          <w:sz w:val="24"/>
          <w:szCs w:val="24"/>
        </w:rPr>
        <w:t xml:space="preserve">: </w:t>
      </w:r>
      <w:r w:rsidRPr="00CA60AA">
        <w:rPr>
          <w:rFonts w:eastAsia="Times New Roman" w:cstheme="minorHAnsi"/>
          <w:color w:val="000000"/>
          <w:sz w:val="24"/>
          <w:szCs w:val="24"/>
        </w:rPr>
        <w:t xml:space="preserve">To </w:t>
      </w:r>
      <w:r>
        <w:rPr>
          <w:rFonts w:cstheme="minorHAnsi"/>
          <w:sz w:val="24"/>
          <w:szCs w:val="24"/>
        </w:rPr>
        <w:t>e</w:t>
      </w:r>
      <w:r w:rsidRPr="00CA60AA">
        <w:rPr>
          <w:rFonts w:cstheme="minorHAnsi"/>
          <w:sz w:val="24"/>
          <w:szCs w:val="24"/>
        </w:rPr>
        <w:t xml:space="preserve">xpand the </w:t>
      </w:r>
      <w:r>
        <w:rPr>
          <w:rFonts w:cstheme="minorHAnsi"/>
          <w:sz w:val="24"/>
          <w:szCs w:val="24"/>
        </w:rPr>
        <w:t>Council Orientation</w:t>
      </w:r>
      <w:r w:rsidRPr="00CA60AA">
        <w:rPr>
          <w:rFonts w:cstheme="minorHAnsi"/>
          <w:sz w:val="24"/>
          <w:szCs w:val="24"/>
        </w:rPr>
        <w:t xml:space="preserve"> Committee</w:t>
      </w:r>
      <w:r>
        <w:rPr>
          <w:rFonts w:cstheme="minorHAnsi"/>
          <w:sz w:val="24"/>
          <w:szCs w:val="24"/>
        </w:rPr>
        <w:t xml:space="preserve"> membership.</w:t>
      </w:r>
    </w:p>
    <w:p w14:paraId="0D6A48D2" w14:textId="2E6722C3" w:rsidR="00CA60AA" w:rsidRPr="00F47E4A" w:rsidRDefault="00CA60AA" w:rsidP="00CA60AA">
      <w:pPr>
        <w:rPr>
          <w:rFonts w:cstheme="minorHAnsi"/>
          <w:sz w:val="24"/>
          <w:szCs w:val="24"/>
        </w:rPr>
      </w:pPr>
      <w:r>
        <w:rPr>
          <w:rFonts w:cstheme="minorHAnsi"/>
          <w:i/>
          <w:iCs/>
          <w:sz w:val="24"/>
          <w:szCs w:val="24"/>
        </w:rPr>
        <w:t>DRAFT OF MOTION</w:t>
      </w:r>
      <w:r w:rsidRPr="009757F8">
        <w:rPr>
          <w:rFonts w:cstheme="minorHAnsi"/>
          <w:i/>
          <w:iCs/>
          <w:sz w:val="24"/>
          <w:szCs w:val="24"/>
        </w:rPr>
        <w:t xml:space="preserve"> 3</w:t>
      </w:r>
      <w:r w:rsidRPr="00F47E4A">
        <w:rPr>
          <w:rFonts w:cstheme="minorHAnsi"/>
          <w:b/>
          <w:bCs/>
          <w:sz w:val="24"/>
          <w:szCs w:val="24"/>
        </w:rPr>
        <w:t xml:space="preserve"> </w:t>
      </w:r>
      <w:r w:rsidRPr="00F47E4A">
        <w:rPr>
          <w:rFonts w:cstheme="minorHAnsi"/>
          <w:i/>
          <w:iCs/>
          <w:sz w:val="24"/>
          <w:szCs w:val="24"/>
        </w:rPr>
        <w:t>(see appendix 3)</w:t>
      </w:r>
      <w:r w:rsidRPr="00F47E4A">
        <w:rPr>
          <w:rFonts w:cstheme="minorHAnsi"/>
          <w:b/>
          <w:bCs/>
          <w:sz w:val="24"/>
          <w:szCs w:val="24"/>
        </w:rPr>
        <w:t xml:space="preserve">: </w:t>
      </w:r>
      <w:r w:rsidRPr="00F47E4A">
        <w:rPr>
          <w:rFonts w:cstheme="minorHAnsi"/>
          <w:sz w:val="24"/>
          <w:szCs w:val="24"/>
        </w:rPr>
        <w:t xml:space="preserve">To </w:t>
      </w:r>
      <w:r>
        <w:rPr>
          <w:rFonts w:cstheme="minorHAnsi"/>
          <w:sz w:val="24"/>
          <w:szCs w:val="24"/>
        </w:rPr>
        <w:t xml:space="preserve">create the </w:t>
      </w:r>
      <w:r w:rsidR="005A6B3B">
        <w:rPr>
          <w:rFonts w:cstheme="minorHAnsi"/>
          <w:sz w:val="24"/>
          <w:szCs w:val="24"/>
        </w:rPr>
        <w:t>ALA Code of Conduct Committee</w:t>
      </w:r>
    </w:p>
    <w:p w14:paraId="41785EDB" w14:textId="1AE2A2F3" w:rsidR="00CA60AA" w:rsidRDefault="00CA60AA" w:rsidP="00CA60AA">
      <w:pPr>
        <w:rPr>
          <w:rFonts w:cstheme="minorHAnsi"/>
          <w:sz w:val="24"/>
          <w:szCs w:val="24"/>
        </w:rPr>
      </w:pPr>
      <w:r>
        <w:rPr>
          <w:rFonts w:cstheme="minorHAnsi"/>
          <w:i/>
          <w:iCs/>
          <w:sz w:val="24"/>
          <w:szCs w:val="24"/>
        </w:rPr>
        <w:t>DRAFT OF MOTION</w:t>
      </w:r>
      <w:r w:rsidRPr="009757F8">
        <w:rPr>
          <w:rFonts w:cstheme="minorHAnsi"/>
          <w:i/>
          <w:iCs/>
          <w:sz w:val="24"/>
          <w:szCs w:val="24"/>
        </w:rPr>
        <w:t xml:space="preserve"> 4</w:t>
      </w:r>
      <w:r w:rsidRPr="00F47E4A">
        <w:rPr>
          <w:rFonts w:cstheme="minorHAnsi"/>
          <w:sz w:val="24"/>
          <w:szCs w:val="24"/>
        </w:rPr>
        <w:t xml:space="preserve"> (see appendix </w:t>
      </w:r>
      <w:r w:rsidR="005A6B3B">
        <w:rPr>
          <w:rFonts w:cstheme="minorHAnsi"/>
          <w:sz w:val="24"/>
          <w:szCs w:val="24"/>
        </w:rPr>
        <w:t>4</w:t>
      </w:r>
      <w:r w:rsidRPr="00F47E4A">
        <w:rPr>
          <w:rFonts w:cstheme="minorHAnsi"/>
          <w:sz w:val="24"/>
          <w:szCs w:val="24"/>
        </w:rPr>
        <w:t xml:space="preserve">): </w:t>
      </w:r>
      <w:r>
        <w:rPr>
          <w:rFonts w:cstheme="minorHAnsi"/>
          <w:sz w:val="24"/>
          <w:szCs w:val="24"/>
        </w:rPr>
        <w:t>To</w:t>
      </w:r>
      <w:r w:rsidRPr="00F47E4A">
        <w:rPr>
          <w:rFonts w:cstheme="minorHAnsi"/>
          <w:sz w:val="24"/>
          <w:szCs w:val="24"/>
        </w:rPr>
        <w:t xml:space="preserve"> </w:t>
      </w:r>
      <w:r>
        <w:rPr>
          <w:rFonts w:cstheme="minorHAnsi"/>
          <w:sz w:val="24"/>
          <w:szCs w:val="24"/>
        </w:rPr>
        <w:t>di</w:t>
      </w:r>
      <w:r w:rsidR="005A6B3B">
        <w:rPr>
          <w:rFonts w:cstheme="minorHAnsi"/>
          <w:sz w:val="24"/>
          <w:szCs w:val="24"/>
        </w:rPr>
        <w:t>sband</w:t>
      </w:r>
      <w:r>
        <w:rPr>
          <w:rFonts w:cstheme="minorHAnsi"/>
          <w:sz w:val="24"/>
          <w:szCs w:val="24"/>
        </w:rPr>
        <w:t xml:space="preserve"> the Committee on Membership Meetings</w:t>
      </w:r>
    </w:p>
    <w:p w14:paraId="746C8BC6" w14:textId="12A96F7A" w:rsidR="005A6B3B" w:rsidRPr="005A6B3B" w:rsidRDefault="005A6B3B" w:rsidP="00CA60AA">
      <w:pPr>
        <w:rPr>
          <w:rFonts w:cstheme="minorHAnsi"/>
          <w:i/>
          <w:iCs/>
          <w:color w:val="000000"/>
          <w:sz w:val="24"/>
          <w:szCs w:val="24"/>
        </w:rPr>
      </w:pPr>
      <w:r>
        <w:rPr>
          <w:rFonts w:cstheme="minorHAnsi"/>
          <w:i/>
          <w:iCs/>
          <w:sz w:val="24"/>
          <w:szCs w:val="24"/>
        </w:rPr>
        <w:t>DRAFT OF MOTION</w:t>
      </w:r>
      <w:r w:rsidRPr="009757F8">
        <w:rPr>
          <w:rFonts w:cstheme="minorHAnsi"/>
          <w:i/>
          <w:iCs/>
          <w:sz w:val="24"/>
          <w:szCs w:val="24"/>
        </w:rPr>
        <w:t xml:space="preserve"> </w:t>
      </w:r>
      <w:r>
        <w:rPr>
          <w:rFonts w:cstheme="minorHAnsi"/>
          <w:i/>
          <w:iCs/>
          <w:sz w:val="24"/>
          <w:szCs w:val="24"/>
        </w:rPr>
        <w:t>5</w:t>
      </w:r>
      <w:r w:rsidRPr="00F47E4A">
        <w:rPr>
          <w:rFonts w:cstheme="minorHAnsi"/>
          <w:sz w:val="24"/>
          <w:szCs w:val="24"/>
        </w:rPr>
        <w:t xml:space="preserve"> (see appendix </w:t>
      </w:r>
      <w:r>
        <w:rPr>
          <w:rFonts w:cstheme="minorHAnsi"/>
          <w:sz w:val="24"/>
          <w:szCs w:val="24"/>
        </w:rPr>
        <w:t>4</w:t>
      </w:r>
      <w:r w:rsidRPr="00F47E4A">
        <w:rPr>
          <w:rFonts w:cstheme="minorHAnsi"/>
          <w:sz w:val="24"/>
          <w:szCs w:val="24"/>
        </w:rPr>
        <w:t xml:space="preserve">): </w:t>
      </w:r>
      <w:r>
        <w:rPr>
          <w:rFonts w:cstheme="minorHAnsi"/>
          <w:sz w:val="24"/>
          <w:szCs w:val="24"/>
        </w:rPr>
        <w:t>To</w:t>
      </w:r>
      <w:r w:rsidRPr="00F47E4A">
        <w:rPr>
          <w:rFonts w:cstheme="minorHAnsi"/>
          <w:sz w:val="24"/>
          <w:szCs w:val="24"/>
        </w:rPr>
        <w:t xml:space="preserve"> </w:t>
      </w:r>
      <w:r>
        <w:rPr>
          <w:rFonts w:cstheme="minorHAnsi"/>
          <w:sz w:val="24"/>
          <w:szCs w:val="24"/>
        </w:rPr>
        <w:t>disband the Committee on Membership Meetings</w:t>
      </w:r>
    </w:p>
    <w:p w14:paraId="60D96AB8" w14:textId="77777777" w:rsidR="00CA60AA" w:rsidRPr="003479FF" w:rsidRDefault="00CA60AA" w:rsidP="00CA60AA">
      <w:pPr>
        <w:rPr>
          <w:rFonts w:cstheme="minorHAnsi"/>
          <w:sz w:val="24"/>
          <w:szCs w:val="24"/>
        </w:rPr>
      </w:pPr>
      <w:r w:rsidRPr="003479FF">
        <w:rPr>
          <w:rFonts w:cstheme="minorHAnsi"/>
          <w:b/>
          <w:bCs/>
          <w:sz w:val="24"/>
          <w:szCs w:val="24"/>
        </w:rPr>
        <w:t>BACKGROUND:</w:t>
      </w:r>
      <w:r w:rsidRPr="003479FF">
        <w:rPr>
          <w:rFonts w:cstheme="minorHAnsi"/>
          <w:sz w:val="24"/>
          <w:szCs w:val="24"/>
        </w:rPr>
        <w:t xml:space="preserve"> </w:t>
      </w:r>
      <w:r>
        <w:rPr>
          <w:rFonts w:cstheme="minorHAnsi"/>
          <w:sz w:val="24"/>
          <w:szCs w:val="24"/>
        </w:rPr>
        <w:t>(see attached)</w:t>
      </w:r>
      <w:r w:rsidRPr="003479FF">
        <w:rPr>
          <w:rFonts w:cstheme="minorHAnsi"/>
          <w:sz w:val="24"/>
          <w:szCs w:val="24"/>
        </w:rPr>
        <w:br/>
      </w:r>
    </w:p>
    <w:p w14:paraId="6510E521" w14:textId="77777777" w:rsidR="005A6B3B" w:rsidRDefault="005A6B3B" w:rsidP="00CA60AA">
      <w:pPr>
        <w:spacing w:after="0" w:line="240" w:lineRule="auto"/>
        <w:rPr>
          <w:rFonts w:cstheme="minorHAnsi"/>
          <w:b/>
          <w:bCs/>
          <w:color w:val="FF0000"/>
          <w:sz w:val="24"/>
          <w:szCs w:val="24"/>
        </w:rPr>
      </w:pPr>
    </w:p>
    <w:p w14:paraId="436A9F11" w14:textId="77777777" w:rsidR="005A6B3B" w:rsidRDefault="005A6B3B" w:rsidP="00CA60AA">
      <w:pPr>
        <w:spacing w:after="0" w:line="240" w:lineRule="auto"/>
        <w:rPr>
          <w:rFonts w:cstheme="minorHAnsi"/>
          <w:b/>
          <w:bCs/>
          <w:color w:val="FF0000"/>
          <w:sz w:val="24"/>
          <w:szCs w:val="24"/>
        </w:rPr>
      </w:pPr>
    </w:p>
    <w:p w14:paraId="7FC6916A" w14:textId="77777777" w:rsidR="005A6B3B" w:rsidRDefault="005A6B3B" w:rsidP="00CA60AA">
      <w:pPr>
        <w:spacing w:after="0" w:line="240" w:lineRule="auto"/>
        <w:rPr>
          <w:rFonts w:cstheme="minorHAnsi"/>
          <w:b/>
          <w:bCs/>
          <w:color w:val="FF0000"/>
          <w:sz w:val="24"/>
          <w:szCs w:val="24"/>
        </w:rPr>
      </w:pPr>
    </w:p>
    <w:p w14:paraId="598306B9" w14:textId="77777777" w:rsidR="005A6B3B" w:rsidRDefault="005A6B3B" w:rsidP="00CA60AA">
      <w:pPr>
        <w:spacing w:after="0" w:line="240" w:lineRule="auto"/>
        <w:rPr>
          <w:rFonts w:cstheme="minorHAnsi"/>
          <w:b/>
          <w:bCs/>
          <w:color w:val="FF0000"/>
          <w:sz w:val="24"/>
          <w:szCs w:val="24"/>
        </w:rPr>
      </w:pPr>
    </w:p>
    <w:p w14:paraId="00248A69" w14:textId="0926588A" w:rsidR="005A6B3B" w:rsidRDefault="005A6B3B" w:rsidP="00CA60AA">
      <w:pPr>
        <w:spacing w:after="0" w:line="240" w:lineRule="auto"/>
        <w:rPr>
          <w:rFonts w:cstheme="minorHAnsi"/>
          <w:b/>
          <w:bCs/>
          <w:color w:val="FF0000"/>
          <w:sz w:val="24"/>
          <w:szCs w:val="24"/>
        </w:rPr>
      </w:pPr>
    </w:p>
    <w:p w14:paraId="1F1F68F9" w14:textId="130ACCD6" w:rsidR="005A6B3B" w:rsidRDefault="005A6B3B" w:rsidP="00CA60AA">
      <w:pPr>
        <w:spacing w:after="0" w:line="240" w:lineRule="auto"/>
        <w:rPr>
          <w:rFonts w:cstheme="minorHAnsi"/>
          <w:b/>
          <w:bCs/>
          <w:color w:val="FF0000"/>
          <w:sz w:val="24"/>
          <w:szCs w:val="24"/>
        </w:rPr>
      </w:pPr>
    </w:p>
    <w:p w14:paraId="2060DFF2" w14:textId="77777777" w:rsidR="005A6B3B" w:rsidRDefault="005A6B3B" w:rsidP="00CA60AA">
      <w:pPr>
        <w:spacing w:after="0" w:line="240" w:lineRule="auto"/>
        <w:rPr>
          <w:rFonts w:cstheme="minorHAnsi"/>
          <w:b/>
          <w:bCs/>
          <w:color w:val="FF0000"/>
          <w:sz w:val="24"/>
          <w:szCs w:val="24"/>
        </w:rPr>
      </w:pPr>
    </w:p>
    <w:p w14:paraId="37352D14" w14:textId="77777777" w:rsidR="005A6B3B" w:rsidRDefault="005A6B3B" w:rsidP="00CA60AA">
      <w:pPr>
        <w:spacing w:after="0" w:line="240" w:lineRule="auto"/>
        <w:rPr>
          <w:rFonts w:cstheme="minorHAnsi"/>
          <w:b/>
          <w:bCs/>
          <w:color w:val="FF0000"/>
          <w:sz w:val="24"/>
          <w:szCs w:val="24"/>
        </w:rPr>
      </w:pPr>
    </w:p>
    <w:p w14:paraId="7515F127" w14:textId="77777777" w:rsidR="005A6B3B" w:rsidRDefault="005A6B3B" w:rsidP="00CA60AA">
      <w:pPr>
        <w:spacing w:after="0" w:line="240" w:lineRule="auto"/>
        <w:rPr>
          <w:rFonts w:cstheme="minorHAnsi"/>
          <w:b/>
          <w:bCs/>
          <w:color w:val="FF0000"/>
          <w:sz w:val="24"/>
          <w:szCs w:val="24"/>
        </w:rPr>
      </w:pPr>
    </w:p>
    <w:p w14:paraId="2D1C5FFB" w14:textId="77777777" w:rsidR="005A6B3B" w:rsidRDefault="005A6B3B" w:rsidP="00CA60AA">
      <w:pPr>
        <w:spacing w:after="0" w:line="240" w:lineRule="auto"/>
        <w:rPr>
          <w:rFonts w:cstheme="minorHAnsi"/>
          <w:b/>
          <w:bCs/>
          <w:color w:val="FF0000"/>
          <w:sz w:val="24"/>
          <w:szCs w:val="24"/>
        </w:rPr>
      </w:pPr>
    </w:p>
    <w:p w14:paraId="4854439D" w14:textId="65D164FE" w:rsidR="00CA60AA" w:rsidRPr="003479FF" w:rsidRDefault="00CA60AA" w:rsidP="00CA60AA">
      <w:pPr>
        <w:spacing w:after="0" w:line="240" w:lineRule="auto"/>
        <w:rPr>
          <w:rFonts w:cstheme="minorHAnsi"/>
          <w:b/>
          <w:bCs/>
          <w:sz w:val="24"/>
          <w:szCs w:val="24"/>
        </w:rPr>
      </w:pPr>
      <w:r w:rsidRPr="00C340BB">
        <w:rPr>
          <w:rFonts w:cstheme="minorHAnsi"/>
          <w:b/>
          <w:bCs/>
          <w:color w:val="FF0000"/>
          <w:sz w:val="24"/>
          <w:szCs w:val="24"/>
        </w:rPr>
        <w:lastRenderedPageBreak/>
        <w:t>APPENDIX 1:</w:t>
      </w:r>
      <w:r w:rsidRPr="00C340BB">
        <w:rPr>
          <w:rFonts w:cstheme="minorHAnsi"/>
          <w:b/>
          <w:bCs/>
          <w:color w:val="FF0000"/>
          <w:sz w:val="24"/>
          <w:szCs w:val="24"/>
        </w:rPr>
        <w:br/>
      </w:r>
    </w:p>
    <w:p w14:paraId="25A324B6" w14:textId="77777777" w:rsidR="005A6B3B" w:rsidRPr="001C7D1F" w:rsidRDefault="005A6B3B" w:rsidP="005A6B3B">
      <w:pPr>
        <w:jc w:val="center"/>
        <w:rPr>
          <w:b/>
          <w:sz w:val="24"/>
        </w:rPr>
      </w:pPr>
      <w:r w:rsidRPr="001C7D1F">
        <w:rPr>
          <w:b/>
          <w:sz w:val="24"/>
        </w:rPr>
        <w:t>Committee On Organization</w:t>
      </w:r>
    </w:p>
    <w:p w14:paraId="7EC41D19" w14:textId="77777777" w:rsidR="005A6B3B" w:rsidRPr="001C7D1F" w:rsidRDefault="005A6B3B" w:rsidP="005A6B3B">
      <w:pPr>
        <w:jc w:val="center"/>
      </w:pPr>
      <w:r w:rsidRPr="001C7D1F">
        <w:rPr>
          <w:b/>
          <w:sz w:val="24"/>
        </w:rPr>
        <w:t>Action Request Form</w:t>
      </w:r>
      <w:r w:rsidRPr="001C7D1F">
        <w:t xml:space="preserve"> </w:t>
      </w:r>
    </w:p>
    <w:p w14:paraId="449D571F" w14:textId="77777777" w:rsidR="005A6B3B" w:rsidRPr="001C7D1F" w:rsidRDefault="005A6B3B" w:rsidP="005A6B3B">
      <w:pPr>
        <w:jc w:val="center"/>
      </w:pPr>
    </w:p>
    <w:p w14:paraId="632410A8" w14:textId="77777777" w:rsidR="005A6B3B" w:rsidRPr="001C7D1F" w:rsidRDefault="005A6B3B" w:rsidP="005A6B3B">
      <w:pPr>
        <w:spacing w:line="276" w:lineRule="auto"/>
      </w:pPr>
      <w:r w:rsidRPr="001C7D1F">
        <w:rPr>
          <w:b/>
        </w:rPr>
        <w:t>Date:</w:t>
      </w:r>
      <w:r w:rsidRPr="001C7D1F">
        <w:t xml:space="preserve"> </w:t>
      </w:r>
      <w:sdt>
        <w:sdtPr>
          <w:id w:val="-14778670"/>
          <w:placeholder>
            <w:docPart w:val="AEE194153D7241FF8FF4D06575427607"/>
          </w:placeholder>
          <w:date w:fullDate="2021-02-24T00:00:00Z">
            <w:dateFormat w:val="M/d/yyyy"/>
            <w:lid w:val="en-US"/>
            <w:storeMappedDataAs w:val="dateTime"/>
            <w:calendar w:val="gregorian"/>
          </w:date>
        </w:sdtPr>
        <w:sdtContent>
          <w:r w:rsidRPr="001C7D1F">
            <w:t>2/24/2021</w:t>
          </w:r>
        </w:sdtContent>
      </w:sdt>
    </w:p>
    <w:p w14:paraId="09301F11" w14:textId="77777777" w:rsidR="005A6B3B" w:rsidRPr="001C7D1F" w:rsidRDefault="005A6B3B" w:rsidP="005A6B3B">
      <w:pPr>
        <w:spacing w:line="276" w:lineRule="auto"/>
      </w:pPr>
      <w:r w:rsidRPr="001C7D1F">
        <w:rPr>
          <w:b/>
        </w:rPr>
        <w:t>Re: Request to increase Policy Monitoring Committee membership</w:t>
      </w:r>
    </w:p>
    <w:p w14:paraId="1466F34E" w14:textId="77777777" w:rsidR="005A6B3B" w:rsidRPr="001C7D1F" w:rsidRDefault="005A6B3B" w:rsidP="005A6B3B">
      <w:pPr>
        <w:spacing w:line="276" w:lineRule="auto"/>
        <w:rPr>
          <w:b/>
        </w:rPr>
      </w:pPr>
      <w:r w:rsidRPr="001C7D1F">
        <w:rPr>
          <w:b/>
        </w:rPr>
        <w:t xml:space="preserve">Action Request </w:t>
      </w:r>
      <w:r w:rsidRPr="001C7D1F">
        <w:t>(See types of requests in COO Guidelines; Note: Informational only requests does not need COO approval, however, action request form is needed for documentation)</w:t>
      </w:r>
      <w:r w:rsidRPr="001C7D1F">
        <w:rPr>
          <w:b/>
        </w:rPr>
        <w:t>:</w:t>
      </w:r>
    </w:p>
    <w:p w14:paraId="66267186" w14:textId="77777777" w:rsidR="005A6B3B" w:rsidRPr="001C7D1F" w:rsidRDefault="005A6B3B" w:rsidP="005A6B3B">
      <w:pPr>
        <w:spacing w:line="480" w:lineRule="auto"/>
      </w:pPr>
      <w:sdt>
        <w:sdtPr>
          <w:rPr>
            <w:b/>
          </w:rPr>
          <w:id w:val="-1873761634"/>
          <w14:checkbox>
            <w14:checked w14:val="0"/>
            <w14:checkedState w14:val="2612" w14:font="MS Gothic"/>
            <w14:uncheckedState w14:val="2610" w14:font="MS Gothic"/>
          </w14:checkbox>
        </w:sdtPr>
        <w:sdtContent>
          <w:r w:rsidRPr="001C7D1F">
            <w:rPr>
              <w:rFonts w:ascii="MS Gothic" w:eastAsia="MS Gothic" w:hAnsi="MS Gothic" w:hint="eastAsia"/>
              <w:b/>
            </w:rPr>
            <w:t>☐</w:t>
          </w:r>
        </w:sdtContent>
      </w:sdt>
      <w:r w:rsidRPr="001C7D1F">
        <w:rPr>
          <w:b/>
        </w:rPr>
        <w:t xml:space="preserve"> </w:t>
      </w:r>
      <w:r w:rsidRPr="001C7D1F">
        <w:t xml:space="preserve">Establish (e.g. </w:t>
      </w:r>
      <w:r w:rsidRPr="001C7D1F">
        <w:rPr>
          <w:i/>
        </w:rPr>
        <w:t>new MIG</w:t>
      </w:r>
      <w:r w:rsidRPr="001C7D1F">
        <w:t xml:space="preserve">)     </w:t>
      </w:r>
      <w:r w:rsidRPr="001C7D1F">
        <w:tab/>
      </w:r>
      <w:sdt>
        <w:sdtPr>
          <w:rPr>
            <w:b/>
          </w:rPr>
          <w:id w:val="-851565271"/>
          <w14:checkbox>
            <w14:checked w14:val="0"/>
            <w14:checkedState w14:val="2612" w14:font="MS Gothic"/>
            <w14:uncheckedState w14:val="2610" w14:font="MS Gothic"/>
          </w14:checkbox>
        </w:sdtPr>
        <w:sdtContent>
          <w:r w:rsidRPr="001C7D1F">
            <w:rPr>
              <w:rFonts w:ascii="MS Gothic" w:eastAsia="MS Gothic" w:hAnsi="MS Gothic" w:hint="eastAsia"/>
              <w:b/>
            </w:rPr>
            <w:t>☐</w:t>
          </w:r>
        </w:sdtContent>
      </w:sdt>
      <w:r w:rsidRPr="001C7D1F">
        <w:t xml:space="preserve"> Discontinue (e.g. </w:t>
      </w:r>
      <w:r w:rsidRPr="001C7D1F">
        <w:rPr>
          <w:i/>
        </w:rPr>
        <w:t>end of MIG</w:t>
      </w:r>
      <w:r w:rsidRPr="001C7D1F">
        <w:t>)</w:t>
      </w:r>
      <w:r w:rsidRPr="001C7D1F">
        <w:tab/>
      </w:r>
      <w:sdt>
        <w:sdtPr>
          <w:rPr>
            <w:b/>
          </w:rPr>
          <w:id w:val="-556707590"/>
          <w14:checkbox>
            <w14:checked w14:val="0"/>
            <w14:checkedState w14:val="2612" w14:font="MS Gothic"/>
            <w14:uncheckedState w14:val="2610" w14:font="MS Gothic"/>
          </w14:checkbox>
        </w:sdtPr>
        <w:sdtContent>
          <w:r w:rsidRPr="001C7D1F">
            <w:rPr>
              <w:rFonts w:ascii="MS Gothic" w:eastAsia="MS Gothic" w:hAnsi="MS Gothic" w:hint="eastAsia"/>
              <w:b/>
            </w:rPr>
            <w:t>☐</w:t>
          </w:r>
        </w:sdtContent>
      </w:sdt>
      <w:r w:rsidRPr="001C7D1F">
        <w:t xml:space="preserve"> Renew (e.g. </w:t>
      </w:r>
      <w:r w:rsidRPr="001C7D1F">
        <w:rPr>
          <w:i/>
        </w:rPr>
        <w:t>renewal of MIG</w:t>
      </w:r>
      <w:r w:rsidRPr="001C7D1F">
        <w:t>)</w:t>
      </w:r>
      <w:r w:rsidRPr="001C7D1F">
        <w:tab/>
      </w:r>
    </w:p>
    <w:p w14:paraId="6BDE1298" w14:textId="77777777" w:rsidR="005A6B3B" w:rsidRPr="001C7D1F" w:rsidRDefault="005A6B3B" w:rsidP="005A6B3B">
      <w:pPr>
        <w:spacing w:line="480" w:lineRule="auto"/>
      </w:pPr>
      <w:sdt>
        <w:sdtPr>
          <w:rPr>
            <w:b/>
          </w:rPr>
          <w:id w:val="-605501732"/>
          <w14:checkbox>
            <w14:checked w14:val="0"/>
            <w14:checkedState w14:val="2612" w14:font="MS Gothic"/>
            <w14:uncheckedState w14:val="2610" w14:font="MS Gothic"/>
          </w14:checkbox>
        </w:sdtPr>
        <w:sdtContent>
          <w:r w:rsidRPr="001C7D1F">
            <w:rPr>
              <w:rFonts w:ascii="MS Gothic" w:eastAsia="MS Gothic" w:hAnsi="MS Gothic" w:hint="eastAsia"/>
              <w:b/>
            </w:rPr>
            <w:t>☐</w:t>
          </w:r>
        </w:sdtContent>
      </w:sdt>
      <w:r w:rsidRPr="001C7D1F">
        <w:t xml:space="preserve"> Name Change (e.g. </w:t>
      </w:r>
      <w:r w:rsidRPr="001C7D1F">
        <w:rPr>
          <w:i/>
        </w:rPr>
        <w:t>changing name of Round Table</w:t>
      </w:r>
      <w:r w:rsidRPr="001C7D1F">
        <w:t>; Note: Informational Only)</w:t>
      </w:r>
    </w:p>
    <w:p w14:paraId="417C4728" w14:textId="77777777" w:rsidR="005A6B3B" w:rsidRPr="001C7D1F" w:rsidRDefault="005A6B3B" w:rsidP="005A6B3B">
      <w:pPr>
        <w:spacing w:line="480" w:lineRule="auto"/>
      </w:pPr>
      <w:sdt>
        <w:sdtPr>
          <w:id w:val="1026831447"/>
          <w14:checkbox>
            <w14:checked w14:val="1"/>
            <w14:checkedState w14:val="2612" w14:font="MS Gothic"/>
            <w14:uncheckedState w14:val="2610" w14:font="MS Gothic"/>
          </w14:checkbox>
        </w:sdtPr>
        <w:sdtContent>
          <w:r w:rsidRPr="001C7D1F">
            <w:rPr>
              <w:rFonts w:ascii="MS Gothic" w:eastAsia="MS Gothic" w:hAnsi="MS Gothic" w:hint="eastAsia"/>
            </w:rPr>
            <w:t>☒</w:t>
          </w:r>
        </w:sdtContent>
      </w:sdt>
      <w:r w:rsidRPr="001C7D1F">
        <w:t xml:space="preserve"> Define/Change/Clarify (e.g. </w:t>
      </w:r>
      <w:r w:rsidRPr="001C7D1F">
        <w:rPr>
          <w:i/>
        </w:rPr>
        <w:t>function, committee structure, etc.</w:t>
      </w:r>
      <w:r w:rsidRPr="001C7D1F">
        <w:t>)</w:t>
      </w:r>
    </w:p>
    <w:p w14:paraId="57C29FC6" w14:textId="77777777" w:rsidR="005A6B3B" w:rsidRPr="001C7D1F" w:rsidRDefault="005A6B3B" w:rsidP="005A6B3B">
      <w:pPr>
        <w:spacing w:line="600" w:lineRule="auto"/>
      </w:pPr>
      <w:sdt>
        <w:sdtPr>
          <w:id w:val="1342971573"/>
          <w14:checkbox>
            <w14:checked w14:val="0"/>
            <w14:checkedState w14:val="2612" w14:font="MS Gothic"/>
            <w14:uncheckedState w14:val="2610" w14:font="MS Gothic"/>
          </w14:checkbox>
        </w:sdtPr>
        <w:sdtContent>
          <w:r w:rsidRPr="001C7D1F">
            <w:rPr>
              <w:rFonts w:ascii="MS Gothic" w:eastAsia="MS Gothic" w:hAnsi="MS Gothic" w:hint="eastAsia"/>
              <w:b/>
            </w:rPr>
            <w:t>☐</w:t>
          </w:r>
        </w:sdtContent>
      </w:sdt>
      <w:r w:rsidRPr="001C7D1F">
        <w:t xml:space="preserve"> Request to Move (e.g. </w:t>
      </w:r>
      <w:r w:rsidRPr="001C7D1F">
        <w:rPr>
          <w:i/>
        </w:rPr>
        <w:t>moving from MIG to Round Table</w:t>
      </w:r>
      <w:r w:rsidRPr="001C7D1F">
        <w:t xml:space="preserve">) </w:t>
      </w:r>
    </w:p>
    <w:p w14:paraId="60784B64" w14:textId="77777777" w:rsidR="005A6B3B" w:rsidRPr="001C7D1F" w:rsidRDefault="005A6B3B" w:rsidP="005A6B3B">
      <w:pPr>
        <w:spacing w:line="360" w:lineRule="auto"/>
        <w:rPr>
          <w:b/>
        </w:rPr>
      </w:pPr>
      <w:r w:rsidRPr="001C7D1F">
        <w:rPr>
          <w:b/>
        </w:rPr>
        <w:t xml:space="preserve">Committee/Units Affected/Contact Name/Email: </w:t>
      </w:r>
    </w:p>
    <w:p w14:paraId="199A9ABA" w14:textId="77777777" w:rsidR="005A6B3B" w:rsidRPr="001C7D1F" w:rsidRDefault="005A6B3B" w:rsidP="005A6B3B">
      <w:pPr>
        <w:spacing w:line="360" w:lineRule="auto"/>
      </w:pPr>
      <w:r w:rsidRPr="001C7D1F">
        <w:t>Policy Monitoring Committee - PMC</w:t>
      </w:r>
      <w:r w:rsidRPr="001C7D1F">
        <w:tab/>
        <w:t xml:space="preserve">Edward L. Sanchez, Chair   </w:t>
      </w:r>
      <w:hyperlink r:id="rId11" w:history="1">
        <w:r w:rsidRPr="001C7D1F">
          <w:rPr>
            <w:rStyle w:val="Hyperlink"/>
          </w:rPr>
          <w:t>edward.sanchez@marquette.edu</w:t>
        </w:r>
      </w:hyperlink>
    </w:p>
    <w:p w14:paraId="22EC8373" w14:textId="77777777" w:rsidR="005A6B3B" w:rsidRPr="001C7D1F" w:rsidRDefault="005A6B3B" w:rsidP="005A6B3B">
      <w:pPr>
        <w:spacing w:line="276" w:lineRule="auto"/>
      </w:pPr>
      <w:r w:rsidRPr="001C7D1F">
        <w:rPr>
          <w:b/>
        </w:rPr>
        <w:t xml:space="preserve">Background: </w:t>
      </w:r>
      <w:r w:rsidRPr="001C7D1F">
        <w:t xml:space="preserve">Provide any background information on program/issue under consideration, including why is this action necessary. </w:t>
      </w:r>
    </w:p>
    <w:p w14:paraId="2F527553" w14:textId="77777777" w:rsidR="005A6B3B" w:rsidRPr="001C7D1F" w:rsidRDefault="005A6B3B" w:rsidP="005A6B3B">
      <w:pPr>
        <w:spacing w:line="276" w:lineRule="auto"/>
      </w:pPr>
      <w:r w:rsidRPr="001C7D1F">
        <w:t>Over the past 6 months the PMC has identified dozens of inconsistencies between the online and PDF versions of the ALA Policy Manual - ALAPM. Our ALA Staff Liaison, Marsha Burgess, also informs us that both sections of the Policy Manual and corresponding linkages between ALAPM and the Policy Reference File – PRF need review and correction.</w:t>
      </w:r>
    </w:p>
    <w:p w14:paraId="06297187" w14:textId="77777777" w:rsidR="005A6B3B" w:rsidRPr="001C7D1F" w:rsidRDefault="005A6B3B" w:rsidP="005A6B3B">
      <w:pPr>
        <w:spacing w:line="276" w:lineRule="auto"/>
      </w:pPr>
      <w:r w:rsidRPr="001C7D1F">
        <w:t xml:space="preserve">The PMC has two members in addition to the Chair. Our ability to monitor and accurately document and codify ALA policy over the years has been hampered by the lack of a seamless electronic interface between the ALAPM and PRF, the manual nature of the work, and the small number of PMC members.  </w:t>
      </w:r>
    </w:p>
    <w:p w14:paraId="18EBBD46" w14:textId="34E7A392" w:rsidR="005A6B3B" w:rsidRPr="001C7D1F" w:rsidRDefault="005A6B3B" w:rsidP="005A6B3B">
      <w:pPr>
        <w:spacing w:line="276" w:lineRule="auto"/>
      </w:pPr>
      <w:r w:rsidRPr="001C7D1F">
        <w:t>In addition to removing and editing the ALA</w:t>
      </w:r>
      <w:r>
        <w:t xml:space="preserve"> </w:t>
      </w:r>
      <w:r w:rsidRPr="001C7D1F">
        <w:t>P</w:t>
      </w:r>
      <w:r>
        <w:t xml:space="preserve">olicy </w:t>
      </w:r>
      <w:r w:rsidRPr="001C7D1F">
        <w:t>M</w:t>
      </w:r>
      <w:r>
        <w:t>anual</w:t>
      </w:r>
      <w:r w:rsidRPr="001C7D1F">
        <w:t xml:space="preserve"> for instances of Midwinter Meeting this Spring 2021, the PMC is embarking on a thorough review of Section A and B of the ALAPM and relevant PRF links. This will involve hundreds of pages of policy and PRF references.  Moreover, if the scope of the PMC is to increase across the Association, having additional trained members is worthy of consideration. </w:t>
      </w:r>
    </w:p>
    <w:p w14:paraId="26C8E466" w14:textId="77777777" w:rsidR="005A6B3B" w:rsidRPr="001C7D1F" w:rsidRDefault="005A6B3B" w:rsidP="005A6B3B">
      <w:pPr>
        <w:spacing w:line="276" w:lineRule="auto"/>
      </w:pPr>
    </w:p>
    <w:p w14:paraId="45063FCB" w14:textId="77777777" w:rsidR="005A6B3B" w:rsidRDefault="005A6B3B" w:rsidP="005A6B3B">
      <w:pPr>
        <w:spacing w:line="276" w:lineRule="auto"/>
        <w:rPr>
          <w:b/>
        </w:rPr>
      </w:pPr>
    </w:p>
    <w:p w14:paraId="03EED8DA" w14:textId="357AD9E7" w:rsidR="005A6B3B" w:rsidRPr="001C7D1F" w:rsidRDefault="005A6B3B" w:rsidP="005A6B3B">
      <w:pPr>
        <w:spacing w:line="276" w:lineRule="auto"/>
      </w:pPr>
      <w:r w:rsidRPr="001C7D1F">
        <w:rPr>
          <w:b/>
        </w:rPr>
        <w:t>Proposal:</w:t>
      </w:r>
      <w:r w:rsidRPr="001C7D1F">
        <w:t xml:space="preserve"> Provide detailed information on proposed action requested. </w:t>
      </w:r>
    </w:p>
    <w:p w14:paraId="4A4A9985" w14:textId="77777777" w:rsidR="005A6B3B" w:rsidRPr="001C7D1F" w:rsidRDefault="005A6B3B" w:rsidP="005A6B3B">
      <w:pPr>
        <w:spacing w:line="276" w:lineRule="auto"/>
      </w:pPr>
      <w:r w:rsidRPr="001C7D1F">
        <w:t xml:space="preserve">We propose increasing the membership of the Policy Monitoring Committee by eight (8).  This will allow us to divide into teams of 5 for each section of the Policy Manual review.    </w:t>
      </w:r>
    </w:p>
    <w:p w14:paraId="0B5DE588" w14:textId="77777777" w:rsidR="005A6B3B" w:rsidRPr="001C7D1F" w:rsidRDefault="005A6B3B" w:rsidP="005A6B3B">
      <w:pPr>
        <w:spacing w:line="276" w:lineRule="auto"/>
      </w:pPr>
      <w:r w:rsidRPr="001C7D1F">
        <w:rPr>
          <w:b/>
        </w:rPr>
        <w:t>Equity, Diversity, and Inclusion:</w:t>
      </w:r>
      <w:r w:rsidRPr="001C7D1F">
        <w:t xml:space="preserve"> Provide brief information on how your group, including this proposed action supports ALA’s values on EDI (</w:t>
      </w:r>
      <w:hyperlink r:id="rId12" w:history="1">
        <w:r w:rsidRPr="001C7D1F">
          <w:rPr>
            <w:rStyle w:val="Hyperlink"/>
          </w:rPr>
          <w:t>http://www.ala.org/advocacy/diversity</w:t>
        </w:r>
      </w:hyperlink>
      <w:r w:rsidRPr="001C7D1F">
        <w:t xml:space="preserve">).  </w:t>
      </w:r>
    </w:p>
    <w:p w14:paraId="76AD3B06" w14:textId="77777777" w:rsidR="005A6B3B" w:rsidRPr="001C7D1F" w:rsidRDefault="005A6B3B" w:rsidP="005A6B3B">
      <w:pPr>
        <w:spacing w:line="276" w:lineRule="auto"/>
      </w:pPr>
      <w:r w:rsidRPr="001C7D1F">
        <w:t xml:space="preserve">The Policy Manual and Policy Reference File are treasures of ALA history and insight into association values and priorities over the years.  Participation on this committee by members from diverse and underrepresented points of view and differences will not only increase perspectives and enrich discussion, it will also give these new members a unique educational opportunity to view issues and topics of internal association governance and policy.  </w:t>
      </w:r>
    </w:p>
    <w:p w14:paraId="3191421E" w14:textId="77777777" w:rsidR="005A6B3B" w:rsidRPr="001C7D1F" w:rsidRDefault="005A6B3B" w:rsidP="005A6B3B">
      <w:pPr>
        <w:spacing w:line="276" w:lineRule="auto"/>
      </w:pPr>
      <w:r w:rsidRPr="001C7D1F">
        <w:t>Submit form and accompanying document(s) to: Marsha P. Burgess (</w:t>
      </w:r>
      <w:hyperlink r:id="rId13" w:history="1">
        <w:r w:rsidRPr="001C7D1F">
          <w:rPr>
            <w:rStyle w:val="Hyperlink"/>
          </w:rPr>
          <w:t>mburgess@ala.org</w:t>
        </w:r>
      </w:hyperlink>
      <w:r w:rsidRPr="001C7D1F">
        <w:t>) and Sheryl Reyes (</w:t>
      </w:r>
      <w:hyperlink r:id="rId14" w:history="1">
        <w:r w:rsidRPr="001C7D1F">
          <w:rPr>
            <w:rStyle w:val="Hyperlink"/>
          </w:rPr>
          <w:t>sreyes@ala.org</w:t>
        </w:r>
      </w:hyperlink>
      <w:r w:rsidRPr="001C7D1F">
        <w:t>), ALA COO Staff Liaison</w:t>
      </w:r>
    </w:p>
    <w:p w14:paraId="0FE13A24" w14:textId="77777777" w:rsidR="00CA60AA" w:rsidRDefault="00CA60AA" w:rsidP="00CA60AA">
      <w:pPr>
        <w:spacing w:after="0" w:line="240" w:lineRule="auto"/>
        <w:rPr>
          <w:rFonts w:cstheme="minorHAnsi"/>
          <w:color w:val="000000"/>
          <w:sz w:val="24"/>
          <w:szCs w:val="24"/>
        </w:rPr>
      </w:pPr>
    </w:p>
    <w:p w14:paraId="4E804155" w14:textId="77777777" w:rsidR="00CA60AA" w:rsidRDefault="00CA60AA" w:rsidP="00CA60AA">
      <w:pPr>
        <w:spacing w:after="0" w:line="240" w:lineRule="auto"/>
        <w:rPr>
          <w:rFonts w:cstheme="minorHAnsi"/>
          <w:color w:val="000000"/>
          <w:sz w:val="24"/>
          <w:szCs w:val="24"/>
        </w:rPr>
      </w:pPr>
    </w:p>
    <w:p w14:paraId="295733F2" w14:textId="1BCA3686" w:rsidR="00CA60AA" w:rsidRDefault="00CA60AA" w:rsidP="00CA60AA">
      <w:pPr>
        <w:spacing w:after="0" w:line="240" w:lineRule="auto"/>
        <w:rPr>
          <w:rFonts w:cstheme="minorHAnsi"/>
          <w:color w:val="000000"/>
          <w:sz w:val="24"/>
          <w:szCs w:val="24"/>
        </w:rPr>
      </w:pPr>
    </w:p>
    <w:p w14:paraId="379A7C1C" w14:textId="3C981850" w:rsidR="005A6B3B" w:rsidRDefault="005A6B3B" w:rsidP="00CA60AA">
      <w:pPr>
        <w:spacing w:after="0" w:line="240" w:lineRule="auto"/>
        <w:rPr>
          <w:rFonts w:cstheme="minorHAnsi"/>
          <w:color w:val="000000"/>
          <w:sz w:val="24"/>
          <w:szCs w:val="24"/>
        </w:rPr>
      </w:pPr>
    </w:p>
    <w:p w14:paraId="31E97C3F" w14:textId="655045CA" w:rsidR="005A6B3B" w:rsidRDefault="005A6B3B" w:rsidP="00CA60AA">
      <w:pPr>
        <w:spacing w:after="0" w:line="240" w:lineRule="auto"/>
        <w:rPr>
          <w:rFonts w:cstheme="minorHAnsi"/>
          <w:color w:val="000000"/>
          <w:sz w:val="24"/>
          <w:szCs w:val="24"/>
        </w:rPr>
      </w:pPr>
    </w:p>
    <w:p w14:paraId="53924C78" w14:textId="2E8C7BA0" w:rsidR="005A6B3B" w:rsidRDefault="005A6B3B" w:rsidP="00CA60AA">
      <w:pPr>
        <w:spacing w:after="0" w:line="240" w:lineRule="auto"/>
        <w:rPr>
          <w:rFonts w:cstheme="minorHAnsi"/>
          <w:color w:val="000000"/>
          <w:sz w:val="24"/>
          <w:szCs w:val="24"/>
        </w:rPr>
      </w:pPr>
    </w:p>
    <w:p w14:paraId="5E6F6F68" w14:textId="7411D127" w:rsidR="005A6B3B" w:rsidRDefault="005A6B3B" w:rsidP="00CA60AA">
      <w:pPr>
        <w:spacing w:after="0" w:line="240" w:lineRule="auto"/>
        <w:rPr>
          <w:rFonts w:cstheme="minorHAnsi"/>
          <w:color w:val="000000"/>
          <w:sz w:val="24"/>
          <w:szCs w:val="24"/>
        </w:rPr>
      </w:pPr>
    </w:p>
    <w:p w14:paraId="6A91C658" w14:textId="7572FD80" w:rsidR="005A6B3B" w:rsidRDefault="005A6B3B" w:rsidP="00CA60AA">
      <w:pPr>
        <w:spacing w:after="0" w:line="240" w:lineRule="auto"/>
        <w:rPr>
          <w:rFonts w:cstheme="minorHAnsi"/>
          <w:color w:val="000000"/>
          <w:sz w:val="24"/>
          <w:szCs w:val="24"/>
        </w:rPr>
      </w:pPr>
    </w:p>
    <w:p w14:paraId="5774080B" w14:textId="1965613E" w:rsidR="005A6B3B" w:rsidRDefault="005A6B3B" w:rsidP="00CA60AA">
      <w:pPr>
        <w:spacing w:after="0" w:line="240" w:lineRule="auto"/>
        <w:rPr>
          <w:rFonts w:cstheme="minorHAnsi"/>
          <w:color w:val="000000"/>
          <w:sz w:val="24"/>
          <w:szCs w:val="24"/>
        </w:rPr>
      </w:pPr>
    </w:p>
    <w:p w14:paraId="615059CB" w14:textId="6291AB84" w:rsidR="005A6B3B" w:rsidRDefault="005A6B3B" w:rsidP="00CA60AA">
      <w:pPr>
        <w:spacing w:after="0" w:line="240" w:lineRule="auto"/>
        <w:rPr>
          <w:rFonts w:cstheme="minorHAnsi"/>
          <w:color w:val="000000"/>
          <w:sz w:val="24"/>
          <w:szCs w:val="24"/>
        </w:rPr>
      </w:pPr>
    </w:p>
    <w:p w14:paraId="096DE0F1" w14:textId="575B25F0" w:rsidR="005A6B3B" w:rsidRDefault="005A6B3B" w:rsidP="00CA60AA">
      <w:pPr>
        <w:spacing w:after="0" w:line="240" w:lineRule="auto"/>
        <w:rPr>
          <w:rFonts w:cstheme="minorHAnsi"/>
          <w:color w:val="000000"/>
          <w:sz w:val="24"/>
          <w:szCs w:val="24"/>
        </w:rPr>
      </w:pPr>
    </w:p>
    <w:p w14:paraId="5ECB3E5A" w14:textId="3623FE8D" w:rsidR="005A6B3B" w:rsidRDefault="005A6B3B" w:rsidP="00CA60AA">
      <w:pPr>
        <w:spacing w:after="0" w:line="240" w:lineRule="auto"/>
        <w:rPr>
          <w:rFonts w:cstheme="minorHAnsi"/>
          <w:color w:val="000000"/>
          <w:sz w:val="24"/>
          <w:szCs w:val="24"/>
        </w:rPr>
      </w:pPr>
    </w:p>
    <w:p w14:paraId="1DE94ABB" w14:textId="19E4A3CE" w:rsidR="005A6B3B" w:rsidRDefault="005A6B3B" w:rsidP="00CA60AA">
      <w:pPr>
        <w:spacing w:after="0" w:line="240" w:lineRule="auto"/>
        <w:rPr>
          <w:rFonts w:cstheme="minorHAnsi"/>
          <w:color w:val="000000"/>
          <w:sz w:val="24"/>
          <w:szCs w:val="24"/>
        </w:rPr>
      </w:pPr>
    </w:p>
    <w:p w14:paraId="736CCE54" w14:textId="30346B12" w:rsidR="005A6B3B" w:rsidRDefault="005A6B3B" w:rsidP="00CA60AA">
      <w:pPr>
        <w:spacing w:after="0" w:line="240" w:lineRule="auto"/>
        <w:rPr>
          <w:rFonts w:cstheme="minorHAnsi"/>
          <w:color w:val="000000"/>
          <w:sz w:val="24"/>
          <w:szCs w:val="24"/>
        </w:rPr>
      </w:pPr>
    </w:p>
    <w:p w14:paraId="65FC636F" w14:textId="1E7F879F" w:rsidR="005A6B3B" w:rsidRDefault="005A6B3B" w:rsidP="00CA60AA">
      <w:pPr>
        <w:spacing w:after="0" w:line="240" w:lineRule="auto"/>
        <w:rPr>
          <w:rFonts w:cstheme="minorHAnsi"/>
          <w:color w:val="000000"/>
          <w:sz w:val="24"/>
          <w:szCs w:val="24"/>
        </w:rPr>
      </w:pPr>
    </w:p>
    <w:p w14:paraId="1D82A0A0" w14:textId="3758E701" w:rsidR="005A6B3B" w:rsidRDefault="005A6B3B" w:rsidP="00CA60AA">
      <w:pPr>
        <w:spacing w:after="0" w:line="240" w:lineRule="auto"/>
        <w:rPr>
          <w:rFonts w:cstheme="minorHAnsi"/>
          <w:color w:val="000000"/>
          <w:sz w:val="24"/>
          <w:szCs w:val="24"/>
        </w:rPr>
      </w:pPr>
    </w:p>
    <w:p w14:paraId="68A2D2C6" w14:textId="497CE5B9" w:rsidR="005A6B3B" w:rsidRDefault="005A6B3B" w:rsidP="00CA60AA">
      <w:pPr>
        <w:spacing w:after="0" w:line="240" w:lineRule="auto"/>
        <w:rPr>
          <w:rFonts w:cstheme="minorHAnsi"/>
          <w:color w:val="000000"/>
          <w:sz w:val="24"/>
          <w:szCs w:val="24"/>
        </w:rPr>
      </w:pPr>
    </w:p>
    <w:p w14:paraId="5785C458" w14:textId="41CA5184" w:rsidR="005A6B3B" w:rsidRDefault="005A6B3B" w:rsidP="00CA60AA">
      <w:pPr>
        <w:spacing w:after="0" w:line="240" w:lineRule="auto"/>
        <w:rPr>
          <w:rFonts w:cstheme="minorHAnsi"/>
          <w:color w:val="000000"/>
          <w:sz w:val="24"/>
          <w:szCs w:val="24"/>
        </w:rPr>
      </w:pPr>
    </w:p>
    <w:p w14:paraId="09A5FDDD" w14:textId="4008B0A5" w:rsidR="005A6B3B" w:rsidRDefault="005A6B3B" w:rsidP="00CA60AA">
      <w:pPr>
        <w:spacing w:after="0" w:line="240" w:lineRule="auto"/>
        <w:rPr>
          <w:rFonts w:cstheme="minorHAnsi"/>
          <w:color w:val="000000"/>
          <w:sz w:val="24"/>
          <w:szCs w:val="24"/>
        </w:rPr>
      </w:pPr>
    </w:p>
    <w:p w14:paraId="286D8DF9" w14:textId="0DEC4FBE" w:rsidR="005A6B3B" w:rsidRDefault="005A6B3B" w:rsidP="00CA60AA">
      <w:pPr>
        <w:spacing w:after="0" w:line="240" w:lineRule="auto"/>
        <w:rPr>
          <w:rFonts w:cstheme="minorHAnsi"/>
          <w:color w:val="000000"/>
          <w:sz w:val="24"/>
          <w:szCs w:val="24"/>
        </w:rPr>
      </w:pPr>
    </w:p>
    <w:p w14:paraId="3DBBEE09" w14:textId="6DA7AA15" w:rsidR="005A6B3B" w:rsidRDefault="005A6B3B" w:rsidP="00CA60AA">
      <w:pPr>
        <w:spacing w:after="0" w:line="240" w:lineRule="auto"/>
        <w:rPr>
          <w:rFonts w:cstheme="minorHAnsi"/>
          <w:color w:val="000000"/>
          <w:sz w:val="24"/>
          <w:szCs w:val="24"/>
        </w:rPr>
      </w:pPr>
    </w:p>
    <w:p w14:paraId="5434C729" w14:textId="07C96084" w:rsidR="005A6B3B" w:rsidRDefault="005A6B3B" w:rsidP="00CA60AA">
      <w:pPr>
        <w:spacing w:after="0" w:line="240" w:lineRule="auto"/>
        <w:rPr>
          <w:rFonts w:cstheme="minorHAnsi"/>
          <w:color w:val="000000"/>
          <w:sz w:val="24"/>
          <w:szCs w:val="24"/>
        </w:rPr>
      </w:pPr>
    </w:p>
    <w:p w14:paraId="53885BA7" w14:textId="3130FC3F" w:rsidR="005A6B3B" w:rsidRDefault="005A6B3B" w:rsidP="00CA60AA">
      <w:pPr>
        <w:spacing w:after="0" w:line="240" w:lineRule="auto"/>
        <w:rPr>
          <w:rFonts w:cstheme="minorHAnsi"/>
          <w:color w:val="000000"/>
          <w:sz w:val="24"/>
          <w:szCs w:val="24"/>
        </w:rPr>
      </w:pPr>
    </w:p>
    <w:p w14:paraId="3F49C9EA" w14:textId="0CD3E55C" w:rsidR="005A6B3B" w:rsidRDefault="005A6B3B" w:rsidP="00CA60AA">
      <w:pPr>
        <w:spacing w:after="0" w:line="240" w:lineRule="auto"/>
        <w:rPr>
          <w:rFonts w:cstheme="minorHAnsi"/>
          <w:color w:val="000000"/>
          <w:sz w:val="24"/>
          <w:szCs w:val="24"/>
        </w:rPr>
      </w:pPr>
    </w:p>
    <w:p w14:paraId="3812BB9C" w14:textId="77777777" w:rsidR="005A6B3B" w:rsidRDefault="005A6B3B" w:rsidP="00CA60AA">
      <w:pPr>
        <w:spacing w:after="0" w:line="240" w:lineRule="auto"/>
        <w:rPr>
          <w:rFonts w:cstheme="minorHAnsi"/>
          <w:color w:val="000000"/>
          <w:sz w:val="24"/>
          <w:szCs w:val="24"/>
        </w:rPr>
      </w:pPr>
    </w:p>
    <w:p w14:paraId="11708B21" w14:textId="77777777" w:rsidR="00CA60AA" w:rsidRDefault="00CA60AA" w:rsidP="00CA60AA">
      <w:pPr>
        <w:spacing w:after="0" w:line="240" w:lineRule="auto"/>
        <w:rPr>
          <w:rFonts w:cstheme="minorHAnsi"/>
          <w:color w:val="000000"/>
          <w:sz w:val="24"/>
          <w:szCs w:val="24"/>
        </w:rPr>
      </w:pPr>
    </w:p>
    <w:p w14:paraId="25963E04" w14:textId="77777777" w:rsidR="00CA60AA" w:rsidRDefault="00CA60AA" w:rsidP="00CA60AA">
      <w:pPr>
        <w:spacing w:after="0" w:line="240" w:lineRule="auto"/>
        <w:rPr>
          <w:rFonts w:cstheme="minorHAnsi"/>
          <w:sz w:val="24"/>
          <w:szCs w:val="24"/>
        </w:rPr>
      </w:pPr>
      <w:r w:rsidRPr="00C340BB">
        <w:rPr>
          <w:rFonts w:cstheme="minorHAnsi"/>
          <w:b/>
          <w:bCs/>
          <w:color w:val="FF0000"/>
          <w:sz w:val="24"/>
          <w:szCs w:val="24"/>
        </w:rPr>
        <w:lastRenderedPageBreak/>
        <w:t xml:space="preserve">APPENDIX </w:t>
      </w:r>
      <w:r>
        <w:rPr>
          <w:rFonts w:cstheme="minorHAnsi"/>
          <w:b/>
          <w:bCs/>
          <w:color w:val="FF0000"/>
          <w:sz w:val="24"/>
          <w:szCs w:val="24"/>
        </w:rPr>
        <w:t>2</w:t>
      </w:r>
      <w:r w:rsidRPr="00C340BB">
        <w:rPr>
          <w:rFonts w:cstheme="minorHAnsi"/>
          <w:b/>
          <w:bCs/>
          <w:color w:val="FF0000"/>
          <w:sz w:val="24"/>
          <w:szCs w:val="24"/>
        </w:rPr>
        <w:t>:</w:t>
      </w:r>
      <w:r w:rsidRPr="00C340BB">
        <w:rPr>
          <w:rFonts w:cstheme="minorHAnsi"/>
          <w:b/>
          <w:bCs/>
          <w:color w:val="FF0000"/>
          <w:sz w:val="24"/>
          <w:szCs w:val="24"/>
        </w:rPr>
        <w:br/>
      </w:r>
    </w:p>
    <w:p w14:paraId="30BCFB38" w14:textId="77777777" w:rsidR="005A6B3B" w:rsidRDefault="005A6B3B" w:rsidP="005A6B3B">
      <w:pPr>
        <w:jc w:val="center"/>
        <w:rPr>
          <w:b/>
          <w:sz w:val="24"/>
        </w:rPr>
      </w:pPr>
      <w:r>
        <w:rPr>
          <w:b/>
          <w:sz w:val="24"/>
        </w:rPr>
        <w:t>Committee On Organization</w:t>
      </w:r>
    </w:p>
    <w:p w14:paraId="5CFE6191" w14:textId="77777777" w:rsidR="005A6B3B" w:rsidRDefault="005A6B3B" w:rsidP="005A6B3B">
      <w:pPr>
        <w:jc w:val="center"/>
      </w:pPr>
      <w:r>
        <w:rPr>
          <w:b/>
          <w:sz w:val="24"/>
        </w:rPr>
        <w:t>Action Request Form</w:t>
      </w:r>
      <w:r>
        <w:t xml:space="preserve"> </w:t>
      </w:r>
    </w:p>
    <w:p w14:paraId="25F1E9CB" w14:textId="77777777" w:rsidR="005A6B3B" w:rsidRDefault="005A6B3B" w:rsidP="005A6B3B">
      <w:pPr>
        <w:jc w:val="center"/>
      </w:pPr>
    </w:p>
    <w:p w14:paraId="4CA2DCB9" w14:textId="77777777" w:rsidR="005A6B3B" w:rsidRDefault="005A6B3B" w:rsidP="005A6B3B">
      <w:pPr>
        <w:spacing w:line="276" w:lineRule="auto"/>
      </w:pPr>
      <w:r w:rsidRPr="00DB0BBA">
        <w:rPr>
          <w:b/>
        </w:rPr>
        <w:t>Date:</w:t>
      </w:r>
      <w:r>
        <w:t xml:space="preserve"> </w:t>
      </w:r>
      <w:sdt>
        <w:sdtPr>
          <w:id w:val="-1980069937"/>
          <w:placeholder>
            <w:docPart w:val="A1818B1ACA704F548B0EEDF34ABD6C28"/>
          </w:placeholder>
          <w:date w:fullDate="2021-04-12T00:00:00Z">
            <w:dateFormat w:val="M/d/yyyy"/>
            <w:lid w:val="en-US"/>
            <w:storeMappedDataAs w:val="dateTime"/>
            <w:calendar w:val="gregorian"/>
          </w:date>
        </w:sdtPr>
        <w:sdtContent>
          <w:r>
            <w:t>4/12/2021</w:t>
          </w:r>
        </w:sdtContent>
      </w:sdt>
    </w:p>
    <w:p w14:paraId="0BF6F4E1" w14:textId="77777777" w:rsidR="005A6B3B" w:rsidRPr="00052E08" w:rsidRDefault="005A6B3B" w:rsidP="005A6B3B">
      <w:pPr>
        <w:spacing w:line="276" w:lineRule="auto"/>
      </w:pPr>
      <w:r w:rsidRPr="00DB0BBA">
        <w:rPr>
          <w:b/>
        </w:rPr>
        <w:t xml:space="preserve">Re: </w:t>
      </w:r>
      <w:r>
        <w:rPr>
          <w:b/>
        </w:rPr>
        <w:t>Council Orientation Committee – Change of Charge &amp; Committee Makeup</w:t>
      </w:r>
    </w:p>
    <w:p w14:paraId="213C89E6" w14:textId="77777777" w:rsidR="005A6B3B" w:rsidRDefault="005A6B3B" w:rsidP="005A6B3B">
      <w:pPr>
        <w:spacing w:line="276" w:lineRule="auto"/>
        <w:rPr>
          <w:b/>
        </w:rPr>
      </w:pPr>
      <w:r>
        <w:rPr>
          <w:b/>
        </w:rPr>
        <w:t xml:space="preserve">Action Request </w:t>
      </w:r>
      <w:r w:rsidRPr="00433820">
        <w:t>(See types of requests in COO Guidelines; Note: Informational only requests does not need COO approval</w:t>
      </w:r>
      <w:r>
        <w:t>, however, action request form is needed for documentation</w:t>
      </w:r>
      <w:r w:rsidRPr="00433820">
        <w:t>)</w:t>
      </w:r>
      <w:r>
        <w:rPr>
          <w:b/>
        </w:rPr>
        <w:t>:</w:t>
      </w:r>
    </w:p>
    <w:p w14:paraId="7C44F451" w14:textId="77777777" w:rsidR="005A6B3B" w:rsidRDefault="005A6B3B" w:rsidP="005A6B3B">
      <w:pPr>
        <w:spacing w:line="480" w:lineRule="auto"/>
      </w:pPr>
      <w:sdt>
        <w:sdtPr>
          <w:rPr>
            <w:b/>
          </w:rPr>
          <w:id w:val="69096513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DB0BBA">
        <w:t>Establish</w:t>
      </w:r>
      <w:r>
        <w:t xml:space="preserve"> (e.g. </w:t>
      </w:r>
      <w:r>
        <w:rPr>
          <w:i/>
        </w:rPr>
        <w:t>new MIG</w:t>
      </w:r>
      <w:r w:rsidRPr="00924E1A">
        <w:t xml:space="preserve">)   </w:t>
      </w:r>
      <w:r>
        <w:t xml:space="preserve"> </w:t>
      </w:r>
      <w:r w:rsidRPr="00DB0BBA">
        <w:t xml:space="preserve"> </w:t>
      </w:r>
      <w:r w:rsidRPr="00DB0BBA">
        <w:tab/>
      </w:r>
      <w:sdt>
        <w:sdtPr>
          <w:rPr>
            <w:b/>
          </w:rPr>
          <w:id w:val="-48231145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DB0BBA">
        <w:t xml:space="preserve"> Discontinue</w:t>
      </w:r>
      <w:r>
        <w:t xml:space="preserve"> (e.g. </w:t>
      </w:r>
      <w:r>
        <w:rPr>
          <w:i/>
        </w:rPr>
        <w:t>end of MIG</w:t>
      </w:r>
      <w:r>
        <w:t>)</w:t>
      </w:r>
      <w:r w:rsidRPr="00DB0BBA">
        <w:tab/>
      </w:r>
      <w:sdt>
        <w:sdtPr>
          <w:rPr>
            <w:b/>
          </w:rPr>
          <w:id w:val="-638344112"/>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DB0BBA">
        <w:t xml:space="preserve"> Renew </w:t>
      </w:r>
      <w:r>
        <w:t xml:space="preserve">(e.g. </w:t>
      </w:r>
      <w:r w:rsidRPr="00E40FFB">
        <w:rPr>
          <w:i/>
        </w:rPr>
        <w:t>renewal of MIG</w:t>
      </w:r>
      <w:r>
        <w:t>)</w:t>
      </w:r>
      <w:r>
        <w:tab/>
      </w:r>
    </w:p>
    <w:p w14:paraId="7C5DBEEF" w14:textId="77777777" w:rsidR="005A6B3B" w:rsidRDefault="005A6B3B" w:rsidP="005A6B3B">
      <w:pPr>
        <w:spacing w:line="480" w:lineRule="auto"/>
      </w:pPr>
      <w:sdt>
        <w:sdtPr>
          <w:rPr>
            <w:b/>
          </w:rPr>
          <w:id w:val="-33530723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DB0BBA">
        <w:t xml:space="preserve"> Name Change</w:t>
      </w:r>
      <w:r>
        <w:t xml:space="preserve"> (e.g. </w:t>
      </w:r>
      <w:r w:rsidRPr="00E40FFB">
        <w:rPr>
          <w:i/>
        </w:rPr>
        <w:t>changing name of Round Table</w:t>
      </w:r>
      <w:r>
        <w:t>; Note: Informational Only)</w:t>
      </w:r>
    </w:p>
    <w:p w14:paraId="3372CC3D" w14:textId="77777777" w:rsidR="005A6B3B" w:rsidRDefault="005A6B3B" w:rsidP="005A6B3B">
      <w:pPr>
        <w:spacing w:line="480" w:lineRule="auto"/>
      </w:pPr>
      <w:sdt>
        <w:sdtPr>
          <w:id w:val="-133783957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Define/Change/Clarify (e.g. </w:t>
      </w:r>
      <w:r>
        <w:rPr>
          <w:i/>
        </w:rPr>
        <w:t>function, committee structure, etc.</w:t>
      </w:r>
      <w:r>
        <w:t>)</w:t>
      </w:r>
    </w:p>
    <w:p w14:paraId="56120BE9" w14:textId="4D0DB5DF" w:rsidR="005A6B3B" w:rsidRDefault="005A6B3B" w:rsidP="005A6B3B">
      <w:pPr>
        <w:spacing w:line="600" w:lineRule="auto"/>
      </w:pPr>
      <w:sdt>
        <w:sdtPr>
          <w:id w:val="1991205308"/>
          <w14:checkbox>
            <w14:checked w14:val="0"/>
            <w14:checkedState w14:val="2612" w14:font="MS Gothic"/>
            <w14:uncheckedState w14:val="2610" w14:font="MS Gothic"/>
          </w14:checkbox>
        </w:sdtPr>
        <w:sdtContent>
          <w:r w:rsidR="00261248">
            <w:rPr>
              <w:rFonts w:ascii="MS Gothic" w:eastAsia="MS Gothic" w:hAnsi="MS Gothic" w:hint="eastAsia"/>
            </w:rPr>
            <w:t>☐</w:t>
          </w:r>
        </w:sdtContent>
      </w:sdt>
      <w:r>
        <w:t xml:space="preserve"> Request to Move (e.g. </w:t>
      </w:r>
      <w:r>
        <w:rPr>
          <w:i/>
        </w:rPr>
        <w:t>moving from MIG to Round Table</w:t>
      </w:r>
      <w:r>
        <w:t xml:space="preserve">) </w:t>
      </w:r>
    </w:p>
    <w:p w14:paraId="0D5FDBFD" w14:textId="77777777" w:rsidR="005A6B3B" w:rsidRDefault="005A6B3B" w:rsidP="005A6B3B">
      <w:pPr>
        <w:spacing w:line="360" w:lineRule="auto"/>
        <w:rPr>
          <w:b/>
        </w:rPr>
      </w:pPr>
      <w:r>
        <w:rPr>
          <w:b/>
        </w:rPr>
        <w:t>Committee/Unit</w:t>
      </w:r>
      <w:r w:rsidRPr="00DB0BBA">
        <w:rPr>
          <w:b/>
        </w:rPr>
        <w:t>s Affected/Contact Name/Email:</w:t>
      </w:r>
    </w:p>
    <w:p w14:paraId="3187336E" w14:textId="77777777" w:rsidR="005A6B3B" w:rsidRPr="00621FE9" w:rsidRDefault="005A6B3B" w:rsidP="005A6B3B">
      <w:pPr>
        <w:spacing w:line="360" w:lineRule="auto"/>
      </w:pPr>
      <w:r>
        <w:t>Council Orientation Committee / ALA Governance Office / Rodney Lippard, Chair / RodneyL@usca.edu</w:t>
      </w:r>
    </w:p>
    <w:p w14:paraId="2ACCD77B" w14:textId="77777777" w:rsidR="005A6B3B" w:rsidRDefault="005A6B3B" w:rsidP="005A6B3B">
      <w:pPr>
        <w:spacing w:line="276" w:lineRule="auto"/>
      </w:pPr>
      <w:r>
        <w:rPr>
          <w:b/>
        </w:rPr>
        <w:t xml:space="preserve">Background: </w:t>
      </w:r>
      <w:r>
        <w:t xml:space="preserve">Provide any background information on program/issue under consideration, including why is this action necessary. </w:t>
      </w:r>
    </w:p>
    <w:p w14:paraId="0F735F54" w14:textId="77777777" w:rsidR="005A6B3B" w:rsidRDefault="005A6B3B" w:rsidP="005A6B3B">
      <w:pPr>
        <w:spacing w:line="276" w:lineRule="auto"/>
      </w:pPr>
      <w:r>
        <w:t xml:space="preserve">The current charge of the Council Orientation Committee is as follows:  </w:t>
      </w:r>
      <w:r w:rsidRPr="006A0BA4">
        <w:rPr>
          <w:b/>
          <w:bCs/>
        </w:rPr>
        <w:t>To develop and carry out a mentoring and orientation program for new and continuing councilors and to manage the council suite or lounge at the Midwinter Meeting and at the Annual Conference.</w:t>
      </w:r>
      <w:r>
        <w:t xml:space="preserve">  </w:t>
      </w:r>
    </w:p>
    <w:p w14:paraId="677A7535" w14:textId="77777777" w:rsidR="005A6B3B" w:rsidRPr="006A0BA4" w:rsidRDefault="005A6B3B" w:rsidP="005A6B3B">
      <w:pPr>
        <w:spacing w:line="276" w:lineRule="auto"/>
      </w:pPr>
      <w:r>
        <w:t xml:space="preserve">This is no longer an accurate charge as ALA dispensed with the Council Suite/Lounge starting at the </w:t>
      </w:r>
      <w:proofErr w:type="spellStart"/>
      <w:r>
        <w:t>MidWinter</w:t>
      </w:r>
      <w:proofErr w:type="spellEnd"/>
      <w:r>
        <w:t xml:space="preserve"> Meeting in January 2020.  At this same meeting, Council voted that the responsibilities for Council Forum would fall under the guise of the Council Orientation Committee.  Therefore, the committee is asking for a change to the charge to reflect these changes. </w:t>
      </w:r>
    </w:p>
    <w:p w14:paraId="7B245C6E" w14:textId="77777777" w:rsidR="005A6B3B" w:rsidRDefault="005A6B3B" w:rsidP="005A6B3B">
      <w:pPr>
        <w:spacing w:line="276" w:lineRule="auto"/>
      </w:pPr>
      <w:r>
        <w:t xml:space="preserve">Also, currently, the number of committee members is at the discretion of the Committee on Committees and traditionally has had 7 or 8 members.  To better facilitate the increased responsibilities, the committee is requesting more members be added.  </w:t>
      </w:r>
    </w:p>
    <w:p w14:paraId="3CFADD4D" w14:textId="77777777" w:rsidR="005A6B3B" w:rsidRDefault="005A6B3B" w:rsidP="005A6B3B">
      <w:pPr>
        <w:spacing w:line="276" w:lineRule="auto"/>
      </w:pPr>
    </w:p>
    <w:p w14:paraId="7F0897D4" w14:textId="77777777" w:rsidR="005A6B3B" w:rsidRDefault="005A6B3B" w:rsidP="005A6B3B">
      <w:pPr>
        <w:spacing w:line="276" w:lineRule="auto"/>
      </w:pPr>
      <w:r w:rsidRPr="00B84690">
        <w:rPr>
          <w:b/>
        </w:rPr>
        <w:lastRenderedPageBreak/>
        <w:t>Proposal:</w:t>
      </w:r>
      <w:r>
        <w:t xml:space="preserve"> Provide detailed information on proposed action requested. </w:t>
      </w:r>
    </w:p>
    <w:p w14:paraId="07B59D73" w14:textId="77777777" w:rsidR="005A6B3B" w:rsidRDefault="005A6B3B" w:rsidP="005A6B3B">
      <w:pPr>
        <w:spacing w:line="276" w:lineRule="auto"/>
        <w:rPr>
          <w:b/>
          <w:bCs/>
        </w:rPr>
      </w:pPr>
      <w:r>
        <w:t xml:space="preserve">Change the Council Orientation Committee charge to be as follows:  </w:t>
      </w:r>
      <w:r w:rsidRPr="006A0BA4">
        <w:rPr>
          <w:b/>
          <w:bCs/>
        </w:rPr>
        <w:t xml:space="preserve">To develop and carry out a mentoring and orientation program for new and continuing councilors </w:t>
      </w:r>
      <w:r w:rsidRPr="008E754E">
        <w:rPr>
          <w:b/>
          <w:bCs/>
          <w:strike/>
        </w:rPr>
        <w:t>and to manage the council suite or lounge at the Midwinter Meeting and at the Annual Conference</w:t>
      </w:r>
      <w:r>
        <w:rPr>
          <w:b/>
          <w:bCs/>
        </w:rPr>
        <w:t xml:space="preserve">, </w:t>
      </w:r>
      <w:r>
        <w:rPr>
          <w:b/>
          <w:bCs/>
          <w:i/>
          <w:iCs/>
        </w:rPr>
        <w:t>schedule and organize Council Forums to be held in conjunction with Council Sessions, and to select and arrange training for Council Forum Facilitators</w:t>
      </w:r>
      <w:r w:rsidRPr="006A0BA4">
        <w:rPr>
          <w:b/>
          <w:bCs/>
        </w:rPr>
        <w:t>.</w:t>
      </w:r>
    </w:p>
    <w:p w14:paraId="5D65FAF3" w14:textId="77777777" w:rsidR="005A6B3B" w:rsidRPr="00621FE9" w:rsidRDefault="005A6B3B" w:rsidP="005A6B3B">
      <w:pPr>
        <w:spacing w:line="276" w:lineRule="auto"/>
      </w:pPr>
      <w:r>
        <w:t>Also, direct the Committee on Committees to increase the number of committee members from 7 or 8 to 10 and to include Council Forum Facilitators</w:t>
      </w:r>
      <w:r>
        <w:rPr>
          <w:b/>
          <w:bCs/>
        </w:rPr>
        <w:t>.</w:t>
      </w:r>
    </w:p>
    <w:p w14:paraId="729258F8" w14:textId="77777777" w:rsidR="005A6B3B" w:rsidRDefault="005A6B3B" w:rsidP="005A6B3B">
      <w:pPr>
        <w:spacing w:line="276" w:lineRule="auto"/>
      </w:pPr>
      <w:r w:rsidRPr="00B84690">
        <w:rPr>
          <w:b/>
        </w:rPr>
        <w:t>Equity, Diversity, and Inclusion:</w:t>
      </w:r>
      <w:r>
        <w:t xml:space="preserve"> Provide brief information on how your group, including this proposed action supports ALA’s values on EDI (</w:t>
      </w:r>
      <w:hyperlink r:id="rId15" w:history="1">
        <w:r w:rsidRPr="00C87149">
          <w:rPr>
            <w:rStyle w:val="Hyperlink"/>
          </w:rPr>
          <w:t>http://www.ala.org/advocacy/diversity</w:t>
        </w:r>
      </w:hyperlink>
      <w:r>
        <w:t xml:space="preserve">).  </w:t>
      </w:r>
    </w:p>
    <w:p w14:paraId="16B46C0D" w14:textId="77777777" w:rsidR="005A6B3B" w:rsidRDefault="005A6B3B" w:rsidP="005A6B3B">
      <w:pPr>
        <w:spacing w:line="276" w:lineRule="auto"/>
      </w:pPr>
      <w:r>
        <w:t xml:space="preserve">The Council Orientation Committee includes in the Council Orientation sessions on EDI, including, but not limited to, sessions on implicit bias, </w:t>
      </w:r>
      <w:proofErr w:type="spellStart"/>
      <w:r>
        <w:t>microagressions</w:t>
      </w:r>
      <w:proofErr w:type="spellEnd"/>
      <w:r>
        <w:t xml:space="preserve">, and general diversity.  The training for the Council Forum Facilitator will include these sessions along with sessions on unacceptable conduct, how to diffuse tense situations, recognizing and addressing issues such as </w:t>
      </w:r>
      <w:proofErr w:type="spellStart"/>
      <w:r>
        <w:t>microagressions</w:t>
      </w:r>
      <w:proofErr w:type="spellEnd"/>
      <w:r>
        <w:t xml:space="preserve"> when presented during forum, having difficult conversations, and conflict resolution among other topics.</w:t>
      </w:r>
    </w:p>
    <w:p w14:paraId="392FFC06" w14:textId="77777777" w:rsidR="005A6B3B" w:rsidRPr="00621FE9" w:rsidRDefault="005A6B3B" w:rsidP="005A6B3B">
      <w:pPr>
        <w:spacing w:line="276" w:lineRule="auto"/>
      </w:pPr>
      <w:r>
        <w:t>By increasing the number of committee members, it increases the opportunity for members from minority and underrepresented populations to participate in the committee structure and governance of the association.</w:t>
      </w:r>
    </w:p>
    <w:p w14:paraId="52985E3A" w14:textId="77777777" w:rsidR="005A6B3B" w:rsidRPr="00621FE9" w:rsidRDefault="005A6B3B" w:rsidP="005A6B3B">
      <w:pPr>
        <w:spacing w:line="276" w:lineRule="auto"/>
      </w:pPr>
      <w:r>
        <w:t>Submit form and accompanying document(s) to: Marsha P. Burgess (</w:t>
      </w:r>
      <w:hyperlink r:id="rId16" w:history="1">
        <w:r w:rsidRPr="00B35532">
          <w:rPr>
            <w:rStyle w:val="Hyperlink"/>
          </w:rPr>
          <w:t>mburgess@ala.org</w:t>
        </w:r>
      </w:hyperlink>
      <w:r>
        <w:t>) and Sheryl Reyes (</w:t>
      </w:r>
      <w:hyperlink r:id="rId17" w:history="1">
        <w:r w:rsidRPr="00B35532">
          <w:rPr>
            <w:rStyle w:val="Hyperlink"/>
          </w:rPr>
          <w:t>sreyes@ala.org</w:t>
        </w:r>
      </w:hyperlink>
      <w:r>
        <w:t>), ALA COO Staff Liaison</w:t>
      </w:r>
    </w:p>
    <w:p w14:paraId="3F48DEDB" w14:textId="77777777" w:rsidR="00CA60AA" w:rsidRDefault="00CA60AA" w:rsidP="00CA60AA">
      <w:pPr>
        <w:spacing w:line="276" w:lineRule="auto"/>
      </w:pPr>
    </w:p>
    <w:p w14:paraId="699A4BDA" w14:textId="77777777" w:rsidR="00CA60AA" w:rsidRDefault="00CA60AA" w:rsidP="00CA60AA">
      <w:pPr>
        <w:spacing w:line="276" w:lineRule="auto"/>
      </w:pPr>
    </w:p>
    <w:p w14:paraId="5F5CDCC2" w14:textId="77777777" w:rsidR="00CA60AA" w:rsidRDefault="00CA60AA" w:rsidP="00CA60AA">
      <w:pPr>
        <w:spacing w:line="276" w:lineRule="auto"/>
      </w:pPr>
    </w:p>
    <w:p w14:paraId="088DF444" w14:textId="77777777" w:rsidR="00CA60AA" w:rsidRDefault="00CA60AA" w:rsidP="00CA60AA">
      <w:pPr>
        <w:spacing w:line="276" w:lineRule="auto"/>
      </w:pPr>
    </w:p>
    <w:p w14:paraId="48E09CDC" w14:textId="77777777" w:rsidR="00CA60AA" w:rsidRDefault="00CA60AA" w:rsidP="00CA60AA">
      <w:pPr>
        <w:spacing w:line="276" w:lineRule="auto"/>
      </w:pPr>
    </w:p>
    <w:p w14:paraId="6BEE7AB0" w14:textId="67B96F6B" w:rsidR="00CA60AA" w:rsidRDefault="00CA60AA" w:rsidP="00CA60AA">
      <w:pPr>
        <w:spacing w:line="276" w:lineRule="auto"/>
      </w:pPr>
    </w:p>
    <w:p w14:paraId="4FF454A8" w14:textId="6B608360" w:rsidR="00261248" w:rsidRDefault="00261248" w:rsidP="00CA60AA">
      <w:pPr>
        <w:spacing w:line="276" w:lineRule="auto"/>
      </w:pPr>
    </w:p>
    <w:p w14:paraId="709CEB9D" w14:textId="4F07DC0C" w:rsidR="00261248" w:rsidRDefault="00261248" w:rsidP="00CA60AA">
      <w:pPr>
        <w:spacing w:line="276" w:lineRule="auto"/>
      </w:pPr>
    </w:p>
    <w:p w14:paraId="7B91957E" w14:textId="77777777" w:rsidR="00261248" w:rsidRDefault="00261248" w:rsidP="00CA60AA">
      <w:pPr>
        <w:spacing w:line="276" w:lineRule="auto"/>
      </w:pPr>
    </w:p>
    <w:p w14:paraId="36E598D1" w14:textId="77777777" w:rsidR="00CA60AA" w:rsidRDefault="00CA60AA" w:rsidP="00CA60AA">
      <w:pPr>
        <w:spacing w:line="276" w:lineRule="auto"/>
      </w:pPr>
    </w:p>
    <w:p w14:paraId="21244C8A" w14:textId="77777777" w:rsidR="00CA60AA" w:rsidRDefault="00CA60AA" w:rsidP="00CA60AA">
      <w:pPr>
        <w:spacing w:line="276" w:lineRule="auto"/>
      </w:pPr>
    </w:p>
    <w:p w14:paraId="08990FF8" w14:textId="77777777" w:rsidR="00CA60AA" w:rsidRDefault="00CA60AA" w:rsidP="00CA60AA">
      <w:pPr>
        <w:spacing w:line="276" w:lineRule="auto"/>
      </w:pPr>
    </w:p>
    <w:p w14:paraId="73065BA8" w14:textId="77777777" w:rsidR="00CA60AA" w:rsidRDefault="00CA60AA" w:rsidP="00CA60AA">
      <w:pPr>
        <w:spacing w:line="276" w:lineRule="auto"/>
        <w:rPr>
          <w:rFonts w:cstheme="minorHAnsi"/>
          <w:b/>
          <w:bCs/>
          <w:color w:val="FF0000"/>
          <w:sz w:val="24"/>
          <w:szCs w:val="24"/>
        </w:rPr>
      </w:pPr>
      <w:r w:rsidRPr="00C340BB">
        <w:rPr>
          <w:rFonts w:cstheme="minorHAnsi"/>
          <w:b/>
          <w:bCs/>
          <w:color w:val="FF0000"/>
          <w:sz w:val="24"/>
          <w:szCs w:val="24"/>
        </w:rPr>
        <w:lastRenderedPageBreak/>
        <w:t xml:space="preserve">APPENDIX </w:t>
      </w:r>
      <w:r>
        <w:rPr>
          <w:rFonts w:cstheme="minorHAnsi"/>
          <w:b/>
          <w:bCs/>
          <w:color w:val="FF0000"/>
          <w:sz w:val="24"/>
          <w:szCs w:val="24"/>
        </w:rPr>
        <w:t>3</w:t>
      </w:r>
      <w:r w:rsidRPr="00C340BB">
        <w:rPr>
          <w:rFonts w:cstheme="minorHAnsi"/>
          <w:b/>
          <w:bCs/>
          <w:color w:val="FF0000"/>
          <w:sz w:val="24"/>
          <w:szCs w:val="24"/>
        </w:rPr>
        <w:t>:</w:t>
      </w:r>
    </w:p>
    <w:p w14:paraId="34CF50D6" w14:textId="77777777" w:rsidR="00261248" w:rsidRDefault="00261248" w:rsidP="00261248">
      <w:pPr>
        <w:jc w:val="center"/>
        <w:rPr>
          <w:b/>
          <w:sz w:val="24"/>
        </w:rPr>
      </w:pPr>
      <w:r>
        <w:rPr>
          <w:b/>
          <w:sz w:val="24"/>
        </w:rPr>
        <w:t>Committee On Organization</w:t>
      </w:r>
    </w:p>
    <w:p w14:paraId="105CFC2F" w14:textId="77777777" w:rsidR="00261248" w:rsidRDefault="00261248" w:rsidP="00261248">
      <w:pPr>
        <w:jc w:val="center"/>
      </w:pPr>
      <w:r>
        <w:rPr>
          <w:b/>
          <w:sz w:val="24"/>
        </w:rPr>
        <w:t>Action Request Form</w:t>
      </w:r>
      <w:r>
        <w:t xml:space="preserve"> </w:t>
      </w:r>
    </w:p>
    <w:p w14:paraId="63F164FC" w14:textId="77777777" w:rsidR="00261248" w:rsidRDefault="00261248" w:rsidP="00261248">
      <w:pPr>
        <w:spacing w:line="276" w:lineRule="auto"/>
      </w:pPr>
      <w:r w:rsidRPr="00DB0BBA">
        <w:rPr>
          <w:b/>
        </w:rPr>
        <w:t>Date:</w:t>
      </w:r>
      <w:r w:rsidRPr="00926B81">
        <w:rPr>
          <w:bCs/>
        </w:rPr>
        <w:t xml:space="preserve"> Submitted </w:t>
      </w:r>
      <w:sdt>
        <w:sdtPr>
          <w:id w:val="-1694139085"/>
          <w:placeholder>
            <w:docPart w:val="23CC8276289D4EB6A58829751F995464"/>
          </w:placeholder>
          <w:date w:fullDate="2021-06-02T00:00:00Z">
            <w:dateFormat w:val="M/d/yyyy"/>
            <w:lid w:val="en-US"/>
            <w:storeMappedDataAs w:val="dateTime"/>
            <w:calendar w:val="gregorian"/>
          </w:date>
        </w:sdtPr>
        <w:sdtContent>
          <w:r>
            <w:t>6/2/2021</w:t>
          </w:r>
        </w:sdtContent>
      </w:sdt>
      <w:r>
        <w:t xml:space="preserve"> for the COO meeting on 6/11/2021;</w:t>
      </w:r>
      <w:r w:rsidRPr="00AB609F">
        <w:t xml:space="preserve"> ​Revised with COO Input </w:t>
      </w:r>
      <w:r>
        <w:t>6/11/2021</w:t>
      </w:r>
    </w:p>
    <w:p w14:paraId="4F9D614B" w14:textId="77777777" w:rsidR="00261248" w:rsidRPr="00AA2AA5" w:rsidRDefault="00261248" w:rsidP="00261248">
      <w:pPr>
        <w:spacing w:line="276" w:lineRule="auto"/>
        <w:rPr>
          <w:b/>
        </w:rPr>
      </w:pPr>
      <w:r w:rsidRPr="00AA2AA5">
        <w:rPr>
          <w:b/>
        </w:rPr>
        <w:t xml:space="preserve">Re: </w:t>
      </w:r>
      <w:r w:rsidRPr="00AA2AA5">
        <w:rPr>
          <w:rFonts w:cstheme="minorHAnsi"/>
          <w:b/>
        </w:rPr>
        <w:t>Establishment of a Code of Conduct Committee</w:t>
      </w:r>
    </w:p>
    <w:p w14:paraId="1A5FAB09" w14:textId="77777777" w:rsidR="00261248" w:rsidRDefault="00261248" w:rsidP="00261248">
      <w:pPr>
        <w:spacing w:line="276" w:lineRule="auto"/>
        <w:rPr>
          <w:b/>
        </w:rPr>
      </w:pPr>
      <w:r>
        <w:rPr>
          <w:b/>
        </w:rPr>
        <w:t>Action Request:</w:t>
      </w:r>
    </w:p>
    <w:p w14:paraId="717EE383" w14:textId="77777777" w:rsidR="00261248" w:rsidRDefault="00261248" w:rsidP="00261248">
      <w:pPr>
        <w:spacing w:line="480" w:lineRule="auto"/>
      </w:pPr>
      <w:sdt>
        <w:sdtPr>
          <w:rPr>
            <w:b/>
          </w:rPr>
          <w:id w:val="1931000383"/>
          <w14:checkbox>
            <w14:checked w14:val="1"/>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DB0BBA">
        <w:t>Establish</w:t>
      </w:r>
      <w:r>
        <w:t xml:space="preserve"> </w:t>
      </w:r>
    </w:p>
    <w:p w14:paraId="72A7B225" w14:textId="77777777" w:rsidR="00261248" w:rsidRDefault="00261248" w:rsidP="00261248">
      <w:pPr>
        <w:spacing w:line="360" w:lineRule="auto"/>
        <w:rPr>
          <w:b/>
        </w:rPr>
      </w:pPr>
      <w:r>
        <w:rPr>
          <w:b/>
        </w:rPr>
        <w:t>Committee/Unit</w:t>
      </w:r>
      <w:r w:rsidRPr="00DB0BBA">
        <w:rPr>
          <w:b/>
        </w:rPr>
        <w:t xml:space="preserve">s Affected/Contact Name/Email: </w:t>
      </w:r>
    </w:p>
    <w:p w14:paraId="266A392B" w14:textId="77777777" w:rsidR="00261248" w:rsidRPr="003854AD" w:rsidRDefault="00261248" w:rsidP="00261248">
      <w:pPr>
        <w:spacing w:line="360" w:lineRule="auto"/>
        <w:ind w:left="720"/>
        <w:rPr>
          <w:b/>
          <w:bCs/>
        </w:rPr>
      </w:pPr>
      <w:r w:rsidRPr="003854AD">
        <w:rPr>
          <w:b/>
          <w:bCs/>
        </w:rPr>
        <w:t>Working Group to Implement ALA’s Online Code of Conduct</w:t>
      </w:r>
    </w:p>
    <w:p w14:paraId="541FE6AF" w14:textId="77777777" w:rsidR="00261248" w:rsidRDefault="00261248" w:rsidP="00261248">
      <w:pPr>
        <w:spacing w:line="360" w:lineRule="auto"/>
        <w:ind w:left="720"/>
      </w:pPr>
      <w:r w:rsidRPr="003854AD">
        <w:rPr>
          <w:b/>
          <w:bCs/>
        </w:rPr>
        <w:t>Contacts:</w:t>
      </w:r>
      <w:r>
        <w:t xml:space="preserve"> Elisa Rodrigues and TJ </w:t>
      </w:r>
      <w:proofErr w:type="spellStart"/>
      <w:r>
        <w:t>Lamanna</w:t>
      </w:r>
      <w:proofErr w:type="spellEnd"/>
      <w:r>
        <w:t>, Co-chairs</w:t>
      </w:r>
    </w:p>
    <w:p w14:paraId="66E1AD06" w14:textId="77777777" w:rsidR="00261248" w:rsidRDefault="00261248" w:rsidP="00261248">
      <w:pPr>
        <w:spacing w:line="360" w:lineRule="auto"/>
        <w:ind w:left="720"/>
      </w:pPr>
      <w:r>
        <w:t>David Sheffieck, Staff Liaison, dsheffieck@ala.org</w:t>
      </w:r>
    </w:p>
    <w:p w14:paraId="75DFA826" w14:textId="77777777" w:rsidR="00261248" w:rsidRDefault="00261248" w:rsidP="00261248">
      <w:pPr>
        <w:spacing w:line="276" w:lineRule="auto"/>
        <w:rPr>
          <w:rFonts w:eastAsia="Times New Roman" w:cs="Times New Roman"/>
        </w:rPr>
      </w:pPr>
      <w:r>
        <w:rPr>
          <w:b/>
        </w:rPr>
        <w:t xml:space="preserve">Background: </w:t>
      </w:r>
      <w:r w:rsidRPr="0071609D">
        <w:rPr>
          <w:rFonts w:eastAsia="Times New Roman" w:cs="Times New Roman"/>
        </w:rPr>
        <w:t xml:space="preserve">With hundreds of active groups and channels, each with thousands of active posts by staff, members, and non-members each month, </w:t>
      </w:r>
      <w:r>
        <w:rPr>
          <w:rFonts w:eastAsia="Times New Roman" w:cs="Times New Roman"/>
        </w:rPr>
        <w:t>ALA needs</w:t>
      </w:r>
      <w:r w:rsidRPr="0071609D">
        <w:rPr>
          <w:rFonts w:eastAsia="Times New Roman" w:cs="Times New Roman"/>
        </w:rPr>
        <w:t xml:space="preserve"> </w:t>
      </w:r>
      <w:r>
        <w:rPr>
          <w:rFonts w:eastAsia="Times New Roman" w:cs="Times New Roman"/>
        </w:rPr>
        <w:t>a consistent approach for dealing with incidents and</w:t>
      </w:r>
      <w:r w:rsidRPr="0071609D">
        <w:rPr>
          <w:rFonts w:eastAsia="Times New Roman" w:cs="Times New Roman"/>
        </w:rPr>
        <w:t xml:space="preserve"> </w:t>
      </w:r>
      <w:r>
        <w:t>establishing a culture of useful, inclusive communication</w:t>
      </w:r>
      <w:r>
        <w:rPr>
          <w:rFonts w:eastAsia="Times New Roman" w:cs="Times New Roman"/>
        </w:rPr>
        <w:t xml:space="preserve">. </w:t>
      </w:r>
    </w:p>
    <w:p w14:paraId="3C1D2282" w14:textId="77777777" w:rsidR="00261248" w:rsidRPr="003B47D2" w:rsidRDefault="00261248" w:rsidP="00261248">
      <w:pPr>
        <w:spacing w:line="276" w:lineRule="auto"/>
        <w:rPr>
          <w:rFonts w:eastAsia="Times New Roman" w:cs="Times New Roman"/>
        </w:rPr>
      </w:pPr>
      <w:r w:rsidRPr="003B47D2">
        <w:rPr>
          <w:rFonts w:eastAsia="Times New Roman" w:cs="Times New Roman"/>
        </w:rPr>
        <w:t>Currently, ALA’s different units and channels use a wide variety of conflicting practices and policies managed by ALA staff – and the way these policies are administered is equally inconsistent. This fragmented approach has created a landscape that is confusing and opaque to members and resource-intensive for staff to maintain. To resolve these issues, President Julius Jefferson, Jr. and the ALA Executive Board appointed a Working Group to Finalize and Implement ALA’s Online Code of Conduct. The group has worked since January 2021 to develop a member-driven, comprehensive, and standardized Online Code of Conduct</w:t>
      </w:r>
      <w:r>
        <w:rPr>
          <w:rFonts w:eastAsia="Times New Roman" w:cs="Times New Roman"/>
        </w:rPr>
        <w:t xml:space="preserve"> that </w:t>
      </w:r>
      <w:r w:rsidRPr="003B47D2">
        <w:rPr>
          <w:rFonts w:eastAsia="Times New Roman" w:cs="Times New Roman"/>
        </w:rPr>
        <w:t xml:space="preserve">builds on the many existing Codes across the association </w:t>
      </w:r>
      <w:r w:rsidRPr="003E7AE2">
        <w:rPr>
          <w:rFonts w:eastAsia="Times New Roman" w:cs="Times New Roman"/>
        </w:rPr>
        <w:t xml:space="preserve">(such as the Spectrum Scholars Guidelines) </w:t>
      </w:r>
      <w:r w:rsidRPr="003B47D2">
        <w:rPr>
          <w:rFonts w:eastAsia="Times New Roman" w:cs="Times New Roman"/>
        </w:rPr>
        <w:t xml:space="preserve">as well as </w:t>
      </w:r>
      <w:r>
        <w:rPr>
          <w:rFonts w:eastAsia="Times New Roman" w:cs="Times New Roman"/>
        </w:rPr>
        <w:t>examples</w:t>
      </w:r>
      <w:r w:rsidRPr="003B47D2">
        <w:rPr>
          <w:rFonts w:eastAsia="Times New Roman" w:cs="Times New Roman"/>
        </w:rPr>
        <w:t xml:space="preserve"> from other organizations</w:t>
      </w:r>
      <w:r w:rsidRPr="003E7AE2">
        <w:t xml:space="preserve"> </w:t>
      </w:r>
      <w:r w:rsidRPr="003E7AE2">
        <w:rPr>
          <w:rFonts w:eastAsia="Times New Roman" w:cs="Times New Roman"/>
        </w:rPr>
        <w:t>(including Tor Project, Mozilla, and Geek Feminism)</w:t>
      </w:r>
      <w:r w:rsidRPr="003B47D2">
        <w:rPr>
          <w:rFonts w:eastAsia="Times New Roman" w:cs="Times New Roman"/>
        </w:rPr>
        <w:t xml:space="preserve">. </w:t>
      </w:r>
    </w:p>
    <w:p w14:paraId="52EAAD6E" w14:textId="77777777" w:rsidR="00261248" w:rsidRDefault="00261248" w:rsidP="00261248">
      <w:pPr>
        <w:spacing w:line="276" w:lineRule="auto"/>
        <w:rPr>
          <w:rFonts w:eastAsia="Times New Roman" w:cs="Times New Roman"/>
        </w:rPr>
      </w:pPr>
      <w:r w:rsidRPr="003B47D2">
        <w:rPr>
          <w:rFonts w:eastAsia="Times New Roman" w:cs="Times New Roman"/>
        </w:rPr>
        <w:t xml:space="preserve">After completing and refining a draft, the Working Group solicited input from ALA members, Division and Round Table Boards, ALA Council, Affiliates, Chapters, and others. It conducted </w:t>
      </w:r>
      <w:r>
        <w:rPr>
          <w:rFonts w:eastAsia="Times New Roman" w:cs="Times New Roman"/>
        </w:rPr>
        <w:t xml:space="preserve">this </w:t>
      </w:r>
      <w:r w:rsidRPr="003B47D2">
        <w:rPr>
          <w:rFonts w:eastAsia="Times New Roman" w:cs="Times New Roman"/>
        </w:rPr>
        <w:t>open feedback period from May 5</w:t>
      </w:r>
      <w:r w:rsidRPr="0083249D">
        <w:rPr>
          <w:rFonts w:eastAsia="Times New Roman" w:cs="Times New Roman"/>
          <w:vertAlign w:val="superscript"/>
        </w:rPr>
        <w:t>th</w:t>
      </w:r>
      <w:r>
        <w:rPr>
          <w:rFonts w:eastAsia="Times New Roman" w:cs="Times New Roman"/>
        </w:rPr>
        <w:t xml:space="preserve"> </w:t>
      </w:r>
      <w:r w:rsidRPr="003B47D2">
        <w:rPr>
          <w:rFonts w:eastAsia="Times New Roman" w:cs="Times New Roman"/>
        </w:rPr>
        <w:t>to May 21</w:t>
      </w:r>
      <w:r w:rsidRPr="0083249D">
        <w:rPr>
          <w:rFonts w:eastAsia="Times New Roman" w:cs="Times New Roman"/>
          <w:vertAlign w:val="superscript"/>
        </w:rPr>
        <w:t>st</w:t>
      </w:r>
      <w:r w:rsidRPr="003B47D2">
        <w:rPr>
          <w:rFonts w:eastAsia="Times New Roman" w:cs="Times New Roman"/>
        </w:rPr>
        <w:t xml:space="preserve">, </w:t>
      </w:r>
      <w:r>
        <w:rPr>
          <w:rFonts w:eastAsia="Times New Roman" w:cs="Times New Roman"/>
        </w:rPr>
        <w:t>2021, attracting</w:t>
      </w:r>
      <w:r w:rsidRPr="003B47D2">
        <w:rPr>
          <w:rFonts w:eastAsia="Times New Roman" w:cs="Times New Roman"/>
        </w:rPr>
        <w:t xml:space="preserve"> over 300 comments. The group reviewed this feedback in depth and incorporated much of it into the new Online Code of Conduct.</w:t>
      </w:r>
    </w:p>
    <w:p w14:paraId="3CDCB21F" w14:textId="77777777" w:rsidR="00261248" w:rsidRPr="003B25EF" w:rsidRDefault="00261248" w:rsidP="00261248">
      <w:pPr>
        <w:spacing w:line="276" w:lineRule="auto"/>
        <w:rPr>
          <w:rFonts w:eastAsia="Times New Roman" w:cs="Times New Roman"/>
        </w:rPr>
      </w:pPr>
      <w:r w:rsidRPr="003B25EF">
        <w:rPr>
          <w:rFonts w:eastAsia="Times New Roman" w:cs="Times New Roman"/>
        </w:rPr>
        <w:t>This Online Code of Conduct will apply to ALA Connect, blogs and websites, social media, and other channels across ALA, including those managed by Divisions and Round Tables. </w:t>
      </w:r>
      <w:r>
        <w:rPr>
          <w:rFonts w:eastAsia="Times New Roman" w:cs="Times New Roman"/>
        </w:rPr>
        <w:t>It</w:t>
      </w:r>
      <w:r w:rsidRPr="005C5107">
        <w:rPr>
          <w:rFonts w:eastAsia="Times New Roman" w:cs="Times New Roman"/>
        </w:rPr>
        <w:t xml:space="preserve"> will replace </w:t>
      </w:r>
      <w:r>
        <w:rPr>
          <w:rFonts w:eastAsia="Times New Roman" w:cs="Times New Roman"/>
        </w:rPr>
        <w:t>all</w:t>
      </w:r>
      <w:r w:rsidRPr="005C5107">
        <w:rPr>
          <w:rFonts w:eastAsia="Times New Roman" w:cs="Times New Roman"/>
        </w:rPr>
        <w:t xml:space="preserve"> existing codes/guidelines for all online channels.</w:t>
      </w:r>
      <w:r>
        <w:rPr>
          <w:rFonts w:eastAsia="Times New Roman" w:cs="Times New Roman"/>
        </w:rPr>
        <w:t xml:space="preserve"> In the near future, </w:t>
      </w:r>
      <w:r w:rsidRPr="00762CC0">
        <w:rPr>
          <w:rFonts w:eastAsia="Times New Roman" w:cs="Times New Roman"/>
        </w:rPr>
        <w:t>ALA</w:t>
      </w:r>
      <w:r>
        <w:rPr>
          <w:rFonts w:eastAsia="Times New Roman" w:cs="Times New Roman"/>
        </w:rPr>
        <w:t xml:space="preserve"> expects to also </w:t>
      </w:r>
      <w:r w:rsidRPr="00762CC0">
        <w:rPr>
          <w:rFonts w:eastAsia="Times New Roman" w:cs="Times New Roman"/>
        </w:rPr>
        <w:t xml:space="preserve">use </w:t>
      </w:r>
      <w:r>
        <w:rPr>
          <w:rFonts w:eastAsia="Times New Roman" w:cs="Times New Roman"/>
        </w:rPr>
        <w:t xml:space="preserve">it </w:t>
      </w:r>
      <w:r w:rsidRPr="00762CC0">
        <w:rPr>
          <w:rFonts w:eastAsia="Times New Roman" w:cs="Times New Roman"/>
        </w:rPr>
        <w:t>as the first step to</w:t>
      </w:r>
      <w:r>
        <w:rPr>
          <w:rFonts w:eastAsia="Times New Roman" w:cs="Times New Roman"/>
        </w:rPr>
        <w:t>ward</w:t>
      </w:r>
      <w:r w:rsidRPr="00762CC0">
        <w:rPr>
          <w:rFonts w:eastAsia="Times New Roman" w:cs="Times New Roman"/>
        </w:rPr>
        <w:t xml:space="preserve"> </w:t>
      </w:r>
      <w:r>
        <w:rPr>
          <w:rFonts w:eastAsia="Times New Roman" w:cs="Times New Roman"/>
        </w:rPr>
        <w:t>standardizing policies for in-person events.</w:t>
      </w:r>
    </w:p>
    <w:p w14:paraId="79AA2607" w14:textId="77777777" w:rsidR="00261248" w:rsidRPr="003B25EF" w:rsidRDefault="00261248" w:rsidP="00261248">
      <w:pPr>
        <w:spacing w:line="276" w:lineRule="auto"/>
        <w:rPr>
          <w:rFonts w:eastAsia="Times New Roman" w:cs="Times New Roman"/>
        </w:rPr>
      </w:pPr>
    </w:p>
    <w:p w14:paraId="0F81C16C" w14:textId="77777777" w:rsidR="00261248" w:rsidRDefault="00261248" w:rsidP="00261248">
      <w:pPr>
        <w:spacing w:line="276" w:lineRule="auto"/>
        <w:rPr>
          <w:rFonts w:eastAsia="Times New Roman" w:cs="Times New Roman"/>
        </w:rPr>
      </w:pPr>
      <w:r>
        <w:rPr>
          <w:rFonts w:eastAsia="Times New Roman" w:cs="Times New Roman"/>
        </w:rPr>
        <w:lastRenderedPageBreak/>
        <w:t>Adopting</w:t>
      </w:r>
      <w:r w:rsidRPr="00762CC0">
        <w:rPr>
          <w:rFonts w:eastAsia="Times New Roman" w:cs="Times New Roman"/>
        </w:rPr>
        <w:t xml:space="preserve"> </w:t>
      </w:r>
      <w:r>
        <w:rPr>
          <w:rFonts w:eastAsia="Times New Roman" w:cs="Times New Roman"/>
        </w:rPr>
        <w:t xml:space="preserve">a standardized Code of Conduct addresses, but does not fully resolve, the above issues: ALA must </w:t>
      </w:r>
      <w:r w:rsidRPr="0071609D">
        <w:rPr>
          <w:rFonts w:eastAsia="Times New Roman" w:cs="Times New Roman"/>
        </w:rPr>
        <w:t xml:space="preserve">consistently </w:t>
      </w:r>
      <w:r>
        <w:rPr>
          <w:rFonts w:eastAsia="Times New Roman" w:cs="Times New Roman"/>
        </w:rPr>
        <w:t xml:space="preserve">and transparently </w:t>
      </w:r>
      <w:r w:rsidRPr="001C35E5">
        <w:rPr>
          <w:rFonts w:eastAsia="Times New Roman" w:cs="Times New Roman"/>
          <w:i/>
          <w:iCs/>
        </w:rPr>
        <w:t>apply</w:t>
      </w:r>
      <w:r w:rsidRPr="0071609D">
        <w:rPr>
          <w:rFonts w:eastAsia="Times New Roman" w:cs="Times New Roman"/>
        </w:rPr>
        <w:t xml:space="preserve"> this</w:t>
      </w:r>
      <w:r>
        <w:rPr>
          <w:rFonts w:eastAsia="Times New Roman" w:cs="Times New Roman"/>
        </w:rPr>
        <w:t xml:space="preserve"> new</w:t>
      </w:r>
      <w:r w:rsidRPr="0071609D">
        <w:rPr>
          <w:rFonts w:eastAsia="Times New Roman" w:cs="Times New Roman"/>
        </w:rPr>
        <w:t xml:space="preserve"> Code in a way that builds trust and promotes community safety</w:t>
      </w:r>
      <w:r>
        <w:rPr>
          <w:rFonts w:eastAsia="Times New Roman" w:cs="Times New Roman"/>
        </w:rPr>
        <w:t>. The proposed Code of Conduct Committee allows members to lead this process, in keeping with ALA’s dedication to being a member-driven organization.</w:t>
      </w:r>
    </w:p>
    <w:p w14:paraId="37D460AB" w14:textId="77777777" w:rsidR="00261248" w:rsidRPr="00261248" w:rsidRDefault="00261248" w:rsidP="00261248">
      <w:pPr>
        <w:spacing w:line="276" w:lineRule="auto"/>
        <w:rPr>
          <w:b/>
          <w:bCs/>
        </w:rPr>
      </w:pPr>
      <w:r w:rsidRPr="00261248">
        <w:rPr>
          <w:b/>
          <w:bCs/>
        </w:rPr>
        <w:t>Working Group members:</w:t>
      </w:r>
    </w:p>
    <w:p w14:paraId="698D3EAF" w14:textId="77777777" w:rsidR="00261248" w:rsidRDefault="00261248" w:rsidP="00261248">
      <w:pPr>
        <w:spacing w:line="276" w:lineRule="auto"/>
      </w:pPr>
      <w:r>
        <w:t>Miranda Bennett</w:t>
      </w:r>
    </w:p>
    <w:p w14:paraId="6AAAB31D" w14:textId="77777777" w:rsidR="00261248" w:rsidRDefault="00261248" w:rsidP="00261248">
      <w:pPr>
        <w:spacing w:line="276" w:lineRule="auto"/>
      </w:pPr>
      <w:r>
        <w:t>Nicanor Diaz</w:t>
      </w:r>
    </w:p>
    <w:p w14:paraId="31A63CD2" w14:textId="77777777" w:rsidR="00261248" w:rsidRDefault="00261248" w:rsidP="00261248">
      <w:pPr>
        <w:spacing w:line="276" w:lineRule="auto"/>
      </w:pPr>
      <w:r>
        <w:t xml:space="preserve">Catie </w:t>
      </w:r>
      <w:proofErr w:type="spellStart"/>
      <w:r>
        <w:t>Sahadath</w:t>
      </w:r>
      <w:proofErr w:type="spellEnd"/>
    </w:p>
    <w:p w14:paraId="51782399" w14:textId="77777777" w:rsidR="00261248" w:rsidRDefault="00261248" w:rsidP="00261248">
      <w:pPr>
        <w:spacing w:line="276" w:lineRule="auto"/>
      </w:pPr>
      <w:r>
        <w:t>Karen G. Schneider, Executive Board Liaison</w:t>
      </w:r>
    </w:p>
    <w:p w14:paraId="08FA8039" w14:textId="77777777" w:rsidR="00261248" w:rsidRDefault="00261248" w:rsidP="00261248">
      <w:pPr>
        <w:spacing w:line="276" w:lineRule="auto"/>
      </w:pPr>
      <w:r>
        <w:t>Bianca Spurlock</w:t>
      </w:r>
    </w:p>
    <w:p w14:paraId="0D15C3CE" w14:textId="77777777" w:rsidR="00261248" w:rsidRDefault="00261248" w:rsidP="00261248">
      <w:pPr>
        <w:spacing w:line="276" w:lineRule="auto"/>
      </w:pPr>
      <w:r>
        <w:t>Jessamyn West</w:t>
      </w:r>
    </w:p>
    <w:p w14:paraId="1705790D" w14:textId="77777777" w:rsidR="00261248" w:rsidRDefault="00261248" w:rsidP="00261248">
      <w:pPr>
        <w:spacing w:line="276" w:lineRule="auto"/>
      </w:pPr>
      <w:r>
        <w:t xml:space="preserve">TJ </w:t>
      </w:r>
      <w:proofErr w:type="spellStart"/>
      <w:r>
        <w:t>Lamanna</w:t>
      </w:r>
      <w:proofErr w:type="spellEnd"/>
      <w:r>
        <w:t>, Co-Chair</w:t>
      </w:r>
    </w:p>
    <w:p w14:paraId="48019893" w14:textId="77777777" w:rsidR="00261248" w:rsidRDefault="00261248" w:rsidP="00261248">
      <w:pPr>
        <w:spacing w:line="276" w:lineRule="auto"/>
      </w:pPr>
      <w:r>
        <w:t>Elisa Rodrigues, Co-Chair</w:t>
      </w:r>
    </w:p>
    <w:p w14:paraId="004729BB" w14:textId="77777777" w:rsidR="00261248" w:rsidRDefault="00261248" w:rsidP="00261248">
      <w:pPr>
        <w:spacing w:line="276" w:lineRule="auto"/>
      </w:pPr>
      <w:r>
        <w:t>David Sheffieck, Staff Liaison</w:t>
      </w:r>
    </w:p>
    <w:p w14:paraId="5B0F2480" w14:textId="77777777" w:rsidR="00261248" w:rsidRDefault="00261248" w:rsidP="00261248">
      <w:pPr>
        <w:spacing w:line="276" w:lineRule="auto"/>
      </w:pPr>
      <w:r w:rsidRPr="00B84690">
        <w:rPr>
          <w:b/>
        </w:rPr>
        <w:t>Proposal:</w:t>
      </w:r>
      <w:r>
        <w:t xml:space="preserve"> Provide detailed information on proposed action requested. </w:t>
      </w:r>
    </w:p>
    <w:p w14:paraId="40A8D8AA" w14:textId="77777777" w:rsidR="00261248" w:rsidRDefault="00261248" w:rsidP="00261248">
      <w:pPr>
        <w:pStyle w:val="ListParagraph"/>
        <w:widowControl w:val="0"/>
        <w:numPr>
          <w:ilvl w:val="0"/>
          <w:numId w:val="6"/>
        </w:numPr>
        <w:autoSpaceDE w:val="0"/>
        <w:autoSpaceDN w:val="0"/>
        <w:spacing w:line="276" w:lineRule="auto"/>
        <w:contextualSpacing/>
      </w:pPr>
      <w:r>
        <w:t xml:space="preserve">Committee Charge – it is proposed that a Code of Conduct Committee be formed with the following charge: </w:t>
      </w:r>
    </w:p>
    <w:p w14:paraId="288CC5E7" w14:textId="77777777" w:rsidR="00261248" w:rsidRDefault="00261248" w:rsidP="00261248">
      <w:pPr>
        <w:pStyle w:val="ListParagraph"/>
        <w:spacing w:line="276" w:lineRule="auto"/>
      </w:pPr>
      <w:r>
        <w:t>To administer and apply the ALA Online Code of Conduct. This committee will provide transparent, consistent, and context-sensitive accountability to ensure</w:t>
      </w:r>
      <w:r w:rsidRPr="008843FF">
        <w:t xml:space="preserve"> mutual respect and </w:t>
      </w:r>
      <w:r>
        <w:t xml:space="preserve">community safety. It will take timely action in addressing and resolving any incidents on those platforms and channels. It will ensure that the Code of Conduct is updated according to the schedule in the Code, with opportunity for community input. It will publish an annual transparency report and communicate that report, along with any updates to the Code, to users of all ALA-affiliated platforms and channels. Finally, it will partner with ALA leadership and legal counsel to develop and maintain </w:t>
      </w:r>
      <w:r w:rsidRPr="00D21FEB">
        <w:t>a</w:t>
      </w:r>
      <w:r>
        <w:t xml:space="preserve"> strong and transparent</w:t>
      </w:r>
      <w:r w:rsidRPr="00D21FEB">
        <w:t xml:space="preserve"> procedure</w:t>
      </w:r>
      <w:r>
        <w:t>s for handling incidents.</w:t>
      </w:r>
    </w:p>
    <w:p w14:paraId="3B910815" w14:textId="77777777" w:rsidR="00261248" w:rsidRDefault="00261248" w:rsidP="00261248">
      <w:pPr>
        <w:pStyle w:val="ListParagraph"/>
        <w:spacing w:line="276" w:lineRule="auto"/>
      </w:pPr>
    </w:p>
    <w:p w14:paraId="45EFED50" w14:textId="77777777" w:rsidR="00261248" w:rsidRDefault="00261248" w:rsidP="00261248">
      <w:pPr>
        <w:pStyle w:val="ListParagraph"/>
        <w:widowControl w:val="0"/>
        <w:numPr>
          <w:ilvl w:val="0"/>
          <w:numId w:val="6"/>
        </w:numPr>
        <w:autoSpaceDE w:val="0"/>
        <w:autoSpaceDN w:val="0"/>
        <w:spacing w:line="276" w:lineRule="auto"/>
        <w:contextualSpacing/>
      </w:pPr>
      <w:r>
        <w:t>Committee Membership</w:t>
      </w:r>
    </w:p>
    <w:p w14:paraId="206FEE2E" w14:textId="77777777" w:rsidR="00261248" w:rsidRDefault="00261248" w:rsidP="00261248">
      <w:pPr>
        <w:pStyle w:val="ListParagraph"/>
        <w:widowControl w:val="0"/>
        <w:numPr>
          <w:ilvl w:val="1"/>
          <w:numId w:val="6"/>
        </w:numPr>
        <w:autoSpaceDE w:val="0"/>
        <w:autoSpaceDN w:val="0"/>
        <w:spacing w:line="276" w:lineRule="auto"/>
        <w:contextualSpacing/>
      </w:pPr>
      <w:r w:rsidRPr="000A2AFD">
        <w:t xml:space="preserve">It is proposed that there be </w:t>
      </w:r>
      <w:r>
        <w:t>seven</w:t>
      </w:r>
      <w:r w:rsidRPr="000A2AFD">
        <w:t xml:space="preserve"> (</w:t>
      </w:r>
      <w:r>
        <w:t>7</w:t>
      </w:r>
      <w:r w:rsidRPr="000A2AFD">
        <w:t>) members of the committee.</w:t>
      </w:r>
    </w:p>
    <w:p w14:paraId="01112592" w14:textId="77777777" w:rsidR="00261248" w:rsidRDefault="00261248" w:rsidP="00261248">
      <w:pPr>
        <w:pStyle w:val="ListParagraph"/>
        <w:widowControl w:val="0"/>
        <w:numPr>
          <w:ilvl w:val="1"/>
          <w:numId w:val="6"/>
        </w:numPr>
        <w:autoSpaceDE w:val="0"/>
        <w:autoSpaceDN w:val="0"/>
        <w:spacing w:line="276" w:lineRule="auto"/>
        <w:contextualSpacing/>
      </w:pPr>
      <w:r>
        <w:t>To maintain continuity, three (3) members of the Working Group will serve initial one-year terms and four (4) newly-appointed members will serve a two-year term. Once the Working Group members roll off all members will serve two-year terms.</w:t>
      </w:r>
    </w:p>
    <w:p w14:paraId="09DAF0C3" w14:textId="77777777" w:rsidR="00261248" w:rsidRDefault="00261248" w:rsidP="00261248">
      <w:pPr>
        <w:pStyle w:val="ListParagraph"/>
        <w:spacing w:line="276" w:lineRule="auto"/>
      </w:pPr>
    </w:p>
    <w:p w14:paraId="2F532E73" w14:textId="77777777" w:rsidR="00261248" w:rsidRDefault="00261248" w:rsidP="00261248">
      <w:pPr>
        <w:pStyle w:val="ListParagraph"/>
        <w:widowControl w:val="0"/>
        <w:numPr>
          <w:ilvl w:val="0"/>
          <w:numId w:val="6"/>
        </w:numPr>
        <w:autoSpaceDE w:val="0"/>
        <w:autoSpaceDN w:val="0"/>
        <w:spacing w:line="276" w:lineRule="auto"/>
        <w:contextualSpacing/>
      </w:pPr>
      <w:r>
        <w:t>Officer structure</w:t>
      </w:r>
    </w:p>
    <w:p w14:paraId="2529CD4E" w14:textId="77777777" w:rsidR="00261248" w:rsidRDefault="00261248" w:rsidP="00261248">
      <w:pPr>
        <w:pStyle w:val="ListParagraph"/>
        <w:widowControl w:val="0"/>
        <w:numPr>
          <w:ilvl w:val="1"/>
          <w:numId w:val="6"/>
        </w:numPr>
        <w:autoSpaceDE w:val="0"/>
        <w:autoSpaceDN w:val="0"/>
        <w:spacing w:line="276" w:lineRule="auto"/>
        <w:contextualSpacing/>
      </w:pPr>
      <w:r>
        <w:t>Co-chairs (appointed annually by the ALA President-Elect)</w:t>
      </w:r>
    </w:p>
    <w:p w14:paraId="4FB5EB29" w14:textId="77777777" w:rsidR="00261248" w:rsidRDefault="00261248" w:rsidP="00261248">
      <w:pPr>
        <w:pStyle w:val="ListParagraph"/>
        <w:widowControl w:val="0"/>
        <w:numPr>
          <w:ilvl w:val="1"/>
          <w:numId w:val="6"/>
        </w:numPr>
        <w:autoSpaceDE w:val="0"/>
        <w:autoSpaceDN w:val="0"/>
        <w:spacing w:line="276" w:lineRule="auto"/>
        <w:contextualSpacing/>
      </w:pPr>
      <w:r>
        <w:t xml:space="preserve">It is proposed that the committee operate with co-chairs, to ensure that it is able to </w:t>
      </w:r>
      <w:r>
        <w:lastRenderedPageBreak/>
        <w:t>quickly and successfully address time-sensitive incidents.</w:t>
      </w:r>
    </w:p>
    <w:p w14:paraId="110B6079" w14:textId="77777777" w:rsidR="00261248" w:rsidRDefault="00261248" w:rsidP="00261248">
      <w:pPr>
        <w:pStyle w:val="ListParagraph"/>
        <w:widowControl w:val="0"/>
        <w:numPr>
          <w:ilvl w:val="1"/>
          <w:numId w:val="6"/>
        </w:numPr>
        <w:autoSpaceDE w:val="0"/>
        <w:autoSpaceDN w:val="0"/>
        <w:spacing w:line="276" w:lineRule="auto"/>
        <w:contextualSpacing/>
      </w:pPr>
      <w:r>
        <w:t>To maintain continuity, one co-chair from the Working Group will continue as co-chair in the committee’s initial year. Similarly, future co-chairs’ terms should be staggered so that both co-chairs do not roll off the committee simultaneously.</w:t>
      </w:r>
    </w:p>
    <w:p w14:paraId="1FD32ACE" w14:textId="77777777" w:rsidR="00261248" w:rsidRDefault="00261248" w:rsidP="00261248">
      <w:pPr>
        <w:spacing w:line="276" w:lineRule="auto"/>
      </w:pPr>
      <w:r w:rsidRPr="00B84690">
        <w:rPr>
          <w:b/>
        </w:rPr>
        <w:t>Equity, Diversity, and Inclusion:</w:t>
      </w:r>
      <w:r>
        <w:t xml:space="preserve"> Provide brief information on how your group, including this proposed action supports ALA’s values on EDI (</w:t>
      </w:r>
      <w:hyperlink r:id="rId18" w:history="1">
        <w:r w:rsidRPr="00C87149">
          <w:rPr>
            <w:rStyle w:val="Hyperlink"/>
          </w:rPr>
          <w:t>http://www.ala.org/advocacy/diversity</w:t>
        </w:r>
      </w:hyperlink>
      <w:r>
        <w:t xml:space="preserve">).  </w:t>
      </w:r>
    </w:p>
    <w:p w14:paraId="2D0D3437" w14:textId="77777777" w:rsidR="00261248" w:rsidRPr="00621FE9" w:rsidRDefault="00261248" w:rsidP="00261248">
      <w:pPr>
        <w:spacing w:line="276" w:lineRule="auto"/>
      </w:pPr>
      <w:r>
        <w:t xml:space="preserve">The new Online Code of Conduct clarifies and codifies EDI values which have previously been implicit or </w:t>
      </w:r>
      <w:r>
        <w:rPr>
          <w:rFonts w:eastAsia="Times New Roman" w:cs="Times New Roman"/>
        </w:rPr>
        <w:t>inconsistent in Codes</w:t>
      </w:r>
      <w:r>
        <w:t xml:space="preserve"> across the association. It prohibits harassment and establishes a strong framework for a successful, respectful, and safe community. The Code of Conduct Committee enacts this Code, and these values, consistently across ALA’s channels and platforms. The committee will ensure that as online discourse continues to evolve, the Code does as well, maintaining the standard for ALA’s EDI values across its online channels.</w:t>
      </w:r>
    </w:p>
    <w:p w14:paraId="42FDCD5E" w14:textId="77777777" w:rsidR="00261248" w:rsidRPr="00621FE9" w:rsidRDefault="00261248" w:rsidP="00261248">
      <w:pPr>
        <w:spacing w:line="276" w:lineRule="auto"/>
      </w:pPr>
      <w:r>
        <w:t>Submit form and accompanying document(s) to: Marsha P. Burgess (</w:t>
      </w:r>
      <w:hyperlink r:id="rId19" w:history="1">
        <w:r w:rsidRPr="00B35532">
          <w:rPr>
            <w:rStyle w:val="Hyperlink"/>
          </w:rPr>
          <w:t>mburgess@ala.org</w:t>
        </w:r>
      </w:hyperlink>
      <w:r>
        <w:t>) and Sheryl Reyes (</w:t>
      </w:r>
      <w:hyperlink r:id="rId20" w:history="1">
        <w:r w:rsidRPr="00B35532">
          <w:rPr>
            <w:rStyle w:val="Hyperlink"/>
          </w:rPr>
          <w:t>sreyes@ala.org</w:t>
        </w:r>
      </w:hyperlink>
      <w:r>
        <w:t>), ALA COO Staff Liaison</w:t>
      </w:r>
    </w:p>
    <w:p w14:paraId="582F0B9B" w14:textId="77777777" w:rsidR="00CA60AA" w:rsidRDefault="00CA60AA" w:rsidP="00CA60AA">
      <w:pPr>
        <w:spacing w:line="276" w:lineRule="auto"/>
      </w:pPr>
    </w:p>
    <w:p w14:paraId="1FDD1A58" w14:textId="77777777" w:rsidR="00CA60AA" w:rsidRDefault="00CA60AA" w:rsidP="00CA60AA">
      <w:pPr>
        <w:spacing w:line="276" w:lineRule="auto"/>
      </w:pPr>
    </w:p>
    <w:p w14:paraId="00485E11" w14:textId="77777777" w:rsidR="00CA60AA" w:rsidRDefault="00CA60AA" w:rsidP="00CA60AA">
      <w:pPr>
        <w:spacing w:line="276" w:lineRule="auto"/>
      </w:pPr>
    </w:p>
    <w:p w14:paraId="734D5936" w14:textId="77777777" w:rsidR="00CA60AA" w:rsidRDefault="00CA60AA" w:rsidP="00CA60AA">
      <w:pPr>
        <w:spacing w:line="276" w:lineRule="auto"/>
      </w:pPr>
    </w:p>
    <w:p w14:paraId="79645ECE" w14:textId="77777777" w:rsidR="00CA60AA" w:rsidRDefault="00CA60AA" w:rsidP="00CA60AA">
      <w:pPr>
        <w:spacing w:line="276" w:lineRule="auto"/>
      </w:pPr>
    </w:p>
    <w:p w14:paraId="1A960C89" w14:textId="77777777" w:rsidR="00CA60AA" w:rsidRDefault="00CA60AA" w:rsidP="00CA60AA">
      <w:pPr>
        <w:spacing w:line="276" w:lineRule="auto"/>
      </w:pPr>
    </w:p>
    <w:p w14:paraId="096B9573" w14:textId="77777777" w:rsidR="00CA60AA" w:rsidRDefault="00CA60AA" w:rsidP="00CA60AA">
      <w:pPr>
        <w:spacing w:line="276" w:lineRule="auto"/>
      </w:pPr>
    </w:p>
    <w:p w14:paraId="7F5120A9" w14:textId="77777777" w:rsidR="00CA60AA" w:rsidRDefault="00CA60AA" w:rsidP="00CA60AA">
      <w:pPr>
        <w:spacing w:line="276" w:lineRule="auto"/>
      </w:pPr>
    </w:p>
    <w:p w14:paraId="665EE2F6" w14:textId="77777777" w:rsidR="00CA60AA" w:rsidRDefault="00CA60AA" w:rsidP="00CA60AA">
      <w:pPr>
        <w:spacing w:line="276" w:lineRule="auto"/>
      </w:pPr>
    </w:p>
    <w:p w14:paraId="6135E30A" w14:textId="77777777" w:rsidR="00CA60AA" w:rsidRDefault="00CA60AA" w:rsidP="00CA60AA">
      <w:pPr>
        <w:spacing w:line="276" w:lineRule="auto"/>
      </w:pPr>
    </w:p>
    <w:p w14:paraId="6B53D125" w14:textId="77777777" w:rsidR="00CA60AA" w:rsidRDefault="00CA60AA" w:rsidP="00CA60AA">
      <w:pPr>
        <w:spacing w:line="276" w:lineRule="auto"/>
      </w:pPr>
    </w:p>
    <w:p w14:paraId="098B6278" w14:textId="77777777" w:rsidR="00CA60AA" w:rsidRDefault="00CA60AA" w:rsidP="00CA60AA">
      <w:pPr>
        <w:spacing w:line="276" w:lineRule="auto"/>
      </w:pPr>
    </w:p>
    <w:p w14:paraId="434D49F8" w14:textId="77777777" w:rsidR="00CA60AA" w:rsidRDefault="00CA60AA" w:rsidP="00CA60AA">
      <w:pPr>
        <w:spacing w:line="276" w:lineRule="auto"/>
      </w:pPr>
    </w:p>
    <w:p w14:paraId="071B87AA" w14:textId="77777777" w:rsidR="00CA60AA" w:rsidRDefault="00CA60AA" w:rsidP="00CA60AA">
      <w:pPr>
        <w:spacing w:line="276" w:lineRule="auto"/>
      </w:pPr>
    </w:p>
    <w:p w14:paraId="46302CB2" w14:textId="77777777" w:rsidR="00CA60AA" w:rsidRDefault="00CA60AA" w:rsidP="00CA60AA">
      <w:pPr>
        <w:spacing w:line="276" w:lineRule="auto"/>
      </w:pPr>
    </w:p>
    <w:p w14:paraId="412F7B63" w14:textId="77777777" w:rsidR="00CA60AA" w:rsidRDefault="00CA60AA" w:rsidP="00CA60AA">
      <w:pPr>
        <w:spacing w:line="276" w:lineRule="auto"/>
      </w:pPr>
    </w:p>
    <w:p w14:paraId="559D4CD2" w14:textId="77777777" w:rsidR="00CA60AA" w:rsidRDefault="00CA60AA" w:rsidP="00CA60AA">
      <w:pPr>
        <w:spacing w:line="276" w:lineRule="auto"/>
      </w:pPr>
    </w:p>
    <w:p w14:paraId="30E9AE52" w14:textId="77777777" w:rsidR="00CA60AA" w:rsidRDefault="00CA60AA" w:rsidP="00CA60AA">
      <w:pPr>
        <w:spacing w:line="276" w:lineRule="auto"/>
        <w:rPr>
          <w:rFonts w:cstheme="minorHAnsi"/>
          <w:b/>
          <w:bCs/>
          <w:color w:val="FF0000"/>
          <w:sz w:val="24"/>
          <w:szCs w:val="24"/>
        </w:rPr>
      </w:pPr>
      <w:r w:rsidRPr="00C340BB">
        <w:rPr>
          <w:rFonts w:cstheme="minorHAnsi"/>
          <w:b/>
          <w:bCs/>
          <w:color w:val="FF0000"/>
          <w:sz w:val="24"/>
          <w:szCs w:val="24"/>
        </w:rPr>
        <w:lastRenderedPageBreak/>
        <w:t xml:space="preserve">APPENDIX </w:t>
      </w:r>
      <w:r>
        <w:rPr>
          <w:rFonts w:cstheme="minorHAnsi"/>
          <w:b/>
          <w:bCs/>
          <w:color w:val="FF0000"/>
          <w:sz w:val="24"/>
          <w:szCs w:val="24"/>
        </w:rPr>
        <w:t>4</w:t>
      </w:r>
      <w:r w:rsidRPr="00C340BB">
        <w:rPr>
          <w:rFonts w:cstheme="minorHAnsi"/>
          <w:b/>
          <w:bCs/>
          <w:color w:val="FF0000"/>
          <w:sz w:val="24"/>
          <w:szCs w:val="24"/>
        </w:rPr>
        <w:t>:</w:t>
      </w:r>
    </w:p>
    <w:p w14:paraId="0321EB15" w14:textId="77777777" w:rsidR="00261248" w:rsidRDefault="00261248" w:rsidP="00261248">
      <w:pPr>
        <w:jc w:val="center"/>
        <w:rPr>
          <w:b/>
          <w:sz w:val="24"/>
        </w:rPr>
      </w:pPr>
      <w:r>
        <w:rPr>
          <w:b/>
          <w:sz w:val="24"/>
        </w:rPr>
        <w:t>Committee on Organization</w:t>
      </w:r>
    </w:p>
    <w:p w14:paraId="47443B54" w14:textId="77777777" w:rsidR="00261248" w:rsidRDefault="00261248" w:rsidP="00261248">
      <w:pPr>
        <w:jc w:val="center"/>
      </w:pPr>
      <w:r>
        <w:rPr>
          <w:b/>
          <w:sz w:val="24"/>
        </w:rPr>
        <w:t>Action Request Form</w:t>
      </w:r>
      <w:r>
        <w:t xml:space="preserve"> </w:t>
      </w:r>
    </w:p>
    <w:p w14:paraId="10C96961" w14:textId="77777777" w:rsidR="00261248" w:rsidRDefault="00261248" w:rsidP="00261248">
      <w:pPr>
        <w:spacing w:line="276" w:lineRule="auto"/>
      </w:pPr>
      <w:r w:rsidRPr="00DB0BBA">
        <w:rPr>
          <w:b/>
        </w:rPr>
        <w:t>Date:</w:t>
      </w:r>
      <w:r>
        <w:t xml:space="preserve"> </w:t>
      </w:r>
      <w:sdt>
        <w:sdtPr>
          <w:id w:val="1399788375"/>
          <w:placeholder>
            <w:docPart w:val="ADFC005088FE41D1831BBD4C430366AD"/>
          </w:placeholder>
          <w:date w:fullDate="2021-06-02T00:00:00Z">
            <w:dateFormat w:val="M/d/yyyy"/>
            <w:lid w:val="en-US"/>
            <w:storeMappedDataAs w:val="dateTime"/>
            <w:calendar w:val="gregorian"/>
          </w:date>
        </w:sdtPr>
        <w:sdtContent>
          <w:r>
            <w:t>6/2/2021</w:t>
          </w:r>
        </w:sdtContent>
      </w:sdt>
    </w:p>
    <w:p w14:paraId="35EE230B" w14:textId="77777777" w:rsidR="00261248" w:rsidRPr="00052E08" w:rsidRDefault="00261248" w:rsidP="00261248">
      <w:pPr>
        <w:spacing w:line="276" w:lineRule="auto"/>
        <w:jc w:val="both"/>
      </w:pPr>
      <w:r w:rsidRPr="00DB0BBA">
        <w:rPr>
          <w:b/>
        </w:rPr>
        <w:t xml:space="preserve">Re: </w:t>
      </w:r>
      <w:r>
        <w:rPr>
          <w:b/>
        </w:rPr>
        <w:t>Dissolution of the Committee on Membership Meetings; Change in charge of the Membership Committee</w:t>
      </w:r>
    </w:p>
    <w:p w14:paraId="5877FFCE" w14:textId="77777777" w:rsidR="00261248" w:rsidRDefault="00261248" w:rsidP="00261248">
      <w:pPr>
        <w:spacing w:line="276" w:lineRule="auto"/>
        <w:rPr>
          <w:b/>
        </w:rPr>
      </w:pPr>
      <w:r>
        <w:rPr>
          <w:b/>
        </w:rPr>
        <w:t xml:space="preserve">Action Request </w:t>
      </w:r>
      <w:r w:rsidRPr="00433820">
        <w:t>(See types of requests in COO Guidelines; Note: Informational only requests does not need COO approval</w:t>
      </w:r>
      <w:r>
        <w:t>, however, action request form is needed for documentation</w:t>
      </w:r>
      <w:r w:rsidRPr="00433820">
        <w:t>)</w:t>
      </w:r>
      <w:r>
        <w:rPr>
          <w:b/>
        </w:rPr>
        <w:t>:</w:t>
      </w:r>
    </w:p>
    <w:p w14:paraId="4728DE21" w14:textId="77777777" w:rsidR="00261248" w:rsidRDefault="00261248" w:rsidP="00261248">
      <w:pPr>
        <w:spacing w:line="480" w:lineRule="auto"/>
      </w:pPr>
      <w:sdt>
        <w:sdtPr>
          <w:rPr>
            <w:b/>
          </w:rPr>
          <w:id w:val="102443720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DB0BBA">
        <w:t>Establish</w:t>
      </w:r>
      <w:r>
        <w:t xml:space="preserve"> (e.g. </w:t>
      </w:r>
      <w:r>
        <w:rPr>
          <w:i/>
        </w:rPr>
        <w:t>new MIG</w:t>
      </w:r>
      <w:r w:rsidRPr="00924E1A">
        <w:t xml:space="preserve">)   </w:t>
      </w:r>
      <w:r>
        <w:t xml:space="preserve"> </w:t>
      </w:r>
      <w:r w:rsidRPr="00DB0BBA">
        <w:t xml:space="preserve"> </w:t>
      </w:r>
      <w:r w:rsidRPr="00DB0BBA">
        <w:tab/>
      </w:r>
      <w:sdt>
        <w:sdtPr>
          <w:rPr>
            <w:b/>
          </w:rPr>
          <w:id w:val="-216138043"/>
          <w14:checkbox>
            <w14:checked w14:val="1"/>
            <w14:checkedState w14:val="2612" w14:font="MS Gothic"/>
            <w14:uncheckedState w14:val="2610" w14:font="MS Gothic"/>
          </w14:checkbox>
        </w:sdtPr>
        <w:sdtContent>
          <w:r>
            <w:rPr>
              <w:rFonts w:ascii="MS Gothic" w:eastAsia="MS Gothic" w:hAnsi="MS Gothic" w:hint="eastAsia"/>
              <w:b/>
            </w:rPr>
            <w:t>☒</w:t>
          </w:r>
        </w:sdtContent>
      </w:sdt>
      <w:r w:rsidRPr="00DB0BBA">
        <w:t xml:space="preserve"> Discontinue</w:t>
      </w:r>
      <w:r>
        <w:t xml:space="preserve"> (e.g. </w:t>
      </w:r>
      <w:r>
        <w:rPr>
          <w:i/>
        </w:rPr>
        <w:t>end of MIG</w:t>
      </w:r>
      <w:r>
        <w:t>)</w:t>
      </w:r>
      <w:r w:rsidRPr="00DB0BBA">
        <w:tab/>
      </w:r>
      <w:sdt>
        <w:sdtPr>
          <w:rPr>
            <w:b/>
          </w:rPr>
          <w:id w:val="95366766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DB0BBA">
        <w:t xml:space="preserve"> Renew </w:t>
      </w:r>
      <w:r>
        <w:t xml:space="preserve">(e.g. </w:t>
      </w:r>
      <w:r w:rsidRPr="00E40FFB">
        <w:rPr>
          <w:i/>
        </w:rPr>
        <w:t>renewal of MIG</w:t>
      </w:r>
      <w:r>
        <w:t>)</w:t>
      </w:r>
      <w:r>
        <w:tab/>
      </w:r>
    </w:p>
    <w:p w14:paraId="05DE79B3" w14:textId="77777777" w:rsidR="00261248" w:rsidRDefault="00261248" w:rsidP="00261248">
      <w:pPr>
        <w:spacing w:line="480" w:lineRule="auto"/>
      </w:pPr>
      <w:sdt>
        <w:sdtPr>
          <w:rPr>
            <w:b/>
          </w:rPr>
          <w:id w:val="-157434751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DB0BBA">
        <w:t xml:space="preserve"> Name Change</w:t>
      </w:r>
      <w:r>
        <w:t xml:space="preserve"> (e.g. </w:t>
      </w:r>
      <w:r w:rsidRPr="00E40FFB">
        <w:rPr>
          <w:i/>
        </w:rPr>
        <w:t>changing name of Round Table</w:t>
      </w:r>
      <w:r>
        <w:t>; Note: Informational Only)</w:t>
      </w:r>
    </w:p>
    <w:p w14:paraId="42EF761C" w14:textId="77777777" w:rsidR="00261248" w:rsidRDefault="00261248" w:rsidP="00261248">
      <w:pPr>
        <w:spacing w:line="480" w:lineRule="auto"/>
      </w:pPr>
      <w:sdt>
        <w:sdtPr>
          <w:id w:val="1131282135"/>
          <w14:checkbox>
            <w14:checked w14:val="0"/>
            <w14:checkedState w14:val="2612" w14:font="MS Gothic"/>
            <w14:uncheckedState w14:val="2610" w14:font="MS Gothic"/>
          </w14:checkbox>
        </w:sdtPr>
        <w:sdtContent>
          <w:r w:rsidRPr="006F5A0A">
            <w:rPr>
              <w:rFonts w:ascii="MS Gothic" w:eastAsia="MS Gothic" w:hAnsi="MS Gothic" w:hint="eastAsia"/>
              <w:b/>
            </w:rPr>
            <w:t>☐</w:t>
          </w:r>
        </w:sdtContent>
      </w:sdt>
      <w:r>
        <w:t xml:space="preserve"> Define/Change/Clarify (e.g. </w:t>
      </w:r>
      <w:r>
        <w:rPr>
          <w:i/>
        </w:rPr>
        <w:t>function, committee structure, etc.</w:t>
      </w:r>
      <w:r>
        <w:t>)</w:t>
      </w:r>
    </w:p>
    <w:p w14:paraId="7792DED8" w14:textId="6A5A318D" w:rsidR="00261248" w:rsidRDefault="00261248" w:rsidP="00261248">
      <w:pPr>
        <w:spacing w:line="600" w:lineRule="auto"/>
      </w:pPr>
      <w:sdt>
        <w:sdtPr>
          <w:id w:val="-4186303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Request to Move (e.g. </w:t>
      </w:r>
      <w:r>
        <w:rPr>
          <w:i/>
        </w:rPr>
        <w:t>moving from MIG to Round Table</w:t>
      </w:r>
      <w:r>
        <w:t xml:space="preserve">) </w:t>
      </w:r>
    </w:p>
    <w:p w14:paraId="587BFA08" w14:textId="77777777" w:rsidR="00261248" w:rsidRDefault="00261248" w:rsidP="00261248">
      <w:pPr>
        <w:spacing w:line="360" w:lineRule="auto"/>
        <w:rPr>
          <w:b/>
        </w:rPr>
      </w:pPr>
      <w:r>
        <w:rPr>
          <w:b/>
        </w:rPr>
        <w:t>Committee/Unit</w:t>
      </w:r>
      <w:r w:rsidRPr="00DB0BBA">
        <w:rPr>
          <w:b/>
        </w:rPr>
        <w:t xml:space="preserve">s Affected/Contact Name/Email: </w:t>
      </w:r>
    </w:p>
    <w:p w14:paraId="2733DE99" w14:textId="77777777" w:rsidR="00261248" w:rsidRPr="00621FE9" w:rsidRDefault="00261248" w:rsidP="00261248">
      <w:pPr>
        <w:ind w:left="2610" w:hanging="2610"/>
      </w:pPr>
      <w:r>
        <w:t xml:space="preserve">Committee on Membership Meetings – Michael Golrick, (Chair, July 1, 2019, to June 30, 2021) </w:t>
      </w:r>
      <w:hyperlink r:id="rId21" w:history="1">
        <w:r w:rsidRPr="009D750A">
          <w:rPr>
            <w:rStyle w:val="Hyperlink"/>
          </w:rPr>
          <w:t>michael.golrick@gmail.com</w:t>
        </w:r>
      </w:hyperlink>
      <w:r>
        <w:t xml:space="preserve"> </w:t>
      </w:r>
    </w:p>
    <w:p w14:paraId="0BEF5752" w14:textId="77777777" w:rsidR="00261248" w:rsidRDefault="00261248" w:rsidP="00261248">
      <w:pPr>
        <w:tabs>
          <w:tab w:val="left" w:pos="2610"/>
        </w:tabs>
        <w:ind w:left="2610" w:hanging="2610"/>
      </w:pPr>
      <w:r>
        <w:t xml:space="preserve">Membership Committee – </w:t>
      </w:r>
      <w:r>
        <w:tab/>
        <w:t xml:space="preserve">Ms. Christina Rodriques (Chair, July 1, 2020, to June 30, 2021) </w:t>
      </w:r>
      <w:hyperlink r:id="rId22" w:history="1">
        <w:r w:rsidRPr="009D750A">
          <w:rPr>
            <w:rStyle w:val="Hyperlink"/>
          </w:rPr>
          <w:t>rodriquc@oclc.org</w:t>
        </w:r>
      </w:hyperlink>
      <w:r>
        <w:t xml:space="preserve"> </w:t>
      </w:r>
      <w:r>
        <w:br/>
      </w:r>
      <w:r w:rsidRPr="00534D7C">
        <w:rPr>
          <w:bCs/>
        </w:rPr>
        <w:t>Miranda Henry Bennett</w:t>
      </w:r>
      <w:r w:rsidRPr="00534D7C">
        <w:t xml:space="preserve"> (Chair, July 1, 2021, to June 30, 2022)</w:t>
      </w:r>
      <w:r>
        <w:t xml:space="preserve"> </w:t>
      </w:r>
      <w:hyperlink r:id="rId23" w:history="1">
        <w:r w:rsidRPr="009D750A">
          <w:rPr>
            <w:rStyle w:val="Hyperlink"/>
          </w:rPr>
          <w:t>MHBENNET@mailbox.sc.edu</w:t>
        </w:r>
      </w:hyperlink>
    </w:p>
    <w:p w14:paraId="250A2CED" w14:textId="77777777" w:rsidR="00261248" w:rsidRDefault="00261248" w:rsidP="00261248">
      <w:pPr>
        <w:spacing w:line="276" w:lineRule="auto"/>
      </w:pPr>
      <w:r>
        <w:rPr>
          <w:b/>
        </w:rPr>
        <w:t xml:space="preserve">Background: </w:t>
      </w:r>
      <w:r>
        <w:t xml:space="preserve">Provide any background information on program/issue under consideration, including why is this action necessary. </w:t>
      </w:r>
    </w:p>
    <w:p w14:paraId="126A530C" w14:textId="77777777" w:rsidR="00261248" w:rsidRDefault="00261248" w:rsidP="00261248">
      <w:pPr>
        <w:spacing w:line="276" w:lineRule="auto"/>
        <w:ind w:left="720"/>
      </w:pPr>
      <w:r>
        <w:t>The Membership Meetings Committee was created after the work on the Special Presidential Task Force on Membership Meetings recommended that there be a group separate from the Executive Board to help plan and promote the Meeting with the goal of attaining a quorum on a regular basis. Since the Membership Meetings Committee has begun the quorum for transacting business at a meeting has been reduced from 1 per cent of the membership to 75 members, and a quorum is regularly achieved. In addition, holding meetings virtually has changed the nature of the work of the committee.</w:t>
      </w:r>
    </w:p>
    <w:p w14:paraId="1400A9C3" w14:textId="77777777" w:rsidR="00261248" w:rsidRDefault="00261248" w:rsidP="00261248">
      <w:pPr>
        <w:spacing w:line="276" w:lineRule="auto"/>
        <w:ind w:left="720"/>
      </w:pPr>
    </w:p>
    <w:p w14:paraId="787D4C5E" w14:textId="77777777" w:rsidR="00261248" w:rsidRDefault="00261248" w:rsidP="00261248">
      <w:pPr>
        <w:spacing w:line="276" w:lineRule="auto"/>
        <w:ind w:left="720"/>
      </w:pPr>
      <w:r>
        <w:lastRenderedPageBreak/>
        <w:t>The Membership Meetings Committee has discussed the issue and when it met on May 26, 2021, it was moved and unanimously voted to suggest that the duties of this committee may be better met by a subcommittee of the Membership Committee which already works in the area of member engagement.</w:t>
      </w:r>
    </w:p>
    <w:p w14:paraId="4789E5B0" w14:textId="77777777" w:rsidR="00261248" w:rsidRDefault="00261248" w:rsidP="00261248">
      <w:pPr>
        <w:spacing w:line="276" w:lineRule="auto"/>
      </w:pPr>
      <w:r w:rsidRPr="00B84690">
        <w:rPr>
          <w:b/>
        </w:rPr>
        <w:t>Proposal:</w:t>
      </w:r>
      <w:r>
        <w:t xml:space="preserve"> Provide detailed information on proposed action requested. </w:t>
      </w:r>
    </w:p>
    <w:p w14:paraId="103D6CE1" w14:textId="77777777" w:rsidR="00261248" w:rsidRDefault="00261248" w:rsidP="00261248">
      <w:pPr>
        <w:spacing w:line="276" w:lineRule="auto"/>
        <w:ind w:left="693" w:hanging="333"/>
      </w:pPr>
      <w:r>
        <w:t>Suggested motion #1:</w:t>
      </w:r>
      <w:r>
        <w:br/>
        <w:t xml:space="preserve">That the </w:t>
      </w:r>
      <w:r w:rsidRPr="00534D7C">
        <w:rPr>
          <w:b/>
        </w:rPr>
        <w:t>Membership Meetings Committee</w:t>
      </w:r>
      <w:r>
        <w:t xml:space="preserve"> be disbanded and the work of that committee be assigned to the </w:t>
      </w:r>
      <w:r>
        <w:rPr>
          <w:b/>
        </w:rPr>
        <w:t>Membership Committee</w:t>
      </w:r>
      <w:r>
        <w:t>.</w:t>
      </w:r>
    </w:p>
    <w:p w14:paraId="0B0EE310" w14:textId="77777777" w:rsidR="00261248" w:rsidRPr="00621FE9" w:rsidRDefault="00261248" w:rsidP="00261248">
      <w:pPr>
        <w:spacing w:line="276" w:lineRule="auto"/>
        <w:ind w:left="693" w:hanging="333"/>
      </w:pPr>
      <w:r>
        <w:t>Suggested motion #2:</w:t>
      </w:r>
      <w:r>
        <w:br/>
        <w:t xml:space="preserve">That the charge of the </w:t>
      </w:r>
      <w:r>
        <w:rPr>
          <w:b/>
        </w:rPr>
        <w:t>Membership Committee</w:t>
      </w:r>
      <w:r>
        <w:t xml:space="preserve"> have added “and t</w:t>
      </w:r>
      <w:r w:rsidRPr="00534D7C">
        <w:t xml:space="preserve">o plan the agenda for the membership meetings specified in ALA policy </w:t>
      </w:r>
      <w:r>
        <w:t>A.</w:t>
      </w:r>
      <w:r w:rsidRPr="00534D7C">
        <w:t>7.4.10 including identification of topics, promotion of the meeting, and advise staff responsible for the meeting.</w:t>
      </w:r>
      <w:r>
        <w:t>”</w:t>
      </w:r>
    </w:p>
    <w:p w14:paraId="36661A7F" w14:textId="77777777" w:rsidR="00261248" w:rsidRDefault="00261248" w:rsidP="00261248">
      <w:pPr>
        <w:spacing w:line="276" w:lineRule="auto"/>
      </w:pPr>
      <w:r w:rsidRPr="00B84690">
        <w:rPr>
          <w:b/>
        </w:rPr>
        <w:t>Equity, Diversity, and Inclusion:</w:t>
      </w:r>
      <w:r>
        <w:t xml:space="preserve"> Provide brief information on how your group, including this proposed action supports ALA’s values on EDI (</w:t>
      </w:r>
      <w:hyperlink r:id="rId24" w:history="1">
        <w:r w:rsidRPr="00C87149">
          <w:rPr>
            <w:rStyle w:val="Hyperlink"/>
          </w:rPr>
          <w:t>http://www.ala.org/advocacy/diversity</w:t>
        </w:r>
      </w:hyperlink>
      <w:r>
        <w:t xml:space="preserve">).  </w:t>
      </w:r>
    </w:p>
    <w:p w14:paraId="2C3C2A01" w14:textId="77777777" w:rsidR="00261248" w:rsidRPr="00621FE9" w:rsidRDefault="00261248" w:rsidP="00261248">
      <w:pPr>
        <w:spacing w:line="276" w:lineRule="auto"/>
      </w:pPr>
      <w:r w:rsidRPr="00782DBE">
        <w:t>The Membership Committee has a year-round focus on issues of importance to the membership and to the association, including our commitment to EDI. The committee’s continuous focus will help ensure that the selected topics for the membership meetings are in alignment with the needs of all members. The Membership Committee is committed to ensuring that the meeting meets accessibility standards and is promoted to all members. They are an appropriate group to encourage attendance and engagement.</w:t>
      </w:r>
    </w:p>
    <w:p w14:paraId="591AF5EA" w14:textId="77777777" w:rsidR="00261248" w:rsidRPr="00621FE9" w:rsidRDefault="00261248" w:rsidP="00261248">
      <w:pPr>
        <w:spacing w:line="276" w:lineRule="auto"/>
      </w:pPr>
      <w:r>
        <w:t>Submit form and accompanying document(s) to: Marsha P. Burgess (</w:t>
      </w:r>
      <w:hyperlink r:id="rId25" w:history="1">
        <w:r w:rsidRPr="00B35532">
          <w:rPr>
            <w:rStyle w:val="Hyperlink"/>
          </w:rPr>
          <w:t>mburgess@ala.org</w:t>
        </w:r>
      </w:hyperlink>
      <w:r>
        <w:t>) and Sheryl Reyes (</w:t>
      </w:r>
      <w:hyperlink r:id="rId26" w:history="1">
        <w:r w:rsidRPr="00B35532">
          <w:rPr>
            <w:rStyle w:val="Hyperlink"/>
          </w:rPr>
          <w:t>sreyes@ala.org</w:t>
        </w:r>
      </w:hyperlink>
      <w:r>
        <w:t>), ALA COO Staff Liaison</w:t>
      </w:r>
    </w:p>
    <w:p w14:paraId="7694C6A1" w14:textId="77777777" w:rsidR="000F2271" w:rsidRDefault="000F2271" w:rsidP="00261248">
      <w:pPr>
        <w:jc w:val="center"/>
      </w:pPr>
    </w:p>
    <w:sectPr w:rsidR="000F2271">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5C18" w14:textId="77777777" w:rsidR="00E55752" w:rsidRDefault="00E55752" w:rsidP="00CA60AA">
      <w:pPr>
        <w:spacing w:after="0" w:line="240" w:lineRule="auto"/>
      </w:pPr>
      <w:r>
        <w:separator/>
      </w:r>
    </w:p>
  </w:endnote>
  <w:endnote w:type="continuationSeparator" w:id="0">
    <w:p w14:paraId="0C45630A" w14:textId="77777777" w:rsidR="00E55752" w:rsidRDefault="00E55752" w:rsidP="00C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5A2E" w14:textId="77777777" w:rsidR="007D13B6" w:rsidRDefault="007D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168895"/>
      <w:docPartObj>
        <w:docPartGallery w:val="Page Numbers (Bottom of Page)"/>
        <w:docPartUnique/>
      </w:docPartObj>
    </w:sdtPr>
    <w:sdtEndPr>
      <w:rPr>
        <w:color w:val="7F7F7F" w:themeColor="background1" w:themeShade="7F"/>
        <w:spacing w:val="60"/>
      </w:rPr>
    </w:sdtEndPr>
    <w:sdtContent>
      <w:p w14:paraId="4253E7C7" w14:textId="2DF8BFDA" w:rsidR="007D13B6" w:rsidRDefault="007D13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653406" w14:textId="77777777" w:rsidR="007D13B6" w:rsidRDefault="007D1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C1C7" w14:textId="77777777" w:rsidR="007D13B6" w:rsidRDefault="007D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5957" w14:textId="77777777" w:rsidR="00E55752" w:rsidRDefault="00E55752" w:rsidP="00CA60AA">
      <w:pPr>
        <w:spacing w:after="0" w:line="240" w:lineRule="auto"/>
      </w:pPr>
      <w:r>
        <w:separator/>
      </w:r>
    </w:p>
  </w:footnote>
  <w:footnote w:type="continuationSeparator" w:id="0">
    <w:p w14:paraId="2B4A454C" w14:textId="77777777" w:rsidR="00E55752" w:rsidRDefault="00E55752" w:rsidP="00CA6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33A2" w14:textId="77777777" w:rsidR="007D13B6" w:rsidRDefault="007D1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BBB9" w14:textId="74C5269F" w:rsidR="009D34D4" w:rsidRPr="007C203C" w:rsidRDefault="00E55752" w:rsidP="009D34D4">
    <w:pPr>
      <w:pStyle w:val="Header"/>
      <w:jc w:val="right"/>
      <w:rPr>
        <w:b/>
        <w:bCs/>
        <w:sz w:val="24"/>
        <w:szCs w:val="24"/>
      </w:rPr>
    </w:pPr>
    <w:r w:rsidRPr="007C203C">
      <w:rPr>
        <w:b/>
        <w:bCs/>
        <w:sz w:val="24"/>
        <w:szCs w:val="24"/>
      </w:rPr>
      <w:t>20</w:t>
    </w:r>
    <w:r>
      <w:rPr>
        <w:b/>
        <w:bCs/>
        <w:sz w:val="24"/>
        <w:szCs w:val="24"/>
      </w:rPr>
      <w:t>20</w:t>
    </w:r>
    <w:r w:rsidRPr="007C203C">
      <w:rPr>
        <w:b/>
        <w:bCs/>
        <w:sz w:val="24"/>
        <w:szCs w:val="24"/>
      </w:rPr>
      <w:t>-202</w:t>
    </w:r>
    <w:r>
      <w:rPr>
        <w:b/>
        <w:bCs/>
        <w:sz w:val="24"/>
        <w:szCs w:val="24"/>
      </w:rPr>
      <w:t>1</w:t>
    </w:r>
    <w:r w:rsidRPr="007C203C">
      <w:rPr>
        <w:b/>
        <w:bCs/>
        <w:sz w:val="24"/>
        <w:szCs w:val="24"/>
      </w:rPr>
      <w:t xml:space="preserve"> ALA CD#27</w:t>
    </w:r>
    <w:r w:rsidR="00CA60AA">
      <w:rPr>
        <w:b/>
        <w:bCs/>
        <w:sz w:val="24"/>
        <w:szCs w:val="24"/>
      </w:rPr>
      <w:t>.1</w:t>
    </w:r>
  </w:p>
  <w:p w14:paraId="5A0455D6" w14:textId="73B7B596" w:rsidR="009D34D4" w:rsidRPr="007C203C" w:rsidRDefault="00E55752" w:rsidP="009D34D4">
    <w:pPr>
      <w:pStyle w:val="Header"/>
      <w:jc w:val="right"/>
      <w:rPr>
        <w:b/>
        <w:bCs/>
        <w:sz w:val="24"/>
        <w:szCs w:val="24"/>
      </w:rPr>
    </w:pPr>
    <w:r w:rsidRPr="007C203C">
      <w:rPr>
        <w:b/>
        <w:bCs/>
        <w:sz w:val="24"/>
        <w:szCs w:val="24"/>
      </w:rPr>
      <w:t>202</w:t>
    </w:r>
    <w:r>
      <w:rPr>
        <w:b/>
        <w:bCs/>
        <w:sz w:val="24"/>
        <w:szCs w:val="24"/>
      </w:rPr>
      <w:t>1</w:t>
    </w:r>
    <w:r w:rsidRPr="007C203C">
      <w:rPr>
        <w:b/>
        <w:bCs/>
        <w:sz w:val="24"/>
        <w:szCs w:val="24"/>
      </w:rPr>
      <w:t xml:space="preserve"> ALA Virtual </w:t>
    </w:r>
    <w:r w:rsidR="00CA60AA">
      <w:rPr>
        <w:b/>
        <w:bCs/>
        <w:sz w:val="24"/>
        <w:szCs w:val="24"/>
      </w:rPr>
      <w:t>Annual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9DAC" w14:textId="77777777" w:rsidR="007D13B6" w:rsidRDefault="007D1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71E0"/>
    <w:multiLevelType w:val="hybridMultilevel"/>
    <w:tmpl w:val="C5608BCC"/>
    <w:lvl w:ilvl="0" w:tplc="BF50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11721"/>
    <w:multiLevelType w:val="hybridMultilevel"/>
    <w:tmpl w:val="EB7A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5D236B"/>
    <w:multiLevelType w:val="hybridMultilevel"/>
    <w:tmpl w:val="06843568"/>
    <w:lvl w:ilvl="0" w:tplc="7BF2591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21342"/>
    <w:multiLevelType w:val="hybridMultilevel"/>
    <w:tmpl w:val="72162674"/>
    <w:lvl w:ilvl="0" w:tplc="262CAB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C7D65"/>
    <w:multiLevelType w:val="hybridMultilevel"/>
    <w:tmpl w:val="C5608BCC"/>
    <w:lvl w:ilvl="0" w:tplc="BF50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82C6A"/>
    <w:multiLevelType w:val="hybridMultilevel"/>
    <w:tmpl w:val="588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AA"/>
    <w:rsid w:val="000F2271"/>
    <w:rsid w:val="00261248"/>
    <w:rsid w:val="005A6B3B"/>
    <w:rsid w:val="007D13B6"/>
    <w:rsid w:val="00CA60AA"/>
    <w:rsid w:val="00E5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D8BA"/>
  <w15:chartTrackingRefBased/>
  <w15:docId w15:val="{E14B7C1E-CFE8-4A0C-B90D-4D45EBC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AA"/>
  </w:style>
  <w:style w:type="character" w:styleId="Hyperlink">
    <w:name w:val="Hyperlink"/>
    <w:basedOn w:val="DefaultParagraphFont"/>
    <w:uiPriority w:val="99"/>
    <w:unhideWhenUsed/>
    <w:rsid w:val="00CA60AA"/>
    <w:rPr>
      <w:color w:val="0563C1" w:themeColor="hyperlink"/>
      <w:u w:val="single"/>
    </w:rPr>
  </w:style>
  <w:style w:type="paragraph" w:styleId="ListParagraph">
    <w:name w:val="List Paragraph"/>
    <w:basedOn w:val="Normal"/>
    <w:uiPriority w:val="34"/>
    <w:qFormat/>
    <w:rsid w:val="00CA60AA"/>
    <w:pPr>
      <w:spacing w:after="0" w:line="240" w:lineRule="auto"/>
      <w:ind w:left="720"/>
    </w:pPr>
    <w:rPr>
      <w:rFonts w:ascii="Calibri" w:hAnsi="Calibri" w:cs="Calibri"/>
    </w:rPr>
  </w:style>
  <w:style w:type="paragraph" w:styleId="Footer">
    <w:name w:val="footer"/>
    <w:basedOn w:val="Normal"/>
    <w:link w:val="FooterChar"/>
    <w:uiPriority w:val="99"/>
    <w:unhideWhenUsed/>
    <w:rsid w:val="00CA6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urgess@ala.org" TargetMode="External"/><Relationship Id="rId18" Type="http://schemas.openxmlformats.org/officeDocument/2006/relationships/hyperlink" Target="http://www.ala.org/advocacy/diversity" TargetMode="External"/><Relationship Id="rId26" Type="http://schemas.openxmlformats.org/officeDocument/2006/relationships/hyperlink" Target="mailto:sreyes@ala.org" TargetMode="External"/><Relationship Id="rId3" Type="http://schemas.openxmlformats.org/officeDocument/2006/relationships/customXml" Target="../customXml/item3.xml"/><Relationship Id="rId21" Type="http://schemas.openxmlformats.org/officeDocument/2006/relationships/hyperlink" Target="mailto:michael.golrick@gmail.com"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ala.org/advocacy/diversity" TargetMode="External"/><Relationship Id="rId17" Type="http://schemas.openxmlformats.org/officeDocument/2006/relationships/hyperlink" Target="mailto:sreyes@ala.org" TargetMode="External"/><Relationship Id="rId25" Type="http://schemas.openxmlformats.org/officeDocument/2006/relationships/hyperlink" Target="mailto:mburgess@ala.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burgess@ala.org" TargetMode="External"/><Relationship Id="rId20" Type="http://schemas.openxmlformats.org/officeDocument/2006/relationships/hyperlink" Target="mailto:sreyes@ala.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ard.sanchez@marquette.edu" TargetMode="External"/><Relationship Id="rId24" Type="http://schemas.openxmlformats.org/officeDocument/2006/relationships/hyperlink" Target="http://www.ala.org/advocacy/diversity"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ala.org/advocacy/diversity" TargetMode="External"/><Relationship Id="rId23" Type="http://schemas.openxmlformats.org/officeDocument/2006/relationships/hyperlink" Target="mailto:MHBENNET@mailbox.sc.edu" TargetMode="External"/><Relationship Id="rId28" Type="http://schemas.openxmlformats.org/officeDocument/2006/relationships/header" Target="header2.xml"/><Relationship Id="rId10" Type="http://schemas.openxmlformats.org/officeDocument/2006/relationships/hyperlink" Target="mailto:jneal0@columbia.edu" TargetMode="External"/><Relationship Id="rId19" Type="http://schemas.openxmlformats.org/officeDocument/2006/relationships/hyperlink" Target="mailto:mburgess@ala.org"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reyes@ala.org" TargetMode="External"/><Relationship Id="rId22" Type="http://schemas.openxmlformats.org/officeDocument/2006/relationships/hyperlink" Target="mailto:rodriquc@oclc.or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194153D7241FF8FF4D06575427607"/>
        <w:category>
          <w:name w:val="General"/>
          <w:gallery w:val="placeholder"/>
        </w:category>
        <w:types>
          <w:type w:val="bbPlcHdr"/>
        </w:types>
        <w:behaviors>
          <w:behavior w:val="content"/>
        </w:behaviors>
        <w:guid w:val="{FB409721-11BA-43DF-803A-C0939C31F5E7}"/>
      </w:docPartPr>
      <w:docPartBody>
        <w:p w:rsidR="00000000" w:rsidRDefault="00171068" w:rsidP="00171068">
          <w:pPr>
            <w:pStyle w:val="AEE194153D7241FF8FF4D06575427607"/>
          </w:pPr>
          <w:r w:rsidRPr="00B35532">
            <w:rPr>
              <w:rStyle w:val="PlaceholderText"/>
            </w:rPr>
            <w:t>Click or tap to enter a date.</w:t>
          </w:r>
        </w:p>
      </w:docPartBody>
    </w:docPart>
    <w:docPart>
      <w:docPartPr>
        <w:name w:val="A1818B1ACA704F548B0EEDF34ABD6C28"/>
        <w:category>
          <w:name w:val="General"/>
          <w:gallery w:val="placeholder"/>
        </w:category>
        <w:types>
          <w:type w:val="bbPlcHdr"/>
        </w:types>
        <w:behaviors>
          <w:behavior w:val="content"/>
        </w:behaviors>
        <w:guid w:val="{6D863AB8-64F4-4959-A5E6-870104454EFD}"/>
      </w:docPartPr>
      <w:docPartBody>
        <w:p w:rsidR="00000000" w:rsidRDefault="00171068" w:rsidP="00171068">
          <w:pPr>
            <w:pStyle w:val="A1818B1ACA704F548B0EEDF34ABD6C28"/>
          </w:pPr>
          <w:r w:rsidRPr="00B35532">
            <w:rPr>
              <w:rStyle w:val="PlaceholderText"/>
            </w:rPr>
            <w:t>Click or tap to enter a date.</w:t>
          </w:r>
        </w:p>
      </w:docPartBody>
    </w:docPart>
    <w:docPart>
      <w:docPartPr>
        <w:name w:val="23CC8276289D4EB6A58829751F995464"/>
        <w:category>
          <w:name w:val="General"/>
          <w:gallery w:val="placeholder"/>
        </w:category>
        <w:types>
          <w:type w:val="bbPlcHdr"/>
        </w:types>
        <w:behaviors>
          <w:behavior w:val="content"/>
        </w:behaviors>
        <w:guid w:val="{C410D881-BD68-41FB-8BC2-2DCB73634105}"/>
      </w:docPartPr>
      <w:docPartBody>
        <w:p w:rsidR="00000000" w:rsidRDefault="00171068" w:rsidP="00171068">
          <w:pPr>
            <w:pStyle w:val="23CC8276289D4EB6A58829751F995464"/>
          </w:pPr>
          <w:r w:rsidRPr="00B35532">
            <w:rPr>
              <w:rStyle w:val="PlaceholderText"/>
            </w:rPr>
            <w:t>Click or tap to enter a date.</w:t>
          </w:r>
        </w:p>
      </w:docPartBody>
    </w:docPart>
    <w:docPart>
      <w:docPartPr>
        <w:name w:val="ADFC005088FE41D1831BBD4C430366AD"/>
        <w:category>
          <w:name w:val="General"/>
          <w:gallery w:val="placeholder"/>
        </w:category>
        <w:types>
          <w:type w:val="bbPlcHdr"/>
        </w:types>
        <w:behaviors>
          <w:behavior w:val="content"/>
        </w:behaviors>
        <w:guid w:val="{C4B626BC-2815-4543-BD61-193F339DD27B}"/>
      </w:docPartPr>
      <w:docPartBody>
        <w:p w:rsidR="00000000" w:rsidRDefault="00171068" w:rsidP="00171068">
          <w:pPr>
            <w:pStyle w:val="ADFC005088FE41D1831BBD4C430366AD"/>
          </w:pPr>
          <w:r w:rsidRPr="00B3553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53"/>
    <w:rsid w:val="00171068"/>
    <w:rsid w:val="00F44371"/>
    <w:rsid w:val="00F7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068"/>
    <w:rPr>
      <w:color w:val="808080"/>
    </w:rPr>
  </w:style>
  <w:style w:type="paragraph" w:customStyle="1" w:styleId="D47142CFB73444E4912BD9EC49EEB8EB">
    <w:name w:val="D47142CFB73444E4912BD9EC49EEB8EB"/>
    <w:rsid w:val="00F77B53"/>
  </w:style>
  <w:style w:type="paragraph" w:customStyle="1" w:styleId="96AC539453E544EEBDE8865A91D59F5F">
    <w:name w:val="96AC539453E544EEBDE8865A91D59F5F"/>
    <w:rsid w:val="00F77B53"/>
  </w:style>
  <w:style w:type="paragraph" w:customStyle="1" w:styleId="885892BC11AC446DA4C0F45AC68EED82">
    <w:name w:val="885892BC11AC446DA4C0F45AC68EED82"/>
    <w:rsid w:val="00F77B53"/>
  </w:style>
  <w:style w:type="paragraph" w:customStyle="1" w:styleId="AEE194153D7241FF8FF4D06575427607">
    <w:name w:val="AEE194153D7241FF8FF4D06575427607"/>
    <w:rsid w:val="00171068"/>
  </w:style>
  <w:style w:type="paragraph" w:customStyle="1" w:styleId="A1818B1ACA704F548B0EEDF34ABD6C28">
    <w:name w:val="A1818B1ACA704F548B0EEDF34ABD6C28"/>
    <w:rsid w:val="00171068"/>
  </w:style>
  <w:style w:type="paragraph" w:customStyle="1" w:styleId="23CC8276289D4EB6A58829751F995464">
    <w:name w:val="23CC8276289D4EB6A58829751F995464"/>
    <w:rsid w:val="00171068"/>
  </w:style>
  <w:style w:type="paragraph" w:customStyle="1" w:styleId="ADFC005088FE41D1831BBD4C430366AD">
    <w:name w:val="ADFC005088FE41D1831BBD4C430366AD"/>
    <w:rsid w:val="00171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72A59A580CC4AA6EDD30DF64C21EA" ma:contentTypeVersion="7" ma:contentTypeDescription="Create a new document." ma:contentTypeScope="" ma:versionID="7534e6f974cad39455f4f8b6eb7d00aa">
  <xsd:schema xmlns:xsd="http://www.w3.org/2001/XMLSchema" xmlns:xs="http://www.w3.org/2001/XMLSchema" xmlns:p="http://schemas.microsoft.com/office/2006/metadata/properties" xmlns:ns3="803be048-fbbe-4868-89f8-5663f6e76753" xmlns:ns4="daf1eb3f-c7fd-4a51-aa59-e65e89c2bbde" targetNamespace="http://schemas.microsoft.com/office/2006/metadata/properties" ma:root="true" ma:fieldsID="aa388e6c856d0b8edca7ab6a4062ee48" ns3:_="" ns4:_="">
    <xsd:import namespace="803be048-fbbe-4868-89f8-5663f6e76753"/>
    <xsd:import namespace="daf1eb3f-c7fd-4a51-aa59-e65e89c2bb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be048-fbbe-4868-89f8-5663f6e76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1eb3f-c7fd-4a51-aa59-e65e89c2b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9FE5D-094F-4C9D-BB88-188128240EE2}">
  <ds:schemaRefs>
    <ds:schemaRef ds:uri="http://schemas.microsoft.com/sharepoint/v3/contenttype/forms"/>
  </ds:schemaRefs>
</ds:datastoreItem>
</file>

<file path=customXml/itemProps2.xml><?xml version="1.0" encoding="utf-8"?>
<ds:datastoreItem xmlns:ds="http://schemas.openxmlformats.org/officeDocument/2006/customXml" ds:itemID="{8A531AB6-23FC-4686-914F-DDD44DE18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be048-fbbe-4868-89f8-5663f6e76753"/>
    <ds:schemaRef ds:uri="daf1eb3f-c7fd-4a51-aa59-e65e89c2b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0A5F4-120E-43DA-BC9F-203D6D7B59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4</cp:revision>
  <dcterms:created xsi:type="dcterms:W3CDTF">2021-05-26T15:17:00Z</dcterms:created>
  <dcterms:modified xsi:type="dcterms:W3CDTF">2021-06-15T15:41:00Z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0x010100C0A72A59A580CC4AA6EDD30DF64C21EA</vt:lpwstr>
  </property>
</Properties>
</file>