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D8BB" w14:textId="0F7C7C5B" w:rsidR="007E3BF7" w:rsidRPr="001C3E14" w:rsidRDefault="005909F1" w:rsidP="001C3E14">
      <w:pPr>
        <w:rPr>
          <w:rFonts w:ascii="Times New Roman" w:hAnsi="Times New Roman" w:cs="Times New Roman"/>
          <w:i/>
        </w:rPr>
      </w:pPr>
      <w:r w:rsidRPr="001C3E14">
        <w:rPr>
          <w:rFonts w:ascii="Times New Roman" w:hAnsi="Times New Roman" w:cs="Times New Roman"/>
          <w:i/>
        </w:rPr>
        <w:t>The following talking points have been prepared for PLA board members and member-leaders regarding PLA’s 75</w:t>
      </w:r>
      <w:r w:rsidRPr="001C3E14">
        <w:rPr>
          <w:rFonts w:ascii="Times New Roman" w:hAnsi="Times New Roman" w:cs="Times New Roman"/>
          <w:i/>
          <w:vertAlign w:val="superscript"/>
        </w:rPr>
        <w:t>th</w:t>
      </w:r>
      <w:r w:rsidRPr="001C3E14">
        <w:rPr>
          <w:rFonts w:ascii="Times New Roman" w:hAnsi="Times New Roman" w:cs="Times New Roman"/>
          <w:i/>
        </w:rPr>
        <w:t xml:space="preserve"> Anniversary. These points can be used when communicating </w:t>
      </w:r>
      <w:r w:rsidR="00922679">
        <w:rPr>
          <w:rFonts w:ascii="Times New Roman" w:hAnsi="Times New Roman" w:cs="Times New Roman"/>
          <w:i/>
        </w:rPr>
        <w:t xml:space="preserve">with peers </w:t>
      </w:r>
      <w:r w:rsidRPr="001C3E14">
        <w:rPr>
          <w:rFonts w:ascii="Times New Roman" w:hAnsi="Times New Roman" w:cs="Times New Roman"/>
          <w:i/>
        </w:rPr>
        <w:t>or answering questions about the 75</w:t>
      </w:r>
      <w:r w:rsidRPr="001C3E14">
        <w:rPr>
          <w:rFonts w:ascii="Times New Roman" w:hAnsi="Times New Roman" w:cs="Times New Roman"/>
          <w:i/>
          <w:vertAlign w:val="superscript"/>
        </w:rPr>
        <w:t>th</w:t>
      </w:r>
      <w:r w:rsidRPr="001C3E14">
        <w:rPr>
          <w:rFonts w:ascii="Times New Roman" w:hAnsi="Times New Roman" w:cs="Times New Roman"/>
          <w:i/>
        </w:rPr>
        <w:t xml:space="preserve"> Anniversary.</w:t>
      </w:r>
      <w:r w:rsidR="00922679">
        <w:rPr>
          <w:rFonts w:ascii="Times New Roman" w:hAnsi="Times New Roman" w:cs="Times New Roman"/>
          <w:i/>
        </w:rPr>
        <w:t xml:space="preserve"> Please contact Lian Drago at </w:t>
      </w:r>
      <w:r w:rsidR="00922679" w:rsidRPr="00922679">
        <w:rPr>
          <w:rFonts w:ascii="Times New Roman" w:hAnsi="Times New Roman" w:cs="Times New Roman"/>
          <w:i/>
        </w:rPr>
        <w:t>ldrago@ala.org</w:t>
      </w:r>
      <w:r w:rsidR="00922679">
        <w:rPr>
          <w:rFonts w:ascii="Times New Roman" w:hAnsi="Times New Roman" w:cs="Times New Roman"/>
          <w:i/>
        </w:rPr>
        <w:t xml:space="preserve"> if you need further information.</w:t>
      </w:r>
    </w:p>
    <w:p w14:paraId="1273A792" w14:textId="35CCDA59" w:rsidR="005A3621" w:rsidRPr="001C3E14" w:rsidRDefault="005A3621" w:rsidP="00F06268">
      <w:pPr>
        <w:pStyle w:val="NormalWeb"/>
        <w:numPr>
          <w:ilvl w:val="0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1C3E14">
        <w:rPr>
          <w:sz w:val="22"/>
          <w:szCs w:val="22"/>
        </w:rPr>
        <w:t xml:space="preserve">PLA </w:t>
      </w:r>
      <w:r w:rsidR="00F06268">
        <w:rPr>
          <w:sz w:val="22"/>
          <w:szCs w:val="22"/>
        </w:rPr>
        <w:t>is</w:t>
      </w:r>
      <w:r w:rsidRPr="001C3E14">
        <w:rPr>
          <w:sz w:val="22"/>
          <w:szCs w:val="22"/>
        </w:rPr>
        <w:t xml:space="preserve"> celebrat</w:t>
      </w:r>
      <w:r w:rsidR="00F06268">
        <w:rPr>
          <w:sz w:val="22"/>
          <w:szCs w:val="22"/>
        </w:rPr>
        <w:t>ing its 75</w:t>
      </w:r>
      <w:r w:rsidR="00F06268" w:rsidRPr="00F06268">
        <w:rPr>
          <w:sz w:val="22"/>
          <w:szCs w:val="22"/>
          <w:vertAlign w:val="superscript"/>
        </w:rPr>
        <w:t>th</w:t>
      </w:r>
      <w:r w:rsidR="00F06268">
        <w:rPr>
          <w:sz w:val="22"/>
          <w:szCs w:val="22"/>
        </w:rPr>
        <w:t xml:space="preserve"> Anniversary</w:t>
      </w:r>
      <w:r w:rsidR="0071720B" w:rsidRPr="0071720B">
        <w:rPr>
          <w:sz w:val="22"/>
          <w:szCs w:val="22"/>
        </w:rPr>
        <w:t xml:space="preserve"> </w:t>
      </w:r>
      <w:r w:rsidR="0071720B">
        <w:rPr>
          <w:sz w:val="22"/>
          <w:szCs w:val="22"/>
        </w:rPr>
        <w:t>t</w:t>
      </w:r>
      <w:r w:rsidR="0071720B" w:rsidRPr="001C3E14">
        <w:rPr>
          <w:sz w:val="22"/>
          <w:szCs w:val="22"/>
        </w:rPr>
        <w:t>his year</w:t>
      </w:r>
      <w:r w:rsidR="001C3E14">
        <w:rPr>
          <w:sz w:val="22"/>
          <w:szCs w:val="22"/>
        </w:rPr>
        <w:t>.</w:t>
      </w:r>
      <w:r w:rsidRPr="001C3E14">
        <w:rPr>
          <w:sz w:val="22"/>
          <w:szCs w:val="22"/>
        </w:rPr>
        <w:t xml:space="preserve"> </w:t>
      </w:r>
      <w:bookmarkStart w:id="0" w:name="_GoBack"/>
      <w:bookmarkEnd w:id="0"/>
    </w:p>
    <w:p w14:paraId="56EF16FC" w14:textId="77777777" w:rsidR="0071720B" w:rsidRPr="001C3E14" w:rsidRDefault="0071720B" w:rsidP="0071720B">
      <w:pPr>
        <w:pStyle w:val="NormalWeb"/>
        <w:numPr>
          <w:ilvl w:val="0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1C3E14">
        <w:rPr>
          <w:sz w:val="22"/>
          <w:szCs w:val="22"/>
        </w:rPr>
        <w:t>From now through the </w:t>
      </w:r>
      <w:r w:rsidRPr="00F06268">
        <w:rPr>
          <w:sz w:val="22"/>
          <w:szCs w:val="22"/>
          <w:bdr w:val="none" w:sz="0" w:space="0" w:color="auto" w:frame="1"/>
        </w:rPr>
        <w:t>PLA 2020 Conference</w:t>
      </w:r>
      <w:r w:rsidRPr="001C3E14">
        <w:rPr>
          <w:sz w:val="22"/>
          <w:szCs w:val="22"/>
        </w:rPr>
        <w:t xml:space="preserve">, we </w:t>
      </w:r>
      <w:r>
        <w:rPr>
          <w:sz w:val="22"/>
          <w:szCs w:val="22"/>
        </w:rPr>
        <w:t xml:space="preserve">are </w:t>
      </w:r>
      <w:r w:rsidRPr="001C3E14">
        <w:rPr>
          <w:sz w:val="22"/>
          <w:szCs w:val="22"/>
        </w:rPr>
        <w:t xml:space="preserve">reflecting on our history, honoring the many people who have contributed to our achievements, and preparing for an even brighter future. </w:t>
      </w:r>
    </w:p>
    <w:p w14:paraId="24401E39" w14:textId="788603FF" w:rsidR="001C3E14" w:rsidRPr="001C3E14" w:rsidRDefault="001C3E14" w:rsidP="00F06268">
      <w:pPr>
        <w:pStyle w:val="NormalWeb"/>
        <w:numPr>
          <w:ilvl w:val="0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1C3E14">
        <w:rPr>
          <w:sz w:val="22"/>
          <w:szCs w:val="22"/>
        </w:rPr>
        <w:t xml:space="preserve">PLA came into being </w:t>
      </w:r>
      <w:r w:rsidR="0006018A">
        <w:rPr>
          <w:sz w:val="22"/>
          <w:szCs w:val="22"/>
        </w:rPr>
        <w:t xml:space="preserve">in </w:t>
      </w:r>
      <w:r w:rsidRPr="001C3E14">
        <w:rPr>
          <w:sz w:val="22"/>
          <w:szCs w:val="22"/>
        </w:rPr>
        <w:t>Oct</w:t>
      </w:r>
      <w:r w:rsidR="0006018A">
        <w:rPr>
          <w:sz w:val="22"/>
          <w:szCs w:val="22"/>
        </w:rPr>
        <w:t>ober</w:t>
      </w:r>
      <w:r w:rsidRPr="001C3E14">
        <w:rPr>
          <w:sz w:val="22"/>
          <w:szCs w:val="22"/>
        </w:rPr>
        <w:t xml:space="preserve"> 1944</w:t>
      </w:r>
      <w:r w:rsidR="0006018A">
        <w:rPr>
          <w:sz w:val="22"/>
          <w:szCs w:val="22"/>
        </w:rPr>
        <w:t>,</w:t>
      </w:r>
      <w:r w:rsidRPr="001C3E14">
        <w:rPr>
          <w:sz w:val="22"/>
          <w:szCs w:val="22"/>
        </w:rPr>
        <w:t xml:space="preserve"> when ALA’s governing council creat</w:t>
      </w:r>
      <w:r w:rsidR="00F06268">
        <w:rPr>
          <w:sz w:val="22"/>
          <w:szCs w:val="22"/>
        </w:rPr>
        <w:t>e</w:t>
      </w:r>
      <w:r w:rsidR="0006018A">
        <w:rPr>
          <w:sz w:val="22"/>
          <w:szCs w:val="22"/>
        </w:rPr>
        <w:t>d</w:t>
      </w:r>
      <w:r w:rsidRPr="001C3E14">
        <w:rPr>
          <w:sz w:val="22"/>
          <w:szCs w:val="22"/>
        </w:rPr>
        <w:t xml:space="preserve"> a Division of Public Libraries. </w:t>
      </w:r>
    </w:p>
    <w:p w14:paraId="5174C8A0" w14:textId="73D4DCED" w:rsidR="00F06268" w:rsidRDefault="00F06268" w:rsidP="00F06268">
      <w:pPr>
        <w:pStyle w:val="NormalWeb"/>
        <w:numPr>
          <w:ilvl w:val="0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1C3E14">
        <w:rPr>
          <w:sz w:val="22"/>
          <w:szCs w:val="22"/>
        </w:rPr>
        <w:t>PLA will commemorate the 75</w:t>
      </w:r>
      <w:r w:rsidRPr="00F062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1C3E14">
        <w:rPr>
          <w:sz w:val="22"/>
          <w:szCs w:val="22"/>
        </w:rPr>
        <w:t>Anniversary at several </w:t>
      </w:r>
      <w:r w:rsidRPr="00F06268">
        <w:rPr>
          <w:sz w:val="22"/>
          <w:szCs w:val="22"/>
          <w:bdr w:val="none" w:sz="0" w:space="0" w:color="auto" w:frame="1"/>
        </w:rPr>
        <w:t>events</w:t>
      </w:r>
      <w:r w:rsidRPr="001C3E14">
        <w:rPr>
          <w:sz w:val="22"/>
          <w:szCs w:val="22"/>
        </w:rPr>
        <w:t xml:space="preserve"> over the coming months, including at the 2019 ALA Annual Conference and PLA 2020 Conference. </w:t>
      </w:r>
    </w:p>
    <w:p w14:paraId="372B1F86" w14:textId="45D1873A" w:rsidR="005A3621" w:rsidRPr="001C3E14" w:rsidRDefault="005A3621" w:rsidP="00F06268">
      <w:pPr>
        <w:pStyle w:val="NormalWeb"/>
        <w:numPr>
          <w:ilvl w:val="0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1C3E14">
        <w:rPr>
          <w:sz w:val="22"/>
          <w:szCs w:val="22"/>
        </w:rPr>
        <w:t>To learn more, please visit </w:t>
      </w:r>
      <w:r w:rsidRPr="0006018A">
        <w:rPr>
          <w:sz w:val="22"/>
          <w:szCs w:val="22"/>
          <w:bdr w:val="none" w:sz="0" w:space="0" w:color="auto" w:frame="1"/>
        </w:rPr>
        <w:t>PLA’s 75</w:t>
      </w:r>
      <w:r w:rsidRPr="0006018A">
        <w:rPr>
          <w:sz w:val="22"/>
          <w:szCs w:val="22"/>
          <w:bdr w:val="none" w:sz="0" w:space="0" w:color="auto" w:frame="1"/>
          <w:vertAlign w:val="superscript"/>
        </w:rPr>
        <w:t>th</w:t>
      </w:r>
      <w:r w:rsidR="0006018A">
        <w:rPr>
          <w:sz w:val="22"/>
          <w:szCs w:val="22"/>
          <w:bdr w:val="none" w:sz="0" w:space="0" w:color="auto" w:frame="1"/>
        </w:rPr>
        <w:t xml:space="preserve"> </w:t>
      </w:r>
      <w:r w:rsidRPr="0006018A">
        <w:rPr>
          <w:sz w:val="22"/>
          <w:szCs w:val="22"/>
          <w:bdr w:val="none" w:sz="0" w:space="0" w:color="auto" w:frame="1"/>
        </w:rPr>
        <w:t>Anniversary website</w:t>
      </w:r>
      <w:r w:rsidRPr="001C3E14">
        <w:rPr>
          <w:sz w:val="22"/>
          <w:szCs w:val="22"/>
        </w:rPr>
        <w:t xml:space="preserve"> </w:t>
      </w:r>
      <w:r w:rsidR="0006018A">
        <w:rPr>
          <w:sz w:val="22"/>
          <w:szCs w:val="22"/>
        </w:rPr>
        <w:t>(</w:t>
      </w:r>
      <w:r w:rsidR="0006018A" w:rsidRPr="00F06268">
        <w:rPr>
          <w:sz w:val="22"/>
          <w:szCs w:val="22"/>
        </w:rPr>
        <w:t>75years.pla.org</w:t>
      </w:r>
      <w:r w:rsidR="0006018A">
        <w:rPr>
          <w:sz w:val="22"/>
          <w:szCs w:val="22"/>
        </w:rPr>
        <w:t>)</w:t>
      </w:r>
      <w:r w:rsidR="0006018A" w:rsidRPr="00A0164D">
        <w:rPr>
          <w:sz w:val="22"/>
          <w:szCs w:val="22"/>
        </w:rPr>
        <w:t xml:space="preserve"> </w:t>
      </w:r>
      <w:r w:rsidRPr="001C3E14">
        <w:rPr>
          <w:sz w:val="22"/>
          <w:szCs w:val="22"/>
        </w:rPr>
        <w:t xml:space="preserve">and follow the hashtag #PLA75 on social media. </w:t>
      </w:r>
    </w:p>
    <w:p w14:paraId="22CFAE2C" w14:textId="0EE3F564" w:rsidR="00A0164D" w:rsidRDefault="00922679" w:rsidP="00F06268">
      <w:pPr>
        <w:pStyle w:val="NormalWeb"/>
        <w:numPr>
          <w:ilvl w:val="0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There are several </w:t>
      </w:r>
      <w:r w:rsidR="00A0164D" w:rsidRPr="00A0164D">
        <w:rPr>
          <w:sz w:val="22"/>
          <w:szCs w:val="22"/>
        </w:rPr>
        <w:t xml:space="preserve">ways you can </w:t>
      </w:r>
      <w:r>
        <w:rPr>
          <w:sz w:val="22"/>
          <w:szCs w:val="22"/>
        </w:rPr>
        <w:t>get i</w:t>
      </w:r>
      <w:r w:rsidR="00A0164D" w:rsidRPr="00A0164D">
        <w:rPr>
          <w:sz w:val="22"/>
          <w:szCs w:val="22"/>
        </w:rPr>
        <w:t>nvolved with the 75th Anniversary celebration.</w:t>
      </w:r>
    </w:p>
    <w:p w14:paraId="2B8677E2" w14:textId="123D9A7C" w:rsidR="00F06268" w:rsidRDefault="00F06268" w:rsidP="00F06268">
      <w:pPr>
        <w:pStyle w:val="NormalWeb"/>
        <w:numPr>
          <w:ilvl w:val="1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A0164D">
        <w:rPr>
          <w:b/>
          <w:sz w:val="22"/>
          <w:szCs w:val="22"/>
        </w:rPr>
        <w:t>Share your story</w:t>
      </w:r>
      <w:r w:rsidRPr="00632EC4">
        <w:rPr>
          <w:sz w:val="22"/>
          <w:szCs w:val="22"/>
        </w:rPr>
        <w:t>.</w:t>
      </w:r>
    </w:p>
    <w:p w14:paraId="60B1D93D" w14:textId="5F27A9EE" w:rsidR="00F06268" w:rsidRDefault="00F06268" w:rsidP="00F06268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A0164D">
        <w:rPr>
          <w:sz w:val="22"/>
          <w:szCs w:val="22"/>
        </w:rPr>
        <w:t xml:space="preserve">We’re currently collecting stories, photos, and inspirational thoughts about PLA to share </w:t>
      </w:r>
      <w:r w:rsidR="0006018A">
        <w:rPr>
          <w:sz w:val="22"/>
          <w:szCs w:val="22"/>
        </w:rPr>
        <w:t>as part of the celebration</w:t>
      </w:r>
      <w:r w:rsidRPr="00A0164D">
        <w:rPr>
          <w:sz w:val="22"/>
          <w:szCs w:val="22"/>
        </w:rPr>
        <w:t xml:space="preserve">. </w:t>
      </w:r>
    </w:p>
    <w:p w14:paraId="21E7E595" w14:textId="08F35944" w:rsidR="00F06268" w:rsidRDefault="0006018A" w:rsidP="00F06268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You’re invited to submit an </w:t>
      </w:r>
      <w:r w:rsidR="00F06268" w:rsidRPr="00A0164D">
        <w:rPr>
          <w:sz w:val="22"/>
          <w:szCs w:val="22"/>
        </w:rPr>
        <w:t>account</w:t>
      </w:r>
      <w:r>
        <w:rPr>
          <w:sz w:val="22"/>
          <w:szCs w:val="22"/>
        </w:rPr>
        <w:t xml:space="preserve"> of</w:t>
      </w:r>
      <w:r w:rsidR="00F06268" w:rsidRPr="00A0164D">
        <w:rPr>
          <w:sz w:val="22"/>
          <w:szCs w:val="22"/>
        </w:rPr>
        <w:t xml:space="preserve"> how PLA has made a difference in your professional life and supported your work in public libraries. </w:t>
      </w:r>
    </w:p>
    <w:p w14:paraId="585F5899" w14:textId="569E3EC4" w:rsidR="00F06268" w:rsidRPr="00A0164D" w:rsidRDefault="0006018A" w:rsidP="00F06268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To learn more and submit your story, please visit 7</w:t>
      </w:r>
      <w:r w:rsidRPr="0006018A">
        <w:rPr>
          <w:sz w:val="22"/>
          <w:szCs w:val="22"/>
        </w:rPr>
        <w:t>5years.pla.org/your-stories</w:t>
      </w:r>
      <w:r>
        <w:rPr>
          <w:sz w:val="22"/>
          <w:szCs w:val="22"/>
        </w:rPr>
        <w:t xml:space="preserve">. </w:t>
      </w:r>
    </w:p>
    <w:p w14:paraId="58FF35C6" w14:textId="77777777" w:rsidR="00922679" w:rsidRDefault="00F06268" w:rsidP="00F06268">
      <w:pPr>
        <w:pStyle w:val="NormalWeb"/>
        <w:numPr>
          <w:ilvl w:val="1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A0164D">
        <w:rPr>
          <w:b/>
          <w:sz w:val="22"/>
          <w:szCs w:val="22"/>
        </w:rPr>
        <w:t xml:space="preserve">Donate to </w:t>
      </w:r>
      <w:r w:rsidRPr="001C3E14">
        <w:rPr>
          <w:b/>
          <w:sz w:val="22"/>
          <w:szCs w:val="22"/>
        </w:rPr>
        <w:t xml:space="preserve">our </w:t>
      </w:r>
      <w:r w:rsidRPr="00A0164D">
        <w:rPr>
          <w:b/>
          <w:sz w:val="22"/>
          <w:szCs w:val="22"/>
        </w:rPr>
        <w:t>scholarship fund</w:t>
      </w:r>
      <w:r w:rsidRPr="001C3E14">
        <w:rPr>
          <w:sz w:val="22"/>
          <w:szCs w:val="22"/>
        </w:rPr>
        <w:t xml:space="preserve">. </w:t>
      </w:r>
    </w:p>
    <w:p w14:paraId="582836D2" w14:textId="7C0D102E" w:rsidR="00F06268" w:rsidRDefault="00F06268" w:rsidP="00922679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A0164D">
        <w:rPr>
          <w:sz w:val="22"/>
          <w:szCs w:val="22"/>
        </w:rPr>
        <w:t>To celebrate our 75th and encourage equity, diversity and inclusion in library leadership, we are raising $7,500 to sponsor scholarships for library staff to attend the PLA 2020 Conference</w:t>
      </w:r>
      <w:r w:rsidR="0071720B">
        <w:rPr>
          <w:sz w:val="22"/>
          <w:szCs w:val="22"/>
        </w:rPr>
        <w:t>.</w:t>
      </w:r>
    </w:p>
    <w:p w14:paraId="19CBFD78" w14:textId="5EE521DD" w:rsidR="00F06268" w:rsidRDefault="00F06268" w:rsidP="00F06268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A0164D">
        <w:rPr>
          <w:sz w:val="22"/>
          <w:szCs w:val="22"/>
        </w:rPr>
        <w:t>All funds donated to PLA between now and the 2019 ALA Annual Conference</w:t>
      </w:r>
      <w:r>
        <w:rPr>
          <w:sz w:val="22"/>
          <w:szCs w:val="22"/>
        </w:rPr>
        <w:t xml:space="preserve"> </w:t>
      </w:r>
      <w:r w:rsidRPr="00A0164D">
        <w:rPr>
          <w:sz w:val="22"/>
          <w:szCs w:val="22"/>
        </w:rPr>
        <w:t>go toward these scholarships</w:t>
      </w:r>
      <w:r w:rsidR="0071720B">
        <w:rPr>
          <w:sz w:val="22"/>
          <w:szCs w:val="22"/>
        </w:rPr>
        <w:t>.</w:t>
      </w:r>
    </w:p>
    <w:p w14:paraId="41C79CA4" w14:textId="77777777" w:rsidR="00F06268" w:rsidRDefault="00F06268" w:rsidP="00F06268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Pr="00A0164D">
        <w:rPr>
          <w:sz w:val="22"/>
          <w:szCs w:val="22"/>
        </w:rPr>
        <w:t xml:space="preserve">ll donors will </w:t>
      </w:r>
      <w:r>
        <w:rPr>
          <w:sz w:val="22"/>
          <w:szCs w:val="22"/>
        </w:rPr>
        <w:t xml:space="preserve">be </w:t>
      </w:r>
      <w:r w:rsidRPr="00A0164D">
        <w:rPr>
          <w:sz w:val="22"/>
          <w:szCs w:val="22"/>
        </w:rPr>
        <w:t>automatically entered into a raffle for a free PLA 2020 Conference registration.</w:t>
      </w:r>
    </w:p>
    <w:p w14:paraId="21D11453" w14:textId="77777777" w:rsidR="00F06268" w:rsidRPr="00F06268" w:rsidRDefault="00F06268" w:rsidP="00F06268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A0164D">
        <w:rPr>
          <w:sz w:val="22"/>
          <w:szCs w:val="22"/>
        </w:rPr>
        <w:t>To donate</w:t>
      </w:r>
      <w:r>
        <w:rPr>
          <w:sz w:val="22"/>
          <w:szCs w:val="22"/>
        </w:rPr>
        <w:t xml:space="preserve">, </w:t>
      </w:r>
      <w:r w:rsidRPr="00A0164D">
        <w:rPr>
          <w:sz w:val="22"/>
          <w:szCs w:val="22"/>
        </w:rPr>
        <w:t>please visit the ALA giving website </w:t>
      </w:r>
      <w:r>
        <w:rPr>
          <w:sz w:val="22"/>
          <w:szCs w:val="22"/>
        </w:rPr>
        <w:t>(</w:t>
      </w:r>
      <w:r w:rsidRPr="00632EC4">
        <w:rPr>
          <w:sz w:val="22"/>
          <w:szCs w:val="22"/>
        </w:rPr>
        <w:t>ec.ala.org/donate</w:t>
      </w:r>
      <w:r>
        <w:rPr>
          <w:sz w:val="22"/>
          <w:szCs w:val="22"/>
        </w:rPr>
        <w:t xml:space="preserve">) </w:t>
      </w:r>
      <w:r w:rsidRPr="00A0164D">
        <w:rPr>
          <w:sz w:val="22"/>
          <w:szCs w:val="22"/>
        </w:rPr>
        <w:t xml:space="preserve">and direct your contribution to PLA. </w:t>
      </w:r>
    </w:p>
    <w:p w14:paraId="4703FE86" w14:textId="77777777" w:rsidR="00344A52" w:rsidRDefault="00344A52" w:rsidP="00344A52">
      <w:pPr>
        <w:pStyle w:val="NormalWeb"/>
        <w:numPr>
          <w:ilvl w:val="1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 w:rsidRPr="001C3E14">
        <w:rPr>
          <w:b/>
          <w:sz w:val="22"/>
          <w:szCs w:val="22"/>
        </w:rPr>
        <w:t>Volunteer your time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F482681" w14:textId="77777777" w:rsidR="00344A52" w:rsidRDefault="00344A52" w:rsidP="00344A52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Consider serving on a PLA committee, task force, advisory group, or award jury. </w:t>
      </w:r>
      <w:r w:rsidRPr="0071720B">
        <w:rPr>
          <w:sz w:val="22"/>
          <w:szCs w:val="22"/>
        </w:rPr>
        <w:t xml:space="preserve">If you are interested in </w:t>
      </w:r>
      <w:proofErr w:type="gramStart"/>
      <w:r w:rsidRPr="0071720B">
        <w:rPr>
          <w:sz w:val="22"/>
          <w:szCs w:val="22"/>
        </w:rPr>
        <w:t>volunteering</w:t>
      </w:r>
      <w:proofErr w:type="gramEnd"/>
      <w:r w:rsidRPr="0071720B">
        <w:rPr>
          <w:sz w:val="22"/>
          <w:szCs w:val="22"/>
        </w:rPr>
        <w:t xml:space="preserve"> please fill out </w:t>
      </w:r>
      <w:r>
        <w:rPr>
          <w:sz w:val="22"/>
          <w:szCs w:val="22"/>
        </w:rPr>
        <w:t xml:space="preserve">the </w:t>
      </w:r>
      <w:r w:rsidRPr="0071720B">
        <w:rPr>
          <w:sz w:val="22"/>
          <w:szCs w:val="22"/>
        </w:rPr>
        <w:t>Volunteer Form</w:t>
      </w:r>
      <w:r>
        <w:rPr>
          <w:sz w:val="22"/>
          <w:szCs w:val="22"/>
        </w:rPr>
        <w:t xml:space="preserve"> at </w:t>
      </w:r>
      <w:r w:rsidRPr="0071720B">
        <w:rPr>
          <w:sz w:val="22"/>
          <w:szCs w:val="22"/>
        </w:rPr>
        <w:t>http://www.ala.org/pla/about/people/committees (</w:t>
      </w:r>
      <w:r>
        <w:rPr>
          <w:sz w:val="22"/>
          <w:szCs w:val="22"/>
        </w:rPr>
        <w:t xml:space="preserve">ALA.org </w:t>
      </w:r>
      <w:r w:rsidRPr="0071720B">
        <w:rPr>
          <w:sz w:val="22"/>
          <w:szCs w:val="22"/>
        </w:rPr>
        <w:t>login</w:t>
      </w:r>
      <w:r>
        <w:rPr>
          <w:sz w:val="22"/>
          <w:szCs w:val="22"/>
        </w:rPr>
        <w:t xml:space="preserve"> required</w:t>
      </w:r>
      <w:r w:rsidRPr="0071720B">
        <w:rPr>
          <w:sz w:val="22"/>
          <w:szCs w:val="22"/>
        </w:rPr>
        <w:t>)</w:t>
      </w:r>
    </w:p>
    <w:p w14:paraId="0DFA1C2D" w14:textId="77777777" w:rsidR="00344A52" w:rsidRPr="0071720B" w:rsidRDefault="00344A52" w:rsidP="00344A52">
      <w:pPr>
        <w:pStyle w:val="NormalWeb"/>
        <w:numPr>
          <w:ilvl w:val="2"/>
          <w:numId w:val="1"/>
        </w:numPr>
        <w:shd w:val="clear" w:color="auto" w:fill="FEFEFE"/>
        <w:spacing w:after="24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You may also consider writing for </w:t>
      </w:r>
      <w:r w:rsidRPr="0071720B">
        <w:rPr>
          <w:i/>
          <w:sz w:val="22"/>
          <w:szCs w:val="22"/>
        </w:rPr>
        <w:t>Public Libraries</w:t>
      </w:r>
      <w:r>
        <w:rPr>
          <w:sz w:val="22"/>
          <w:szCs w:val="22"/>
        </w:rPr>
        <w:t xml:space="preserve"> magazine as a contributing columnist or blogger. Learn more at </w:t>
      </w:r>
      <w:r w:rsidRPr="0071720B">
        <w:rPr>
          <w:sz w:val="22"/>
          <w:szCs w:val="22"/>
        </w:rPr>
        <w:t>publiclibrariesonline.org/contribute</w:t>
      </w:r>
      <w:r>
        <w:rPr>
          <w:sz w:val="22"/>
          <w:szCs w:val="22"/>
        </w:rPr>
        <w:t>.</w:t>
      </w:r>
    </w:p>
    <w:p w14:paraId="46393872" w14:textId="3486521A" w:rsidR="00344A52" w:rsidRPr="00344A52" w:rsidRDefault="00344A52" w:rsidP="00F06268">
      <w:pPr>
        <w:pStyle w:val="NormalWeb"/>
        <w:numPr>
          <w:ilvl w:val="1"/>
          <w:numId w:val="1"/>
        </w:numPr>
        <w:shd w:val="clear" w:color="auto" w:fill="FEFEFE"/>
        <w:spacing w:after="240" w:afterAutospacing="0" w:line="276" w:lineRule="auto"/>
        <w:textAlignment w:val="baseline"/>
        <w:rPr>
          <w:b/>
          <w:bCs/>
          <w:sz w:val="22"/>
          <w:szCs w:val="22"/>
        </w:rPr>
      </w:pPr>
      <w:r w:rsidRPr="00344A52">
        <w:rPr>
          <w:b/>
          <w:bCs/>
          <w:sz w:val="22"/>
          <w:szCs w:val="22"/>
        </w:rPr>
        <w:t>Spread the word.</w:t>
      </w:r>
    </w:p>
    <w:p w14:paraId="4265A863" w14:textId="59630326" w:rsidR="00344A52" w:rsidRPr="00344A52" w:rsidRDefault="00344A52" w:rsidP="00344A52">
      <w:pPr>
        <w:pStyle w:val="NormalWeb"/>
        <w:numPr>
          <w:ilvl w:val="2"/>
          <w:numId w:val="1"/>
        </w:numPr>
        <w:shd w:val="clear" w:color="auto" w:fill="FEFEFE"/>
        <w:spacing w:after="240" w:line="276" w:lineRule="auto"/>
        <w:textAlignment w:val="baseline"/>
        <w:rPr>
          <w:sz w:val="22"/>
          <w:szCs w:val="22"/>
        </w:rPr>
      </w:pPr>
      <w:r w:rsidRPr="00344A52">
        <w:rPr>
          <w:sz w:val="22"/>
          <w:szCs w:val="22"/>
        </w:rPr>
        <w:t xml:space="preserve">The September 2019 issue of </w:t>
      </w:r>
      <w:r w:rsidRPr="00344A52">
        <w:rPr>
          <w:i/>
          <w:iCs/>
          <w:sz w:val="22"/>
          <w:szCs w:val="22"/>
        </w:rPr>
        <w:t>Public Libraries</w:t>
      </w:r>
      <w:r w:rsidRPr="00344A52">
        <w:rPr>
          <w:sz w:val="22"/>
          <w:szCs w:val="22"/>
        </w:rPr>
        <w:t xml:space="preserve"> magazine will include a</w:t>
      </w:r>
      <w:r>
        <w:rPr>
          <w:sz w:val="22"/>
          <w:szCs w:val="22"/>
        </w:rPr>
        <w:t xml:space="preserve"> removable</w:t>
      </w:r>
      <w:r w:rsidRPr="00344A52">
        <w:rPr>
          <w:sz w:val="22"/>
          <w:szCs w:val="22"/>
        </w:rPr>
        <w:t xml:space="preserve"> 75</w:t>
      </w:r>
      <w:r w:rsidRPr="00344A52">
        <w:rPr>
          <w:sz w:val="22"/>
          <w:szCs w:val="22"/>
          <w:vertAlign w:val="superscript"/>
        </w:rPr>
        <w:t>th</w:t>
      </w:r>
      <w:r w:rsidRPr="00344A52">
        <w:rPr>
          <w:sz w:val="22"/>
          <w:szCs w:val="22"/>
        </w:rPr>
        <w:t xml:space="preserve"> Anniversary poster for you to </w:t>
      </w:r>
      <w:r>
        <w:rPr>
          <w:sz w:val="22"/>
          <w:szCs w:val="22"/>
        </w:rPr>
        <w:t xml:space="preserve">display </w:t>
      </w:r>
      <w:r w:rsidRPr="00344A52">
        <w:rPr>
          <w:sz w:val="22"/>
          <w:szCs w:val="22"/>
        </w:rPr>
        <w:t>in your library.</w:t>
      </w:r>
    </w:p>
    <w:sectPr w:rsidR="00344A52" w:rsidRPr="00344A52" w:rsidSect="005A362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5D3B" w14:textId="77777777" w:rsidR="00587FB1" w:rsidRDefault="00587FB1" w:rsidP="001C3E14">
      <w:pPr>
        <w:spacing w:after="0" w:line="240" w:lineRule="auto"/>
      </w:pPr>
      <w:r>
        <w:separator/>
      </w:r>
    </w:p>
  </w:endnote>
  <w:endnote w:type="continuationSeparator" w:id="0">
    <w:p w14:paraId="5917DE63" w14:textId="77777777" w:rsidR="00587FB1" w:rsidRDefault="00587FB1" w:rsidP="001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077A" w14:textId="77777777" w:rsidR="00587FB1" w:rsidRDefault="00587FB1" w:rsidP="001C3E14">
      <w:pPr>
        <w:spacing w:after="0" w:line="240" w:lineRule="auto"/>
      </w:pPr>
      <w:r>
        <w:separator/>
      </w:r>
    </w:p>
  </w:footnote>
  <w:footnote w:type="continuationSeparator" w:id="0">
    <w:p w14:paraId="77BF46D8" w14:textId="77777777" w:rsidR="00587FB1" w:rsidRDefault="00587FB1" w:rsidP="001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595F" w14:textId="4742E558" w:rsidR="008C04BB" w:rsidRDefault="008C04BB" w:rsidP="008C04BB">
    <w:pPr>
      <w:pStyle w:val="Header"/>
      <w:jc w:val="right"/>
    </w:pPr>
    <w:r>
      <w:t>PLA Board of Directors</w:t>
    </w:r>
  </w:p>
  <w:p w14:paraId="6C6549A4" w14:textId="6F3E5D92" w:rsidR="008C04BB" w:rsidRDefault="008C04BB" w:rsidP="008C04BB">
    <w:pPr>
      <w:pStyle w:val="Header"/>
      <w:jc w:val="right"/>
    </w:pPr>
    <w:r>
      <w:t>Annual Conference 2019</w:t>
    </w:r>
  </w:p>
  <w:p w14:paraId="4698A6CB" w14:textId="40DE618D" w:rsidR="008C04BB" w:rsidRDefault="008C04BB" w:rsidP="008C04BB">
    <w:pPr>
      <w:pStyle w:val="Header"/>
      <w:jc w:val="right"/>
    </w:pPr>
    <w:r>
      <w:t>Document no.: 2019.</w:t>
    </w:r>
    <w:r w:rsidR="00397442">
      <w:t>90</w:t>
    </w:r>
    <w:r>
      <w:t>b</w:t>
    </w:r>
  </w:p>
  <w:p w14:paraId="45D29DCC" w14:textId="2CD88C0A" w:rsidR="008C04BB" w:rsidRDefault="008C04BB" w:rsidP="008C04BB">
    <w:pPr>
      <w:pStyle w:val="Header"/>
      <w:tabs>
        <w:tab w:val="clear" w:pos="9360"/>
        <w:tab w:val="left" w:pos="8616"/>
      </w:tabs>
    </w:pPr>
  </w:p>
  <w:p w14:paraId="5D23F106" w14:textId="203C5697" w:rsidR="001C3E14" w:rsidRDefault="001C3E14" w:rsidP="001C3E14">
    <w:pPr>
      <w:pStyle w:val="Header"/>
      <w:jc w:val="center"/>
    </w:pPr>
    <w:r>
      <w:rPr>
        <w:i/>
        <w:noProof/>
      </w:rPr>
      <w:drawing>
        <wp:inline distT="0" distB="0" distL="0" distR="0" wp14:anchorId="742C118A" wp14:editId="59A9CC59">
          <wp:extent cx="2971800" cy="96012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LA75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72" b="4772"/>
                  <a:stretch/>
                </pic:blipFill>
                <pic:spPr bwMode="auto">
                  <a:xfrm>
                    <a:off x="0" y="0"/>
                    <a:ext cx="2971800" cy="960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F8A1F8" w14:textId="77777777" w:rsidR="001C3E14" w:rsidRDefault="001C3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5471F"/>
    <w:multiLevelType w:val="hybridMultilevel"/>
    <w:tmpl w:val="854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59"/>
    <w:rsid w:val="0006018A"/>
    <w:rsid w:val="001C3E14"/>
    <w:rsid w:val="00344A52"/>
    <w:rsid w:val="00397442"/>
    <w:rsid w:val="00587FB1"/>
    <w:rsid w:val="005909F1"/>
    <w:rsid w:val="005A3621"/>
    <w:rsid w:val="00632EC4"/>
    <w:rsid w:val="0071720B"/>
    <w:rsid w:val="007D56D5"/>
    <w:rsid w:val="008C04BB"/>
    <w:rsid w:val="00922679"/>
    <w:rsid w:val="00A0164D"/>
    <w:rsid w:val="00A548A3"/>
    <w:rsid w:val="00A56EB0"/>
    <w:rsid w:val="00D704B6"/>
    <w:rsid w:val="00D73E5A"/>
    <w:rsid w:val="00DA7FAC"/>
    <w:rsid w:val="00EB21F7"/>
    <w:rsid w:val="00F06268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F388"/>
  <w15:chartTrackingRefBased/>
  <w15:docId w15:val="{83EBA9E6-EB70-478D-A9AC-8C83267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3621"/>
    <w:rPr>
      <w:u w:val="single"/>
    </w:rPr>
  </w:style>
  <w:style w:type="paragraph" w:styleId="NormalWeb">
    <w:name w:val="Normal (Web)"/>
    <w:basedOn w:val="Normal"/>
    <w:uiPriority w:val="99"/>
    <w:unhideWhenUsed/>
    <w:rsid w:val="005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016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14"/>
  </w:style>
  <w:style w:type="paragraph" w:styleId="Footer">
    <w:name w:val="footer"/>
    <w:basedOn w:val="Normal"/>
    <w:link w:val="FooterChar"/>
    <w:uiPriority w:val="99"/>
    <w:unhideWhenUsed/>
    <w:rsid w:val="001C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14"/>
  </w:style>
  <w:style w:type="paragraph" w:styleId="ListParagraph">
    <w:name w:val="List Paragraph"/>
    <w:basedOn w:val="Normal"/>
    <w:uiPriority w:val="34"/>
    <w:qFormat/>
    <w:rsid w:val="0034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4AFD-002F-4F99-A1F8-12371875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Deutsch</dc:creator>
  <cp:keywords/>
  <dc:description/>
  <cp:lastModifiedBy>Megan Stewart</cp:lastModifiedBy>
  <cp:revision>5</cp:revision>
  <dcterms:created xsi:type="dcterms:W3CDTF">2019-06-03T15:56:00Z</dcterms:created>
  <dcterms:modified xsi:type="dcterms:W3CDTF">2019-06-13T17:23:00Z</dcterms:modified>
</cp:coreProperties>
</file>