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8959B" w14:textId="546F0E99" w:rsidR="00C74F3A" w:rsidRPr="00470F66" w:rsidRDefault="00C74F3A" w:rsidP="00C74F3A">
      <w:pPr>
        <w:pStyle w:val="Heading1"/>
        <w:shd w:val="clear" w:color="auto" w:fill="FFFFFF"/>
        <w:ind w:left="0"/>
        <w:rPr>
          <w:rFonts w:ascii="Times New Roman" w:eastAsia="Times New Roman" w:hAnsi="Times New Roman" w:cs="Times New Roman"/>
          <w:color w:val="0088BB"/>
          <w:sz w:val="32"/>
          <w:szCs w:val="32"/>
        </w:rPr>
      </w:pPr>
      <w:r w:rsidRPr="00470F66">
        <w:rPr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0F38278F" wp14:editId="78525005">
            <wp:simplePos x="0" y="0"/>
            <wp:positionH relativeFrom="column">
              <wp:posOffset>-295275</wp:posOffset>
            </wp:positionH>
            <wp:positionV relativeFrom="paragraph">
              <wp:posOffset>-164465</wp:posOffset>
            </wp:positionV>
            <wp:extent cx="1371600" cy="601345"/>
            <wp:effectExtent l="0" t="0" r="0" b="0"/>
            <wp:wrapTight wrapText="bothSides">
              <wp:wrapPolygon edited="0">
                <wp:start x="8400" y="0"/>
                <wp:lineTo x="2100" y="1369"/>
                <wp:lineTo x="600" y="4106"/>
                <wp:lineTo x="600" y="19844"/>
                <wp:lineTo x="1500" y="20528"/>
                <wp:lineTo x="12000" y="21212"/>
                <wp:lineTo x="18600" y="21212"/>
                <wp:lineTo x="19800" y="20528"/>
                <wp:lineTo x="20700" y="15738"/>
                <wp:lineTo x="20400" y="0"/>
                <wp:lineTo x="8400" y="0"/>
              </wp:wrapPolygon>
            </wp:wrapTight>
            <wp:docPr id="3" name="Picture 3" descr="http://2017.alaannual.org/sites/all/themes/alaac17/images/al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7.alaannual.org/sites/all/themes/alaac17/images/alalogo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3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88BB"/>
          <w:sz w:val="32"/>
          <w:szCs w:val="32"/>
        </w:rPr>
        <w:t xml:space="preserve">MINUTES: </w:t>
      </w:r>
      <w:r>
        <w:rPr>
          <w:color w:val="0088BB"/>
          <w:sz w:val="32"/>
          <w:szCs w:val="32"/>
        </w:rPr>
        <w:br/>
      </w:r>
      <w:r w:rsidRPr="00470F66">
        <w:rPr>
          <w:color w:val="0088BB"/>
          <w:sz w:val="32"/>
          <w:szCs w:val="32"/>
        </w:rPr>
        <w:t>ALA LITA Instructional Technologies Interest Group Meeting</w:t>
      </w:r>
    </w:p>
    <w:p w14:paraId="085E747B" w14:textId="77777777" w:rsidR="00C74F3A" w:rsidRDefault="00C74F3A" w:rsidP="00C74F3A">
      <w:pPr>
        <w:pStyle w:val="Heading1"/>
      </w:pPr>
      <w:r>
        <w:rPr>
          <w:color w:val="C45811"/>
        </w:rPr>
        <w:t xml:space="preserve">Scheduler info: </w:t>
      </w:r>
      <w:r>
        <w:t>LITA All Committees Meeting</w:t>
      </w:r>
    </w:p>
    <w:p w14:paraId="2AA73CCC" w14:textId="77777777" w:rsidR="00C74F3A" w:rsidRDefault="00C74F3A" w:rsidP="00C74F3A">
      <w:pPr>
        <w:ind w:left="100"/>
        <w:rPr>
          <w:sz w:val="24"/>
        </w:rPr>
      </w:pPr>
      <w:r>
        <w:rPr>
          <w:b/>
          <w:color w:val="C45811"/>
          <w:sz w:val="24"/>
        </w:rPr>
        <w:t>Date and Time</w:t>
      </w:r>
      <w:r>
        <w:rPr>
          <w:color w:val="C45811"/>
          <w:sz w:val="24"/>
        </w:rPr>
        <w:t xml:space="preserve">: </w:t>
      </w:r>
      <w:r>
        <w:rPr>
          <w:sz w:val="24"/>
        </w:rPr>
        <w:t>Saturday, June 24 10:30 AM - 11:30 AM</w:t>
      </w:r>
    </w:p>
    <w:p w14:paraId="1F2C33BC" w14:textId="727487F8" w:rsidR="00C74F3A" w:rsidRPr="00470F66" w:rsidRDefault="00C74F3A" w:rsidP="00C74F3A">
      <w:pPr>
        <w:pStyle w:val="BodyText"/>
        <w:ind w:left="460"/>
        <w:rPr>
          <w:i/>
          <w:color w:val="484848"/>
        </w:rPr>
      </w:pPr>
      <w:r>
        <w:rPr>
          <w:b/>
          <w:color w:val="C45811"/>
        </w:rPr>
        <w:t xml:space="preserve">Location: </w:t>
      </w:r>
      <w:r w:rsidRPr="001D34D0">
        <w:t>Hilton Chicago, 720 S Michigan Avenue</w:t>
      </w:r>
      <w:r>
        <w:t xml:space="preserve"> /  2</w:t>
      </w:r>
      <w:r w:rsidRPr="001D34D0">
        <w:rPr>
          <w:vertAlign w:val="superscript"/>
        </w:rPr>
        <w:t>nd</w:t>
      </w:r>
      <w:r>
        <w:t xml:space="preserve"> Floor - </w:t>
      </w:r>
      <w:r w:rsidRPr="001D34D0">
        <w:t>International North</w:t>
      </w:r>
      <w:r>
        <w:t xml:space="preserve">       </w:t>
      </w:r>
      <w:r w:rsidR="00C927F8">
        <w:t xml:space="preserve"> </w:t>
      </w:r>
      <w:bookmarkStart w:id="0" w:name="_GoBack"/>
      <w:bookmarkEnd w:id="0"/>
    </w:p>
    <w:p w14:paraId="7DC9790D" w14:textId="164FF1A0" w:rsidR="00C74F3A" w:rsidRDefault="00C74F3A" w:rsidP="00C74F3A">
      <w:pPr>
        <w:pStyle w:val="BodyText"/>
        <w:ind w:firstLine="0"/>
        <w:rPr>
          <w:i/>
          <w:sz w:val="10"/>
        </w:rPr>
      </w:pPr>
    </w:p>
    <w:p w14:paraId="3535EC0C" w14:textId="77777777" w:rsidR="00C74F3A" w:rsidRDefault="00C74F3A" w:rsidP="00C74F3A">
      <w:pPr>
        <w:pStyle w:val="Heading1"/>
      </w:pPr>
      <w:r>
        <w:t>BUSINESS:</w:t>
      </w:r>
    </w:p>
    <w:p w14:paraId="6615400F" w14:textId="0B73BB06" w:rsidR="00C74F3A" w:rsidRPr="00C74F3A" w:rsidRDefault="00C74F3A" w:rsidP="00C74F3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56" w:lineRule="auto"/>
        <w:ind w:left="460" w:right="1368"/>
        <w:rPr>
          <w:sz w:val="24"/>
        </w:rPr>
      </w:pPr>
      <w:r>
        <w:rPr>
          <w:sz w:val="24"/>
        </w:rPr>
        <w:t xml:space="preserve">Agenda and discuss about group. </w:t>
      </w:r>
    </w:p>
    <w:p w14:paraId="455B1EAF" w14:textId="77777777" w:rsidR="00C74F3A" w:rsidRDefault="00C74F3A" w:rsidP="00C74F3A">
      <w:pPr>
        <w:pStyle w:val="ListParagraph"/>
        <w:numPr>
          <w:ilvl w:val="0"/>
          <w:numId w:val="2"/>
        </w:numPr>
        <w:spacing w:before="0" w:line="256" w:lineRule="auto"/>
        <w:ind w:left="460" w:right="1368"/>
        <w:rPr>
          <w:sz w:val="24"/>
        </w:rPr>
      </w:pPr>
      <w:r>
        <w:rPr>
          <w:sz w:val="24"/>
        </w:rPr>
        <w:t>Welcome from Chair: Lilly Ramin -@lillylibrarian &amp; Secretary: Greg Hardin @ghardin</w:t>
      </w:r>
    </w:p>
    <w:p w14:paraId="53B4FA50" w14:textId="77777777" w:rsidR="00C74F3A" w:rsidRDefault="00C74F3A" w:rsidP="00C74F3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460"/>
        <w:rPr>
          <w:sz w:val="24"/>
        </w:rPr>
      </w:pPr>
      <w:r>
        <w:rPr>
          <w:sz w:val="24"/>
        </w:rPr>
        <w:t>In-person events: Annual</w:t>
      </w:r>
      <w:r>
        <w:rPr>
          <w:spacing w:val="-13"/>
          <w:sz w:val="24"/>
        </w:rPr>
        <w:t xml:space="preserve"> </w:t>
      </w:r>
      <w:r>
        <w:rPr>
          <w:sz w:val="24"/>
        </w:rPr>
        <w:t>Conference</w:t>
      </w:r>
    </w:p>
    <w:p w14:paraId="60F3A7A0" w14:textId="77777777" w:rsidR="00C74F3A" w:rsidRPr="00A64723" w:rsidRDefault="00C74F3A" w:rsidP="00C74F3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t>Ideas?  Preferences</w:t>
      </w:r>
    </w:p>
    <w:p w14:paraId="7E7299C9" w14:textId="77777777" w:rsidR="00C74F3A" w:rsidRPr="00A64723" w:rsidRDefault="00C74F3A" w:rsidP="00C74F3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460"/>
        <w:rPr>
          <w:sz w:val="24"/>
        </w:rPr>
      </w:pPr>
      <w:r w:rsidRPr="00A64723">
        <w:rPr>
          <w:sz w:val="24"/>
        </w:rPr>
        <w:t>Virtual</w:t>
      </w:r>
    </w:p>
    <w:p w14:paraId="0D82AD1B" w14:textId="77777777" w:rsidR="00C74F3A" w:rsidRDefault="00C74F3A" w:rsidP="00C74F3A">
      <w:pPr>
        <w:pStyle w:val="ListParagraph"/>
        <w:numPr>
          <w:ilvl w:val="1"/>
          <w:numId w:val="2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Meeting/presentation?</w:t>
      </w:r>
    </w:p>
    <w:p w14:paraId="6937ACAA" w14:textId="77777777" w:rsidR="00C74F3A" w:rsidRDefault="00C74F3A" w:rsidP="00C74F3A">
      <w:pPr>
        <w:pStyle w:val="ListParagraph"/>
        <w:numPr>
          <w:ilvl w:val="1"/>
          <w:numId w:val="2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Any volunteers who are group members to contribute</w:t>
      </w:r>
      <w:r>
        <w:rPr>
          <w:spacing w:val="-19"/>
          <w:sz w:val="24"/>
        </w:rPr>
        <w:t xml:space="preserve"> </w:t>
      </w:r>
      <w:r>
        <w:rPr>
          <w:sz w:val="24"/>
        </w:rPr>
        <w:t>content?</w:t>
      </w:r>
    </w:p>
    <w:p w14:paraId="17E7D704" w14:textId="77777777" w:rsidR="00C74F3A" w:rsidRDefault="00C74F3A" w:rsidP="00C74F3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Listserv</w:t>
      </w:r>
      <w:r>
        <w:rPr>
          <w:color w:val="0462C1"/>
          <w:spacing w:val="-23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http://lists.ala.org/sympa/info/lita-insttechig</w:t>
        </w:r>
      </w:hyperlink>
    </w:p>
    <w:p w14:paraId="34308574" w14:textId="77777777" w:rsidR="00C74F3A" w:rsidRDefault="00C74F3A" w:rsidP="00C74F3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ALA group profile site</w:t>
      </w:r>
      <w:r>
        <w:rPr>
          <w:color w:val="0462C1"/>
          <w:spacing w:val="-33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http://www.ala.org/lita/about/igs/insttech/lit-igit</w:t>
        </w:r>
      </w:hyperlink>
    </w:p>
    <w:p w14:paraId="447C742E" w14:textId="77777777" w:rsidR="00C74F3A" w:rsidRDefault="00C74F3A" w:rsidP="00C74F3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ALA Connect site:</w:t>
      </w:r>
      <w:r>
        <w:rPr>
          <w:color w:val="0462C1"/>
          <w:spacing w:val="-27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http://connect.ala.org/node/167966</w:t>
        </w:r>
      </w:hyperlink>
    </w:p>
    <w:p w14:paraId="7581D5A9" w14:textId="77777777" w:rsidR="00C74F3A" w:rsidRPr="00A64723" w:rsidRDefault="00C74F3A" w:rsidP="00C74F3A">
      <w:pPr>
        <w:tabs>
          <w:tab w:val="left" w:pos="460"/>
          <w:tab w:val="left" w:pos="461"/>
        </w:tabs>
        <w:rPr>
          <w:sz w:val="24"/>
        </w:rPr>
        <w:sectPr w:rsidR="00C74F3A" w:rsidRPr="00A64723" w:rsidSect="008961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80" w:right="720" w:bottom="280" w:left="1340" w:header="720" w:footer="720" w:gutter="0"/>
          <w:cols w:space="6840"/>
        </w:sectPr>
      </w:pPr>
    </w:p>
    <w:p w14:paraId="10EEA324" w14:textId="77777777" w:rsidR="00C74F3A" w:rsidRDefault="00C74F3A" w:rsidP="00C74F3A">
      <w:pPr>
        <w:pStyle w:val="Heading1"/>
        <w:ind w:left="0"/>
      </w:pPr>
      <w:r>
        <w:t>DISCUSSION:</w:t>
      </w:r>
    </w:p>
    <w:p w14:paraId="2DF5618A" w14:textId="77777777" w:rsidR="00C74F3A" w:rsidRDefault="00C74F3A" w:rsidP="00C74F3A">
      <w:pPr>
        <w:rPr>
          <w:i/>
          <w:sz w:val="24"/>
        </w:rPr>
        <w:sectPr w:rsidR="00C74F3A" w:rsidSect="00A64723">
          <w:type w:val="continuous"/>
          <w:pgSz w:w="12240" w:h="15840"/>
          <w:pgMar w:top="1080" w:right="1360" w:bottom="280" w:left="1340" w:header="720" w:footer="720" w:gutter="0"/>
          <w:cols w:space="720"/>
        </w:sectPr>
      </w:pPr>
    </w:p>
    <w:p w14:paraId="39ABAD38" w14:textId="77777777" w:rsidR="00C74F3A" w:rsidRDefault="00C74F3A" w:rsidP="00C74F3A">
      <w:pPr>
        <w:rPr>
          <w:i/>
          <w:sz w:val="24"/>
        </w:rPr>
      </w:pPr>
      <w:r>
        <w:rPr>
          <w:i/>
          <w:sz w:val="24"/>
        </w:rPr>
        <w:t>Topic ideas but subject to change based on attendee interest</w:t>
      </w:r>
    </w:p>
    <w:p w14:paraId="0A211F21" w14:textId="77777777" w:rsidR="00C74F3A" w:rsidRDefault="00C74F3A" w:rsidP="00C74F3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/>
        <w:ind w:left="720"/>
        <w:rPr>
          <w:sz w:val="24"/>
        </w:rPr>
      </w:pPr>
      <w:r>
        <w:rPr>
          <w:sz w:val="24"/>
        </w:rPr>
        <w:t xml:space="preserve">Library instruction with technology. Library instruction for distance students. </w:t>
      </w:r>
    </w:p>
    <w:p w14:paraId="33B3EA0A" w14:textId="77777777" w:rsidR="00C74F3A" w:rsidRDefault="00C74F3A" w:rsidP="00C74F3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 w:line="259" w:lineRule="auto"/>
        <w:ind w:left="720" w:right="1717"/>
        <w:rPr>
          <w:sz w:val="24"/>
        </w:rPr>
      </w:pPr>
      <w:r>
        <w:rPr>
          <w:sz w:val="24"/>
        </w:rPr>
        <w:t>Professional Development sources for teaching with technology? (Websites, Blogs, conferences, Librarians or groups on Social</w:t>
      </w:r>
      <w:r>
        <w:rPr>
          <w:spacing w:val="-30"/>
          <w:sz w:val="24"/>
        </w:rPr>
        <w:t xml:space="preserve"> </w:t>
      </w:r>
      <w:r>
        <w:rPr>
          <w:sz w:val="24"/>
        </w:rPr>
        <w:t>Media)</w:t>
      </w:r>
    </w:p>
    <w:p w14:paraId="18264C30" w14:textId="77777777" w:rsidR="00C74F3A" w:rsidRDefault="00C74F3A" w:rsidP="00C74F3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/>
        <w:ind w:left="720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instruction,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face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technology?</w:t>
      </w:r>
    </w:p>
    <w:p w14:paraId="10459D04" w14:textId="013CA670" w:rsidR="00C74F3A" w:rsidRDefault="00C74F3A" w:rsidP="00C74F3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/>
        <w:ind w:left="720"/>
        <w:rPr>
          <w:sz w:val="24"/>
        </w:rPr>
      </w:pPr>
      <w:r>
        <w:rPr>
          <w:sz w:val="24"/>
        </w:rPr>
        <w:t>Challenges, trouble-shooting, tips, and best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</w:p>
    <w:p w14:paraId="59A5522E" w14:textId="655A2D6D" w:rsidR="00C74F3A" w:rsidRDefault="00C74F3A" w:rsidP="00C74F3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/>
        <w:ind w:left="720"/>
        <w:rPr>
          <w:sz w:val="24"/>
        </w:rPr>
      </w:pPr>
      <w:r>
        <w:rPr>
          <w:sz w:val="24"/>
        </w:rPr>
        <w:t>Other experiences from your</w:t>
      </w:r>
      <w:r>
        <w:rPr>
          <w:spacing w:val="-13"/>
          <w:sz w:val="24"/>
        </w:rPr>
        <w:t xml:space="preserve"> </w:t>
      </w:r>
      <w:r>
        <w:rPr>
          <w:sz w:val="24"/>
        </w:rPr>
        <w:t>library?</w:t>
      </w:r>
    </w:p>
    <w:p w14:paraId="6C293070" w14:textId="6C217BA4" w:rsidR="007A5E6D" w:rsidRDefault="007A5E6D">
      <w:pPr>
        <w:rPr>
          <w:b/>
          <w:i/>
          <w:color w:val="C45811"/>
          <w:sz w:val="24"/>
        </w:rPr>
      </w:pPr>
    </w:p>
    <w:p w14:paraId="47ABD9F9" w14:textId="775501A3" w:rsidR="00317D3C" w:rsidRDefault="00E438F6" w:rsidP="00C74F3A">
      <w:pPr>
        <w:rPr>
          <w:color w:val="C45811"/>
          <w:sz w:val="24"/>
        </w:rPr>
      </w:pPr>
      <w:r>
        <w:rPr>
          <w:color w:val="C45811"/>
          <w:sz w:val="24"/>
        </w:rPr>
        <w:t xml:space="preserve">Discussed points from the </w:t>
      </w:r>
      <w:r w:rsidRPr="00E438F6">
        <w:rPr>
          <w:color w:val="C45811"/>
          <w:sz w:val="24"/>
        </w:rPr>
        <w:t>Joint Committee and Interest Group Chairs Meeting</w:t>
      </w:r>
      <w:r>
        <w:rPr>
          <w:color w:val="C45811"/>
          <w:sz w:val="24"/>
        </w:rPr>
        <w:t xml:space="preserve"> with LITA Executive Director, Jenny Levine. </w:t>
      </w:r>
      <w:r>
        <w:rPr>
          <w:color w:val="C45811"/>
          <w:sz w:val="24"/>
        </w:rPr>
        <w:br/>
        <w:t xml:space="preserve">Joined by </w:t>
      </w:r>
      <w:r w:rsidR="007A5E6D">
        <w:rPr>
          <w:color w:val="C45811"/>
          <w:sz w:val="24"/>
        </w:rPr>
        <w:t>Ray Myse</w:t>
      </w:r>
      <w:r w:rsidR="00CF169A">
        <w:rPr>
          <w:color w:val="C45811"/>
          <w:sz w:val="24"/>
        </w:rPr>
        <w:t xml:space="preserve">ls – Network Systems Specialist, Kent District Library. </w:t>
      </w:r>
    </w:p>
    <w:p w14:paraId="596DF99B" w14:textId="38968044" w:rsidR="00CF169A" w:rsidRDefault="00CF169A" w:rsidP="00C74F3A">
      <w:pPr>
        <w:rPr>
          <w:color w:val="C45811"/>
          <w:sz w:val="24"/>
        </w:rPr>
      </w:pPr>
      <w:r>
        <w:rPr>
          <w:color w:val="C45811"/>
          <w:sz w:val="24"/>
        </w:rPr>
        <w:t xml:space="preserve">Discussed: </w:t>
      </w:r>
    </w:p>
    <w:p w14:paraId="75C6F73D" w14:textId="02405019" w:rsidR="004C7DE5" w:rsidRDefault="007A5E6D" w:rsidP="00E438F6">
      <w:pPr>
        <w:ind w:firstLine="720"/>
        <w:rPr>
          <w:color w:val="C45811"/>
          <w:sz w:val="24"/>
        </w:rPr>
      </w:pPr>
      <w:r>
        <w:rPr>
          <w:color w:val="C45811"/>
          <w:sz w:val="24"/>
        </w:rPr>
        <w:t xml:space="preserve">Mobile labs </w:t>
      </w:r>
      <w:r w:rsidR="00E438F6">
        <w:rPr>
          <w:color w:val="C45811"/>
          <w:sz w:val="24"/>
        </w:rPr>
        <w:t xml:space="preserve">and </w:t>
      </w:r>
      <w:r w:rsidR="004C7DE5">
        <w:rPr>
          <w:color w:val="C45811"/>
          <w:sz w:val="24"/>
        </w:rPr>
        <w:t xml:space="preserve">Taking computers out into the community (assisted living, schools, </w:t>
      </w:r>
      <w:r w:rsidR="00CF169A">
        <w:rPr>
          <w:color w:val="C45811"/>
          <w:sz w:val="24"/>
        </w:rPr>
        <w:t>etc</w:t>
      </w:r>
      <w:r w:rsidR="004C7DE5">
        <w:rPr>
          <w:color w:val="C45811"/>
          <w:sz w:val="24"/>
        </w:rPr>
        <w:t>…)</w:t>
      </w:r>
    </w:p>
    <w:p w14:paraId="538C305D" w14:textId="1F1FE6AA" w:rsidR="00E4101E" w:rsidRDefault="00CF169A" w:rsidP="00C74F3A">
      <w:pPr>
        <w:rPr>
          <w:color w:val="C45811"/>
          <w:sz w:val="24"/>
        </w:rPr>
      </w:pPr>
      <w:r>
        <w:rPr>
          <w:color w:val="C45811"/>
          <w:sz w:val="24"/>
        </w:rPr>
        <w:t xml:space="preserve">Instruction Librarians’ </w:t>
      </w:r>
      <w:r w:rsidR="00E4101E">
        <w:rPr>
          <w:color w:val="C45811"/>
          <w:sz w:val="24"/>
        </w:rPr>
        <w:t xml:space="preserve">Curriculum </w:t>
      </w:r>
    </w:p>
    <w:p w14:paraId="733C3CF2" w14:textId="41E14FF8" w:rsidR="00070F98" w:rsidRDefault="00FD02A4" w:rsidP="00C74F3A">
      <w:pPr>
        <w:rPr>
          <w:color w:val="C45811"/>
          <w:sz w:val="24"/>
        </w:rPr>
      </w:pPr>
      <w:r>
        <w:rPr>
          <w:color w:val="C45811"/>
          <w:sz w:val="24"/>
        </w:rPr>
        <w:tab/>
        <w:t xml:space="preserve">GIMP &amp; movie editing, </w:t>
      </w:r>
      <w:r w:rsidR="00CF169A">
        <w:rPr>
          <w:color w:val="C45811"/>
          <w:sz w:val="24"/>
        </w:rPr>
        <w:t>A</w:t>
      </w:r>
      <w:r>
        <w:rPr>
          <w:color w:val="C45811"/>
          <w:sz w:val="24"/>
        </w:rPr>
        <w:t xml:space="preserve">udacity, and other tools. Install based on user requests. </w:t>
      </w:r>
    </w:p>
    <w:p w14:paraId="146F8D94" w14:textId="054285C6" w:rsidR="00FD02A4" w:rsidRDefault="00FD02A4" w:rsidP="00C74F3A">
      <w:pPr>
        <w:rPr>
          <w:color w:val="C45811"/>
          <w:sz w:val="24"/>
        </w:rPr>
      </w:pPr>
      <w:r>
        <w:rPr>
          <w:color w:val="C45811"/>
          <w:sz w:val="24"/>
        </w:rPr>
        <w:tab/>
        <w:t xml:space="preserve">Microsoft office – word, excel, publisher workshops. </w:t>
      </w:r>
    </w:p>
    <w:p w14:paraId="5BD8A972" w14:textId="7D4CD8B9" w:rsidR="00FD02A4" w:rsidRDefault="00CF169A" w:rsidP="00C74F3A">
      <w:pPr>
        <w:rPr>
          <w:color w:val="C45811"/>
          <w:sz w:val="24"/>
        </w:rPr>
      </w:pPr>
      <w:r>
        <w:rPr>
          <w:noProof/>
          <w:color w:val="C45811"/>
          <w:sz w:val="24"/>
        </w:rPr>
        <w:drawing>
          <wp:anchor distT="0" distB="0" distL="114300" distR="114300" simplePos="0" relativeHeight="251666944" behindDoc="0" locked="0" layoutInCell="1" allowOverlap="1" wp14:anchorId="692CFD62" wp14:editId="09282067">
            <wp:simplePos x="0" y="0"/>
            <wp:positionH relativeFrom="column">
              <wp:posOffset>532765</wp:posOffset>
            </wp:positionH>
            <wp:positionV relativeFrom="paragraph">
              <wp:posOffset>353695</wp:posOffset>
            </wp:positionV>
            <wp:extent cx="1828800" cy="2844800"/>
            <wp:effectExtent l="0" t="0" r="0" b="0"/>
            <wp:wrapTight wrapText="bothSides">
              <wp:wrapPolygon edited="0">
                <wp:start x="21600" y="0"/>
                <wp:lineTo x="300" y="0"/>
                <wp:lineTo x="300" y="21407"/>
                <wp:lineTo x="21600" y="21407"/>
                <wp:lineTo x="21600" y="0"/>
              </wp:wrapPolygon>
            </wp:wrapTight>
            <wp:docPr id="5" name="Picture 5" descr="/Users/ghardin/Pictures/Photos Library.photoslibrary/resources/proxies/derivatives/19/00/1988/UNADJUSTEDNONRAW_thumb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hardin/Pictures/Photos Library.photoslibrary/resources/proxies/derivatives/19/00/1988/UNADJUSTEDNONRAW_thumb_1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847" t="12239" r="15279" b="3906"/>
                    <a:stretch/>
                  </pic:blipFill>
                  <pic:spPr bwMode="auto">
                    <a:xfrm rot="16200000">
                      <a:off x="0" y="0"/>
                      <a:ext cx="1828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2A4">
        <w:rPr>
          <w:color w:val="C45811"/>
          <w:sz w:val="24"/>
        </w:rPr>
        <w:t xml:space="preserve">People and systems coming to ALA. </w:t>
      </w:r>
      <w:r w:rsidR="00FD02A4">
        <w:rPr>
          <w:color w:val="C45811"/>
          <w:sz w:val="24"/>
        </w:rPr>
        <w:br/>
      </w:r>
      <w:r w:rsidR="00FD02A4">
        <w:rPr>
          <w:color w:val="C45811"/>
          <w:sz w:val="24"/>
        </w:rPr>
        <w:tab/>
        <w:t xml:space="preserve">People don’t know LITA exists. </w:t>
      </w:r>
    </w:p>
    <w:p w14:paraId="03C2B3EC" w14:textId="4B93B9D4" w:rsidR="00070F98" w:rsidRDefault="00070F98" w:rsidP="00C74F3A">
      <w:pPr>
        <w:rPr>
          <w:color w:val="C45811"/>
          <w:sz w:val="24"/>
        </w:rPr>
      </w:pPr>
      <w:r>
        <w:rPr>
          <w:color w:val="C45811"/>
          <w:sz w:val="24"/>
        </w:rPr>
        <w:t>Discussions of what we each do in terms of instructional technologies</w:t>
      </w:r>
    </w:p>
    <w:p w14:paraId="7318E0A7" w14:textId="03E4A628" w:rsidR="00E4101E" w:rsidRDefault="00D15AD8" w:rsidP="00C74F3A">
      <w:pPr>
        <w:rPr>
          <w:color w:val="C45811"/>
          <w:sz w:val="24"/>
        </w:rPr>
      </w:pPr>
      <w:r>
        <w:rPr>
          <w:color w:val="C45811"/>
          <w:sz w:val="24"/>
        </w:rPr>
        <w:t xml:space="preserve">Conversations </w:t>
      </w:r>
      <w:r w:rsidR="004C7DE5">
        <w:rPr>
          <w:color w:val="C45811"/>
          <w:sz w:val="24"/>
        </w:rPr>
        <w:t xml:space="preserve">and sometimes tensions </w:t>
      </w:r>
      <w:r>
        <w:rPr>
          <w:color w:val="C45811"/>
          <w:sz w:val="24"/>
        </w:rPr>
        <w:t xml:space="preserve">between IT and </w:t>
      </w:r>
      <w:r w:rsidR="004C7DE5">
        <w:rPr>
          <w:color w:val="C45811"/>
          <w:sz w:val="24"/>
        </w:rPr>
        <w:t xml:space="preserve">Reference/Instruction Librarians. </w:t>
      </w:r>
      <w:r w:rsidR="00E4101E">
        <w:rPr>
          <w:color w:val="C45811"/>
          <w:sz w:val="24"/>
        </w:rPr>
        <w:t xml:space="preserve"> </w:t>
      </w:r>
    </w:p>
    <w:p w14:paraId="68CA94E5" w14:textId="3CBA6A15" w:rsidR="004C7DE5" w:rsidRDefault="004C7DE5" w:rsidP="00C74F3A">
      <w:pPr>
        <w:rPr>
          <w:color w:val="C45811"/>
          <w:sz w:val="24"/>
        </w:rPr>
      </w:pPr>
      <w:r>
        <w:rPr>
          <w:color w:val="C45811"/>
          <w:sz w:val="24"/>
        </w:rPr>
        <w:tab/>
        <w:t xml:space="preserve">Needing to speak a common language. </w:t>
      </w:r>
    </w:p>
    <w:p w14:paraId="6FCD8B76" w14:textId="63563716" w:rsidR="0055452F" w:rsidRDefault="0055452F" w:rsidP="00C74F3A">
      <w:pPr>
        <w:rPr>
          <w:color w:val="C45811"/>
          <w:sz w:val="24"/>
        </w:rPr>
      </w:pPr>
      <w:r>
        <w:rPr>
          <w:color w:val="C45811"/>
          <w:sz w:val="24"/>
        </w:rPr>
        <w:t xml:space="preserve">IT – We don’t say no, we provide options. </w:t>
      </w:r>
    </w:p>
    <w:p w14:paraId="0A3CFD29" w14:textId="3351DAFB" w:rsidR="00BE5B87" w:rsidRDefault="00BE5B87" w:rsidP="00C74F3A">
      <w:pPr>
        <w:rPr>
          <w:color w:val="C45811"/>
          <w:sz w:val="24"/>
        </w:rPr>
      </w:pPr>
      <w:r>
        <w:rPr>
          <w:color w:val="C45811"/>
          <w:sz w:val="24"/>
        </w:rPr>
        <w:tab/>
      </w:r>
      <w:r w:rsidR="00372865">
        <w:rPr>
          <w:color w:val="C45811"/>
          <w:sz w:val="24"/>
        </w:rPr>
        <w:t xml:space="preserve">Requires conversations &amp; relationship building </w:t>
      </w:r>
    </w:p>
    <w:p w14:paraId="335215A9" w14:textId="3EEFF35D" w:rsidR="00CF169A" w:rsidRPr="007A5E6D" w:rsidRDefault="00372865" w:rsidP="00C74F3A">
      <w:pPr>
        <w:rPr>
          <w:color w:val="C45811"/>
          <w:sz w:val="24"/>
        </w:rPr>
      </w:pPr>
      <w:r>
        <w:rPr>
          <w:color w:val="C45811"/>
          <w:sz w:val="24"/>
        </w:rPr>
        <w:t xml:space="preserve">We all have the same end-user / customer / student. End goal of success. </w:t>
      </w:r>
    </w:p>
    <w:sectPr w:rsidR="00CF169A" w:rsidRPr="007A5E6D">
      <w:type w:val="continuous"/>
      <w:pgSz w:w="12240" w:h="15840"/>
      <w:pgMar w:top="10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8BAD" w14:textId="77777777" w:rsidR="00144C45" w:rsidRDefault="00144C45" w:rsidP="00A2083A">
      <w:r>
        <w:separator/>
      </w:r>
    </w:p>
  </w:endnote>
  <w:endnote w:type="continuationSeparator" w:id="0">
    <w:p w14:paraId="5EADEEA3" w14:textId="77777777" w:rsidR="00144C45" w:rsidRDefault="00144C45" w:rsidP="00A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F9C6" w14:textId="77777777" w:rsidR="00A2083A" w:rsidRDefault="00A20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8CCA" w14:textId="77777777" w:rsidR="00A2083A" w:rsidRDefault="00A20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48CD" w14:textId="77777777" w:rsidR="00A2083A" w:rsidRDefault="00A2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5E71" w14:textId="77777777" w:rsidR="00144C45" w:rsidRDefault="00144C45" w:rsidP="00A2083A">
      <w:r>
        <w:separator/>
      </w:r>
    </w:p>
  </w:footnote>
  <w:footnote w:type="continuationSeparator" w:id="0">
    <w:p w14:paraId="59EAAD87" w14:textId="77777777" w:rsidR="00144C45" w:rsidRDefault="00144C45" w:rsidP="00A2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E15C" w14:textId="77777777" w:rsidR="00A2083A" w:rsidRDefault="00A20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B8E8" w14:textId="77777777" w:rsidR="00A2083A" w:rsidRDefault="00A20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F60F" w14:textId="77777777" w:rsidR="00A2083A" w:rsidRDefault="00A20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3C4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E757D"/>
    <w:multiLevelType w:val="hybridMultilevel"/>
    <w:tmpl w:val="11FC49B4"/>
    <w:lvl w:ilvl="0" w:tplc="F41A17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A7ECD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D23E14F0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B03A561A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776832A0"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9D54192C">
      <w:numFmt w:val="bullet"/>
      <w:lvlText w:val="•"/>
      <w:lvlJc w:val="left"/>
      <w:pPr>
        <w:ind w:left="4155" w:hanging="360"/>
      </w:pPr>
      <w:rPr>
        <w:rFonts w:hint="default"/>
      </w:rPr>
    </w:lvl>
    <w:lvl w:ilvl="6" w:tplc="F7BEF766"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A5CC10F2">
      <w:numFmt w:val="bullet"/>
      <w:lvlText w:val="•"/>
      <w:lvlJc w:val="left"/>
      <w:pPr>
        <w:ind w:left="5693" w:hanging="360"/>
      </w:pPr>
      <w:rPr>
        <w:rFonts w:hint="default"/>
      </w:rPr>
    </w:lvl>
    <w:lvl w:ilvl="8" w:tplc="8D380720">
      <w:numFmt w:val="bullet"/>
      <w:lvlText w:val="•"/>
      <w:lvlJc w:val="left"/>
      <w:pPr>
        <w:ind w:left="6462" w:hanging="360"/>
      </w:pPr>
      <w:rPr>
        <w:rFonts w:hint="default"/>
      </w:rPr>
    </w:lvl>
  </w:abstractNum>
  <w:abstractNum w:abstractNumId="2" w15:restartNumberingAfterBreak="0">
    <w:nsid w:val="5BFA57C6"/>
    <w:multiLevelType w:val="hybridMultilevel"/>
    <w:tmpl w:val="173E1EC4"/>
    <w:lvl w:ilvl="0" w:tplc="AAAAC5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42647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60066B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2B669BE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1E4EEB3A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908E30CE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9C82C730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7CE6566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7972A584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C"/>
    <w:rsid w:val="00070F98"/>
    <w:rsid w:val="00144C45"/>
    <w:rsid w:val="001D34D0"/>
    <w:rsid w:val="00235703"/>
    <w:rsid w:val="002603D0"/>
    <w:rsid w:val="0027035A"/>
    <w:rsid w:val="00317D3C"/>
    <w:rsid w:val="00372865"/>
    <w:rsid w:val="00470F66"/>
    <w:rsid w:val="0049166C"/>
    <w:rsid w:val="004C7DE5"/>
    <w:rsid w:val="0055452F"/>
    <w:rsid w:val="00604A2C"/>
    <w:rsid w:val="0070189D"/>
    <w:rsid w:val="00790758"/>
    <w:rsid w:val="007A5E6D"/>
    <w:rsid w:val="0089611B"/>
    <w:rsid w:val="00A2083A"/>
    <w:rsid w:val="00A31F87"/>
    <w:rsid w:val="00A64723"/>
    <w:rsid w:val="00AD797B"/>
    <w:rsid w:val="00B53803"/>
    <w:rsid w:val="00BE5B87"/>
    <w:rsid w:val="00C74F3A"/>
    <w:rsid w:val="00C927F8"/>
    <w:rsid w:val="00CF169A"/>
    <w:rsid w:val="00D15AD8"/>
    <w:rsid w:val="00E33517"/>
    <w:rsid w:val="00E4101E"/>
    <w:rsid w:val="00E438F6"/>
    <w:rsid w:val="00E9096F"/>
    <w:rsid w:val="00EB792B"/>
    <w:rsid w:val="00FD02A4"/>
    <w:rsid w:val="00FD3B22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166C"/>
    <w:rPr>
      <w:color w:val="0000FF" w:themeColor="hyperlink"/>
      <w:u w:val="single"/>
    </w:rPr>
  </w:style>
  <w:style w:type="paragraph" w:customStyle="1" w:styleId="presentationabstracttext">
    <w:name w:val="presentationabstracttext"/>
    <w:basedOn w:val="Normal"/>
    <w:rsid w:val="004916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16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66C"/>
  </w:style>
  <w:style w:type="character" w:customStyle="1" w:styleId="Heading1Char">
    <w:name w:val="Heading 1 Char"/>
    <w:basedOn w:val="DefaultParagraphFont"/>
    <w:link w:val="Heading1"/>
    <w:uiPriority w:val="1"/>
    <w:rsid w:val="00C74F3A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4F3A"/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6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8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0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8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84545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67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509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ala.org/sympa/info/lita-insttechig" TargetMode="External"/><Relationship Id="rId13" Type="http://schemas.openxmlformats.org/officeDocument/2006/relationships/footer" Target="footer1.xm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onnect.ala.org/node/16796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a.org/lita/about/igs/insttech/lit-ig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2017-07-06T18:08:00Z</dcterms:created>
  <dcterms:modified xsi:type="dcterms:W3CDTF">2017-07-06T18:08:00Z</dcterms:modified>
</cp:coreProperties>
</file>