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46F5" w14:textId="77777777" w:rsidR="003E3FDC" w:rsidRDefault="003E3FDC" w:rsidP="003E3FDC">
      <w:pPr>
        <w:jc w:val="center"/>
        <w:rPr>
          <w:rFonts w:asciiTheme="minorHAnsi" w:hAnsiTheme="minorHAnsi"/>
          <w:b/>
          <w:bCs/>
          <w:sz w:val="24"/>
        </w:rPr>
      </w:pPr>
      <w:r>
        <w:rPr>
          <w:rFonts w:asciiTheme="minorHAnsi" w:hAnsiTheme="minorHAnsi"/>
          <w:b/>
          <w:noProof/>
          <w:sz w:val="24"/>
        </w:rPr>
        <w:drawing>
          <wp:inline distT="0" distB="0" distL="0" distR="0" wp14:anchorId="161E315E" wp14:editId="1F588E29">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22310C7B" w14:textId="77777777" w:rsidR="003E3FDC" w:rsidRDefault="003E3FDC" w:rsidP="003E3FDC">
      <w:pPr>
        <w:jc w:val="center"/>
        <w:rPr>
          <w:rFonts w:asciiTheme="minorHAnsi" w:hAnsiTheme="minorHAnsi"/>
          <w:b/>
          <w:bCs/>
          <w:sz w:val="28"/>
          <w:szCs w:val="28"/>
        </w:rPr>
      </w:pPr>
      <w:r>
        <w:rPr>
          <w:rFonts w:asciiTheme="minorHAnsi" w:hAnsiTheme="minorHAnsi"/>
          <w:b/>
          <w:bCs/>
          <w:sz w:val="24"/>
          <w:szCs w:val="28"/>
        </w:rPr>
        <w:t>PLA Board of Directors Meeting</w:t>
      </w:r>
    </w:p>
    <w:p w14:paraId="4EB89E9A" w14:textId="4AE54753" w:rsidR="003E3FDC" w:rsidRDefault="00E26180" w:rsidP="003E3FDC">
      <w:pPr>
        <w:jc w:val="center"/>
        <w:rPr>
          <w:rFonts w:asciiTheme="minorHAnsi" w:hAnsiTheme="minorHAnsi"/>
          <w:b/>
          <w:bCs/>
          <w:sz w:val="24"/>
        </w:rPr>
      </w:pPr>
      <w:bookmarkStart w:id="0" w:name="_Hlk516068199"/>
      <w:r>
        <w:rPr>
          <w:rFonts w:asciiTheme="minorHAnsi" w:hAnsiTheme="minorHAnsi"/>
          <w:b/>
          <w:bCs/>
          <w:sz w:val="24"/>
        </w:rPr>
        <w:t>April 23,</w:t>
      </w:r>
      <w:r w:rsidR="003E3FDC">
        <w:rPr>
          <w:rFonts w:asciiTheme="minorHAnsi" w:hAnsiTheme="minorHAnsi"/>
          <w:b/>
          <w:bCs/>
          <w:sz w:val="24"/>
        </w:rPr>
        <w:t xml:space="preserve"> 2021 </w:t>
      </w:r>
    </w:p>
    <w:p w14:paraId="30F4D143" w14:textId="0284B27E" w:rsidR="00FF023E" w:rsidRDefault="00FF023E" w:rsidP="003E3FDC">
      <w:pPr>
        <w:jc w:val="center"/>
        <w:rPr>
          <w:rFonts w:asciiTheme="minorHAnsi" w:hAnsiTheme="minorHAnsi"/>
          <w:b/>
          <w:bCs/>
          <w:sz w:val="24"/>
        </w:rPr>
      </w:pPr>
      <w:r>
        <w:rPr>
          <w:rFonts w:asciiTheme="minorHAnsi" w:hAnsiTheme="minorHAnsi"/>
          <w:b/>
          <w:bCs/>
          <w:sz w:val="24"/>
        </w:rPr>
        <w:t>Virtual</w:t>
      </w:r>
    </w:p>
    <w:bookmarkEnd w:id="0"/>
    <w:p w14:paraId="14963137" w14:textId="07B1D08A" w:rsidR="003E3FDC" w:rsidRDefault="003E3FDC" w:rsidP="003E3FDC">
      <w:pPr>
        <w:rPr>
          <w:rFonts w:asciiTheme="minorHAnsi" w:hAnsiTheme="minorHAnsi"/>
          <w:szCs w:val="22"/>
        </w:rPr>
      </w:pPr>
    </w:p>
    <w:p w14:paraId="6ACE4B3D" w14:textId="64C5925B" w:rsidR="00FF023E" w:rsidRPr="002563BA" w:rsidRDefault="00FF023E" w:rsidP="00FF023E">
      <w:pPr>
        <w:tabs>
          <w:tab w:val="right" w:leader="dot" w:pos="9900"/>
        </w:tabs>
        <w:ind w:left="1440" w:hanging="1440"/>
        <w:rPr>
          <w:rFonts w:asciiTheme="minorHAnsi" w:hAnsiTheme="minorHAnsi"/>
          <w:szCs w:val="22"/>
        </w:rPr>
      </w:pPr>
      <w:r w:rsidRPr="002563BA">
        <w:rPr>
          <w:rFonts w:asciiTheme="minorHAnsi" w:hAnsiTheme="minorHAnsi"/>
          <w:b/>
          <w:bCs/>
          <w:szCs w:val="22"/>
        </w:rPr>
        <w:t xml:space="preserve">Present:   </w:t>
      </w:r>
      <w:r w:rsidRPr="002563BA">
        <w:rPr>
          <w:rFonts w:asciiTheme="minorHAnsi" w:hAnsiTheme="minorHAnsi"/>
          <w:b/>
          <w:bCs/>
          <w:szCs w:val="22"/>
        </w:rPr>
        <w:tab/>
      </w:r>
      <w:r w:rsidRPr="00B050AB">
        <w:rPr>
          <w:rFonts w:asciiTheme="minorHAnsi" w:hAnsiTheme="minorHAnsi"/>
          <w:szCs w:val="22"/>
        </w:rPr>
        <w:t xml:space="preserve">Melanie Huggins, President Elect; </w:t>
      </w:r>
      <w:r w:rsidR="00E26180" w:rsidRPr="00B050AB">
        <w:rPr>
          <w:rFonts w:asciiTheme="minorHAnsi" w:hAnsiTheme="minorHAnsi"/>
          <w:szCs w:val="22"/>
        </w:rPr>
        <w:t>Ramiro Salazar, Past President</w:t>
      </w:r>
      <w:r w:rsidR="00E26180">
        <w:rPr>
          <w:rFonts w:asciiTheme="minorHAnsi" w:hAnsiTheme="minorHAnsi"/>
          <w:szCs w:val="22"/>
        </w:rPr>
        <w:t xml:space="preserve">; </w:t>
      </w:r>
      <w:r w:rsidRPr="00B050AB">
        <w:rPr>
          <w:rFonts w:asciiTheme="minorHAnsi" w:hAnsiTheme="minorHAnsi"/>
          <w:szCs w:val="22"/>
        </w:rPr>
        <w:t>Directors-at-large: Cindy Fesemyer, Toby Greenwalt, Amita Lonial,</w:t>
      </w:r>
      <w:r w:rsidRPr="0037517B">
        <w:rPr>
          <w:rFonts w:asciiTheme="minorHAnsi" w:hAnsiTheme="minorHAnsi"/>
          <w:color w:val="FF0000"/>
          <w:szCs w:val="22"/>
        </w:rPr>
        <w:t xml:space="preserve"> </w:t>
      </w:r>
      <w:r w:rsidRPr="00C7099C">
        <w:rPr>
          <w:rFonts w:asciiTheme="minorHAnsi" w:hAnsiTheme="minorHAnsi"/>
          <w:szCs w:val="22"/>
        </w:rPr>
        <w:t>Brandy McNeil</w:t>
      </w:r>
      <w:r>
        <w:rPr>
          <w:rFonts w:asciiTheme="minorHAnsi" w:hAnsiTheme="minorHAnsi"/>
          <w:bCs/>
          <w:szCs w:val="22"/>
        </w:rPr>
        <w:t xml:space="preserve">, </w:t>
      </w:r>
      <w:r w:rsidRPr="0037517B">
        <w:rPr>
          <w:rFonts w:asciiTheme="minorHAnsi" w:hAnsiTheme="minorHAnsi"/>
          <w:bCs/>
          <w:szCs w:val="22"/>
        </w:rPr>
        <w:t>Dara Schmidt,</w:t>
      </w:r>
      <w:r w:rsidR="00E26180" w:rsidRPr="00E26180">
        <w:rPr>
          <w:rFonts w:asciiTheme="minorHAnsi" w:hAnsiTheme="minorHAnsi"/>
          <w:szCs w:val="22"/>
        </w:rPr>
        <w:t xml:space="preserve"> </w:t>
      </w:r>
      <w:r w:rsidR="00E26180" w:rsidRPr="00B050AB">
        <w:rPr>
          <w:rFonts w:asciiTheme="minorHAnsi" w:hAnsiTheme="minorHAnsi"/>
          <w:szCs w:val="22"/>
        </w:rPr>
        <w:t>Kelvin Watson</w:t>
      </w:r>
      <w:r w:rsidRPr="00B050AB">
        <w:rPr>
          <w:rFonts w:asciiTheme="minorHAnsi" w:hAnsiTheme="minorHAnsi"/>
          <w:szCs w:val="22"/>
        </w:rPr>
        <w:t>; ALA Division Councilor: Stephanie Chase</w:t>
      </w:r>
    </w:p>
    <w:p w14:paraId="07295E6C" w14:textId="77777777" w:rsidR="00FF023E" w:rsidRPr="002563BA" w:rsidRDefault="00FF023E" w:rsidP="00FF023E">
      <w:pPr>
        <w:tabs>
          <w:tab w:val="right" w:leader="dot" w:pos="9900"/>
        </w:tabs>
        <w:ind w:left="1440" w:hanging="1440"/>
        <w:rPr>
          <w:rFonts w:asciiTheme="minorHAnsi" w:hAnsiTheme="minorHAnsi"/>
          <w:szCs w:val="22"/>
        </w:rPr>
      </w:pPr>
    </w:p>
    <w:p w14:paraId="59180111" w14:textId="5017DCC9" w:rsidR="00FF023E" w:rsidRPr="00273881" w:rsidRDefault="00FF023E" w:rsidP="00FF023E">
      <w:pPr>
        <w:tabs>
          <w:tab w:val="right" w:leader="dot" w:pos="9900"/>
        </w:tabs>
        <w:ind w:left="1440" w:hanging="1440"/>
        <w:rPr>
          <w:rFonts w:asciiTheme="minorHAnsi" w:hAnsiTheme="minorHAnsi"/>
          <w:i/>
          <w:iCs/>
          <w:szCs w:val="22"/>
        </w:rPr>
      </w:pPr>
      <w:r w:rsidRPr="002563BA">
        <w:rPr>
          <w:rFonts w:asciiTheme="minorHAnsi" w:hAnsiTheme="minorHAnsi"/>
          <w:b/>
          <w:bCs/>
          <w:szCs w:val="22"/>
        </w:rPr>
        <w:t>Absent:</w:t>
      </w:r>
      <w:r w:rsidRPr="002563BA">
        <w:rPr>
          <w:rFonts w:asciiTheme="minorHAnsi" w:hAnsiTheme="minorHAnsi"/>
          <w:b/>
          <w:bCs/>
          <w:szCs w:val="22"/>
        </w:rPr>
        <w:tab/>
      </w:r>
      <w:r w:rsidR="00C16F4B" w:rsidRPr="00B050AB">
        <w:rPr>
          <w:rFonts w:asciiTheme="minorHAnsi" w:hAnsiTheme="minorHAnsi"/>
          <w:szCs w:val="22"/>
        </w:rPr>
        <w:t>Michelle Jeske, President</w:t>
      </w:r>
      <w:r w:rsidR="00C16F4B">
        <w:rPr>
          <w:rFonts w:asciiTheme="minorHAnsi" w:hAnsiTheme="minorHAnsi"/>
          <w:szCs w:val="22"/>
        </w:rPr>
        <w:t>;</w:t>
      </w:r>
      <w:r w:rsidR="00D76590">
        <w:rPr>
          <w:rFonts w:asciiTheme="minorHAnsi" w:hAnsiTheme="minorHAnsi"/>
          <w:szCs w:val="22"/>
        </w:rPr>
        <w:t xml:space="preserve"> </w:t>
      </w:r>
      <w:r w:rsidR="00C16F4B">
        <w:rPr>
          <w:rFonts w:asciiTheme="minorHAnsi" w:hAnsiTheme="minorHAnsi"/>
          <w:szCs w:val="22"/>
        </w:rPr>
        <w:t xml:space="preserve">Clara Bohrer, </w:t>
      </w:r>
      <w:r w:rsidR="00C16F4B" w:rsidRPr="00B050AB">
        <w:rPr>
          <w:rFonts w:asciiTheme="minorHAnsi" w:hAnsiTheme="minorHAnsi"/>
          <w:szCs w:val="22"/>
        </w:rPr>
        <w:t>Fiscal Officer</w:t>
      </w:r>
    </w:p>
    <w:p w14:paraId="08EDCCFC" w14:textId="77777777" w:rsidR="00FF023E" w:rsidRPr="002563BA" w:rsidRDefault="00FF023E" w:rsidP="00FF023E">
      <w:pPr>
        <w:tabs>
          <w:tab w:val="right" w:leader="dot" w:pos="9900"/>
        </w:tabs>
        <w:ind w:left="1440" w:hanging="1440"/>
        <w:rPr>
          <w:rFonts w:asciiTheme="minorHAnsi" w:hAnsiTheme="minorHAnsi"/>
          <w:szCs w:val="22"/>
        </w:rPr>
      </w:pPr>
    </w:p>
    <w:p w14:paraId="40DAED7F" w14:textId="13806B3C" w:rsidR="002D2371" w:rsidRPr="009B03FB" w:rsidRDefault="00FF023E" w:rsidP="002D2371">
      <w:pPr>
        <w:tabs>
          <w:tab w:val="right" w:leader="dot" w:pos="9900"/>
        </w:tabs>
        <w:ind w:left="1440" w:hanging="1440"/>
        <w:rPr>
          <w:rFonts w:asciiTheme="minorHAnsi" w:hAnsiTheme="minorHAnsi"/>
          <w:szCs w:val="22"/>
        </w:rPr>
      </w:pPr>
      <w:r w:rsidRPr="002563BA">
        <w:rPr>
          <w:rFonts w:asciiTheme="minorHAnsi" w:hAnsiTheme="minorHAnsi"/>
          <w:b/>
          <w:bCs/>
          <w:szCs w:val="22"/>
        </w:rPr>
        <w:t>Guests:</w:t>
      </w:r>
      <w:r w:rsidRPr="002563BA">
        <w:rPr>
          <w:rFonts w:asciiTheme="minorHAnsi" w:hAnsiTheme="minorHAnsi"/>
          <w:szCs w:val="22"/>
        </w:rPr>
        <w:t xml:space="preserve"> </w:t>
      </w:r>
      <w:r w:rsidRPr="002563BA">
        <w:rPr>
          <w:rFonts w:asciiTheme="minorHAnsi" w:hAnsiTheme="minorHAnsi"/>
          <w:szCs w:val="22"/>
        </w:rPr>
        <w:tab/>
      </w:r>
      <w:r w:rsidR="00FD09FA">
        <w:rPr>
          <w:rFonts w:asciiTheme="minorHAnsi" w:hAnsiTheme="minorHAnsi"/>
          <w:szCs w:val="22"/>
        </w:rPr>
        <w:t xml:space="preserve">Mike Borges, </w:t>
      </w:r>
      <w:r w:rsidR="00FD09FA" w:rsidRPr="0003281C">
        <w:rPr>
          <w:rFonts w:asciiTheme="minorHAnsi" w:hAnsiTheme="minorHAnsi"/>
          <w:szCs w:val="22"/>
        </w:rPr>
        <w:t>Maverick &amp; Boutique</w:t>
      </w:r>
      <w:r w:rsidR="00FD09FA">
        <w:rPr>
          <w:rFonts w:asciiTheme="minorHAnsi" w:hAnsiTheme="minorHAnsi"/>
          <w:szCs w:val="22"/>
        </w:rPr>
        <w:t xml:space="preserve">; </w:t>
      </w:r>
      <w:r w:rsidR="00FD09FA" w:rsidRPr="00C86994">
        <w:rPr>
          <w:rFonts w:asciiTheme="minorHAnsi" w:hAnsiTheme="minorHAnsi"/>
          <w:szCs w:val="22"/>
        </w:rPr>
        <w:t>Jane Darling, Maverick &amp; Boutique</w:t>
      </w:r>
      <w:r w:rsidR="00FD09FA">
        <w:rPr>
          <w:rFonts w:asciiTheme="minorHAnsi" w:hAnsiTheme="minorHAnsi"/>
          <w:szCs w:val="22"/>
        </w:rPr>
        <w:t xml:space="preserve">; </w:t>
      </w:r>
      <w:r w:rsidR="002D2371" w:rsidRPr="00C86994">
        <w:rPr>
          <w:rFonts w:asciiTheme="minorHAnsi" w:hAnsiTheme="minorHAnsi"/>
          <w:szCs w:val="22"/>
        </w:rPr>
        <w:t>Abby St</w:t>
      </w:r>
      <w:r w:rsidR="002D2371">
        <w:rPr>
          <w:rFonts w:asciiTheme="minorHAnsi" w:hAnsiTheme="minorHAnsi"/>
          <w:szCs w:val="22"/>
        </w:rPr>
        <w:t xml:space="preserve">raus, </w:t>
      </w:r>
      <w:r w:rsidR="002D2371" w:rsidRPr="0003281C">
        <w:rPr>
          <w:rFonts w:asciiTheme="minorHAnsi" w:hAnsiTheme="minorHAnsi"/>
          <w:szCs w:val="22"/>
        </w:rPr>
        <w:t>Maverick &amp; Boutique</w:t>
      </w:r>
    </w:p>
    <w:p w14:paraId="400DA279" w14:textId="77777777" w:rsidR="00FF023E" w:rsidRPr="009B03FB" w:rsidRDefault="00FF023E" w:rsidP="00FF023E">
      <w:pPr>
        <w:tabs>
          <w:tab w:val="right" w:leader="dot" w:pos="9900"/>
        </w:tabs>
        <w:rPr>
          <w:rFonts w:asciiTheme="minorHAnsi" w:hAnsiTheme="minorHAnsi"/>
          <w:bCs/>
          <w:szCs w:val="22"/>
        </w:rPr>
      </w:pPr>
    </w:p>
    <w:p w14:paraId="47F7050A" w14:textId="038981BC" w:rsidR="00FF023E" w:rsidRDefault="00FF023E" w:rsidP="004D3D3E">
      <w:pPr>
        <w:tabs>
          <w:tab w:val="right" w:leader="dot" w:pos="9900"/>
        </w:tabs>
        <w:ind w:left="1440" w:hanging="1440"/>
        <w:rPr>
          <w:rFonts w:asciiTheme="minorHAnsi" w:hAnsiTheme="minorHAnsi"/>
          <w:szCs w:val="22"/>
        </w:rPr>
      </w:pPr>
      <w:r w:rsidRPr="002563BA">
        <w:rPr>
          <w:rFonts w:asciiTheme="minorHAnsi" w:hAnsiTheme="minorHAnsi"/>
          <w:b/>
          <w:szCs w:val="22"/>
        </w:rPr>
        <w:t>PLA Staff:</w:t>
      </w:r>
      <w:r w:rsidRPr="002563BA">
        <w:rPr>
          <w:rFonts w:asciiTheme="minorHAnsi" w:hAnsiTheme="minorHAnsi"/>
          <w:b/>
          <w:szCs w:val="22"/>
        </w:rPr>
        <w:tab/>
      </w:r>
      <w:r w:rsidRPr="002563BA">
        <w:rPr>
          <w:rFonts w:asciiTheme="minorHAnsi" w:hAnsiTheme="minorHAnsi"/>
          <w:szCs w:val="22"/>
        </w:rPr>
        <w:t xml:space="preserve">Mary </w:t>
      </w:r>
      <w:r w:rsidRPr="002663D7">
        <w:rPr>
          <w:rFonts w:asciiTheme="minorHAnsi" w:hAnsiTheme="minorHAnsi"/>
          <w:szCs w:val="22"/>
        </w:rPr>
        <w:t>Hirsh, Interim Executive Director; Scott Allen, Deputy Director</w:t>
      </w:r>
      <w:r>
        <w:rPr>
          <w:rFonts w:asciiTheme="minorHAnsi" w:hAnsiTheme="minorHAnsi"/>
          <w:szCs w:val="22"/>
        </w:rPr>
        <w:t xml:space="preserve">; </w:t>
      </w:r>
      <w:r w:rsidR="00E26180">
        <w:rPr>
          <w:rFonts w:asciiTheme="minorHAnsi" w:hAnsiTheme="minorHAnsi"/>
          <w:szCs w:val="22"/>
        </w:rPr>
        <w:t xml:space="preserve">Larra Clark, Deputy Director; </w:t>
      </w:r>
      <w:r w:rsidRPr="0037517B">
        <w:rPr>
          <w:rFonts w:asciiTheme="minorHAnsi" w:hAnsiTheme="minorHAnsi"/>
          <w:szCs w:val="22"/>
        </w:rPr>
        <w:t>Samantha Lopez, Manager, Marketing and Membership</w:t>
      </w:r>
      <w:r w:rsidR="00717035">
        <w:rPr>
          <w:rFonts w:asciiTheme="minorHAnsi" w:hAnsiTheme="minorHAnsi"/>
          <w:szCs w:val="22"/>
        </w:rPr>
        <w:t xml:space="preserve">; Angela Maycock, </w:t>
      </w:r>
      <w:r w:rsidR="00717035" w:rsidRPr="0037517B">
        <w:rPr>
          <w:rFonts w:asciiTheme="minorHAnsi" w:hAnsiTheme="minorHAnsi"/>
          <w:szCs w:val="22"/>
        </w:rPr>
        <w:t>Manager, Continuing Education</w:t>
      </w:r>
    </w:p>
    <w:p w14:paraId="189C756D" w14:textId="2EDE27A9" w:rsidR="004D3D3E" w:rsidRDefault="004D3D3E" w:rsidP="004D3D3E">
      <w:pPr>
        <w:tabs>
          <w:tab w:val="right" w:leader="dot" w:pos="9900"/>
        </w:tabs>
        <w:ind w:left="1440" w:hanging="1440"/>
        <w:rPr>
          <w:rFonts w:asciiTheme="minorHAnsi" w:hAnsiTheme="minorHAnsi"/>
          <w:szCs w:val="22"/>
        </w:rPr>
      </w:pPr>
    </w:p>
    <w:p w14:paraId="60EABE4E" w14:textId="77777777" w:rsidR="003E3FDC" w:rsidRPr="00E874B3" w:rsidRDefault="003E3FDC" w:rsidP="003E3FDC">
      <w:pPr>
        <w:jc w:val="center"/>
        <w:rPr>
          <w:rFonts w:asciiTheme="minorHAnsi" w:hAnsiTheme="minorHAnsi"/>
          <w:b/>
          <w:szCs w:val="22"/>
        </w:rPr>
      </w:pPr>
      <w:r w:rsidRPr="00E874B3">
        <w:rPr>
          <w:rFonts w:asciiTheme="minorHAnsi" w:hAnsiTheme="minorHAnsi"/>
          <w:b/>
          <w:szCs w:val="22"/>
        </w:rPr>
        <w:t>Agenda</w:t>
      </w:r>
    </w:p>
    <w:p w14:paraId="2893A070" w14:textId="77777777" w:rsidR="003E3FDC" w:rsidRPr="00E874B3" w:rsidRDefault="003E3FDC" w:rsidP="003E3FDC">
      <w:pPr>
        <w:tabs>
          <w:tab w:val="left" w:pos="360"/>
          <w:tab w:val="left" w:pos="720"/>
          <w:tab w:val="left" w:pos="1080"/>
          <w:tab w:val="left" w:pos="1440"/>
          <w:tab w:val="left" w:pos="1800"/>
          <w:tab w:val="right" w:leader="dot" w:pos="9900"/>
        </w:tabs>
        <w:rPr>
          <w:rFonts w:asciiTheme="minorHAnsi" w:hAnsiTheme="minorHAnsi"/>
          <w:szCs w:val="22"/>
        </w:rPr>
      </w:pPr>
    </w:p>
    <w:p w14:paraId="427EA3F5" w14:textId="037B1BC3" w:rsidR="003E3FDC" w:rsidRPr="00FF023E" w:rsidRDefault="003E3FDC" w:rsidP="003E3FDC">
      <w:pPr>
        <w:pStyle w:val="ListParagraph"/>
        <w:numPr>
          <w:ilvl w:val="0"/>
          <w:numId w:val="4"/>
        </w:numPr>
        <w:rPr>
          <w:rFonts w:asciiTheme="minorHAnsi" w:hAnsiTheme="minorHAnsi" w:cs="Arial"/>
          <w:szCs w:val="22"/>
        </w:rPr>
      </w:pPr>
      <w:r w:rsidRPr="00FF023E">
        <w:rPr>
          <w:rFonts w:asciiTheme="minorHAnsi" w:hAnsiTheme="minorHAnsi" w:cs="Arial"/>
          <w:bCs/>
          <w:szCs w:val="22"/>
        </w:rPr>
        <w:t>Welcome and Introductions</w:t>
      </w:r>
      <w:r w:rsidRPr="00E874B3">
        <w:rPr>
          <w:rFonts w:asciiTheme="minorHAnsi" w:hAnsiTheme="minorHAnsi" w:cs="Arial"/>
          <w:szCs w:val="22"/>
        </w:rPr>
        <w:t xml:space="preserve">, </w:t>
      </w:r>
      <w:r w:rsidR="00D76590">
        <w:rPr>
          <w:rFonts w:asciiTheme="minorHAnsi" w:hAnsiTheme="minorHAnsi" w:cstheme="minorHAnsi"/>
          <w:bCs/>
          <w:i/>
          <w:color w:val="222222"/>
          <w:szCs w:val="22"/>
          <w:shd w:val="clear" w:color="auto" w:fill="FFFFFF"/>
        </w:rPr>
        <w:t>Huggins</w:t>
      </w:r>
      <w:r w:rsidR="00FF023E">
        <w:rPr>
          <w:rFonts w:asciiTheme="minorHAnsi" w:hAnsiTheme="minorHAnsi" w:cstheme="minorHAnsi"/>
          <w:bCs/>
          <w:i/>
          <w:color w:val="222222"/>
          <w:szCs w:val="22"/>
          <w:shd w:val="clear" w:color="auto" w:fill="FFFFFF"/>
        </w:rPr>
        <w:t>.</w:t>
      </w:r>
    </w:p>
    <w:p w14:paraId="32B7643B" w14:textId="780D1032" w:rsidR="00FF023E" w:rsidRPr="00657354" w:rsidRDefault="00E26180" w:rsidP="00FF023E">
      <w:pPr>
        <w:pStyle w:val="ListParagraph"/>
        <w:numPr>
          <w:ilvl w:val="0"/>
          <w:numId w:val="4"/>
        </w:numPr>
        <w:rPr>
          <w:rFonts w:asciiTheme="minorHAnsi" w:hAnsiTheme="minorHAnsi" w:cs="Arial"/>
          <w:bCs/>
          <w:szCs w:val="22"/>
        </w:rPr>
      </w:pPr>
      <w:r>
        <w:rPr>
          <w:rFonts w:asciiTheme="minorHAnsi" w:hAnsiTheme="minorHAnsi" w:cs="Arial"/>
          <w:bCs/>
          <w:szCs w:val="22"/>
        </w:rPr>
        <w:t>B</w:t>
      </w:r>
      <w:r w:rsidR="00FF023E" w:rsidRPr="00657354">
        <w:rPr>
          <w:rFonts w:asciiTheme="minorHAnsi" w:hAnsiTheme="minorHAnsi" w:cs="Arial"/>
          <w:bCs/>
          <w:szCs w:val="22"/>
        </w:rPr>
        <w:t xml:space="preserve">y consent, </w:t>
      </w:r>
      <w:r w:rsidR="003B2A76">
        <w:rPr>
          <w:rFonts w:asciiTheme="minorHAnsi" w:hAnsiTheme="minorHAnsi" w:cs="Arial"/>
          <w:bCs/>
          <w:szCs w:val="22"/>
        </w:rPr>
        <w:t xml:space="preserve">the board </w:t>
      </w:r>
      <w:r w:rsidR="00FF023E" w:rsidRPr="00657354">
        <w:rPr>
          <w:rFonts w:asciiTheme="minorHAnsi" w:hAnsiTheme="minorHAnsi" w:cs="Arial"/>
          <w:bCs/>
          <w:szCs w:val="22"/>
        </w:rPr>
        <w:t xml:space="preserve">approved the adoption of the meeting agenda. </w:t>
      </w:r>
    </w:p>
    <w:p w14:paraId="134296A1" w14:textId="7AEBC1AA" w:rsidR="003E3FDC" w:rsidRPr="00FF023E" w:rsidRDefault="00FF023E" w:rsidP="00FF023E">
      <w:pPr>
        <w:pStyle w:val="ListParagraph"/>
        <w:numPr>
          <w:ilvl w:val="0"/>
          <w:numId w:val="4"/>
        </w:numPr>
        <w:rPr>
          <w:rFonts w:asciiTheme="minorHAnsi" w:hAnsiTheme="minorHAnsi"/>
          <w:szCs w:val="22"/>
        </w:rPr>
      </w:pPr>
      <w:r w:rsidRPr="00657354">
        <w:rPr>
          <w:rFonts w:asciiTheme="minorHAnsi" w:hAnsiTheme="minorHAnsi" w:cs="Arial"/>
          <w:bCs/>
          <w:szCs w:val="22"/>
        </w:rPr>
        <w:t>By consent, approved the</w:t>
      </w:r>
      <w:r w:rsidRPr="00121E61">
        <w:rPr>
          <w:rFonts w:asciiTheme="minorHAnsi" w:hAnsiTheme="minorHAnsi" w:cs="Arial"/>
          <w:szCs w:val="22"/>
        </w:rPr>
        <w:t xml:space="preserve"> consent agenda as presented</w:t>
      </w:r>
      <w:r>
        <w:rPr>
          <w:rFonts w:asciiTheme="minorHAnsi" w:hAnsiTheme="minorHAnsi" w:cs="Arial"/>
          <w:szCs w:val="22"/>
        </w:rPr>
        <w:t xml:space="preserve">. </w:t>
      </w:r>
    </w:p>
    <w:p w14:paraId="6E486ADA" w14:textId="0BEA4290" w:rsidR="00DD57CA" w:rsidRPr="003E3FDC" w:rsidRDefault="00FF023E" w:rsidP="00FF023E">
      <w:pPr>
        <w:tabs>
          <w:tab w:val="left" w:pos="720"/>
          <w:tab w:val="right" w:pos="9360"/>
        </w:tabs>
        <w:rPr>
          <w:rFonts w:asciiTheme="minorHAnsi" w:hAnsiTheme="minorHAnsi"/>
          <w:b/>
          <w:szCs w:val="22"/>
          <w:u w:val="single"/>
        </w:rPr>
      </w:pPr>
      <w:r>
        <w:rPr>
          <w:rFonts w:asciiTheme="minorHAnsi" w:hAnsiTheme="minorHAnsi"/>
          <w:b/>
          <w:bCs/>
          <w:szCs w:val="22"/>
        </w:rPr>
        <w:tab/>
      </w:r>
      <w:r w:rsidR="00DD57CA" w:rsidRPr="003E3FDC">
        <w:rPr>
          <w:rFonts w:asciiTheme="minorHAnsi" w:hAnsiTheme="minorHAnsi"/>
          <w:b/>
          <w:bCs/>
          <w:szCs w:val="22"/>
          <w:u w:val="single"/>
        </w:rPr>
        <w:t>Consent Agenda</w:t>
      </w:r>
      <w:r w:rsidR="00DD57CA" w:rsidRPr="003E3FDC">
        <w:rPr>
          <w:rFonts w:asciiTheme="minorHAnsi" w:hAnsiTheme="minorHAnsi"/>
          <w:b/>
          <w:bCs/>
          <w:szCs w:val="22"/>
          <w:u w:val="single"/>
        </w:rPr>
        <w:tab/>
      </w:r>
      <w:r w:rsidR="00DD57CA" w:rsidRPr="003E3FDC">
        <w:rPr>
          <w:rFonts w:asciiTheme="minorHAnsi" w:hAnsiTheme="minorHAnsi"/>
          <w:b/>
          <w:szCs w:val="22"/>
          <w:u w:val="single"/>
        </w:rPr>
        <w:t>Document Number</w:t>
      </w:r>
    </w:p>
    <w:p w14:paraId="53DA1F8B" w14:textId="65CC7F57" w:rsidR="00E26180" w:rsidRPr="00E26180" w:rsidRDefault="00E26180" w:rsidP="00E26180">
      <w:pPr>
        <w:pStyle w:val="ListParagraph"/>
        <w:numPr>
          <w:ilvl w:val="1"/>
          <w:numId w:val="1"/>
        </w:numPr>
        <w:tabs>
          <w:tab w:val="right" w:leader="dot" w:pos="9360"/>
        </w:tabs>
        <w:rPr>
          <w:rFonts w:asciiTheme="minorHAnsi" w:hAnsiTheme="minorHAnsi" w:cstheme="minorHAnsi"/>
          <w:szCs w:val="22"/>
        </w:rPr>
      </w:pPr>
      <w:r w:rsidRPr="00E26180">
        <w:rPr>
          <w:rFonts w:ascii="Calibri" w:eastAsiaTheme="minorHAnsi" w:hAnsi="Calibri" w:cs="Calibri"/>
          <w:szCs w:val="22"/>
        </w:rPr>
        <w:t>March Virtual Meeting Minutes</w:t>
      </w:r>
      <w:r>
        <w:rPr>
          <w:rFonts w:ascii="Calibri" w:eastAsiaTheme="minorHAnsi" w:hAnsi="Calibri" w:cs="Calibri"/>
          <w:szCs w:val="22"/>
        </w:rPr>
        <w:tab/>
      </w:r>
      <w:r w:rsidRPr="00E26180">
        <w:rPr>
          <w:rFonts w:ascii="Calibri" w:eastAsiaTheme="minorHAnsi" w:hAnsi="Calibri" w:cs="Calibri"/>
          <w:szCs w:val="22"/>
        </w:rPr>
        <w:t>2021.60</w:t>
      </w:r>
    </w:p>
    <w:p w14:paraId="5064F130" w14:textId="394A6447" w:rsidR="00E26180" w:rsidRPr="00E26180" w:rsidRDefault="00E26180" w:rsidP="00E26180">
      <w:pPr>
        <w:pStyle w:val="ListParagraph"/>
        <w:numPr>
          <w:ilvl w:val="1"/>
          <w:numId w:val="1"/>
        </w:numPr>
        <w:tabs>
          <w:tab w:val="right" w:leader="dot" w:pos="9360"/>
        </w:tabs>
        <w:rPr>
          <w:rFonts w:asciiTheme="minorHAnsi" w:hAnsiTheme="minorHAnsi" w:cstheme="minorHAnsi"/>
          <w:szCs w:val="22"/>
        </w:rPr>
      </w:pPr>
      <w:r w:rsidRPr="00E26180">
        <w:rPr>
          <w:rFonts w:ascii="Calibri" w:eastAsiaTheme="minorHAnsi" w:hAnsi="Calibri" w:cs="Calibri"/>
          <w:szCs w:val="22"/>
        </w:rPr>
        <w:t>FY20 First Close Financial Memo</w:t>
      </w:r>
      <w:r>
        <w:rPr>
          <w:rFonts w:ascii="Calibri" w:eastAsiaTheme="minorHAnsi" w:hAnsi="Calibri" w:cs="Calibri"/>
          <w:szCs w:val="22"/>
        </w:rPr>
        <w:tab/>
      </w:r>
      <w:r w:rsidRPr="00E26180">
        <w:rPr>
          <w:rFonts w:ascii="Calibri" w:eastAsiaTheme="minorHAnsi" w:hAnsi="Calibri" w:cs="Calibri"/>
          <w:szCs w:val="22"/>
        </w:rPr>
        <w:t>2021.61</w:t>
      </w:r>
    </w:p>
    <w:p w14:paraId="0C95A910" w14:textId="6C9EBFCA" w:rsidR="00E26180" w:rsidRPr="00E26180" w:rsidRDefault="00E26180" w:rsidP="00E26180">
      <w:pPr>
        <w:pStyle w:val="ListParagraph"/>
        <w:numPr>
          <w:ilvl w:val="1"/>
          <w:numId w:val="1"/>
        </w:numPr>
        <w:tabs>
          <w:tab w:val="right" w:leader="dot" w:pos="9360"/>
        </w:tabs>
        <w:rPr>
          <w:rFonts w:asciiTheme="minorHAnsi" w:hAnsiTheme="minorHAnsi" w:cstheme="minorHAnsi"/>
          <w:szCs w:val="22"/>
        </w:rPr>
      </w:pPr>
      <w:r w:rsidRPr="00E26180">
        <w:rPr>
          <w:rFonts w:ascii="Calibri" w:eastAsiaTheme="minorHAnsi" w:hAnsi="Calibri" w:cs="Calibri"/>
          <w:szCs w:val="22"/>
        </w:rPr>
        <w:t>FY20 First Close Financial Reports</w:t>
      </w:r>
      <w:r>
        <w:rPr>
          <w:rFonts w:ascii="Calibri" w:eastAsiaTheme="minorHAnsi" w:hAnsi="Calibri" w:cs="Calibri"/>
          <w:szCs w:val="22"/>
        </w:rPr>
        <w:tab/>
      </w:r>
      <w:r w:rsidRPr="00E26180">
        <w:rPr>
          <w:rFonts w:ascii="Calibri" w:eastAsiaTheme="minorHAnsi" w:hAnsi="Calibri" w:cs="Calibri"/>
          <w:szCs w:val="22"/>
        </w:rPr>
        <w:t>2021.62 a‐d</w:t>
      </w:r>
    </w:p>
    <w:p w14:paraId="520D6C95" w14:textId="3054A502" w:rsidR="00E26180" w:rsidRPr="009A1554" w:rsidRDefault="00E26180" w:rsidP="00E26180">
      <w:pPr>
        <w:pStyle w:val="ListParagraph"/>
        <w:numPr>
          <w:ilvl w:val="0"/>
          <w:numId w:val="9"/>
        </w:numPr>
        <w:tabs>
          <w:tab w:val="right" w:leader="dot" w:pos="9360"/>
        </w:tabs>
        <w:rPr>
          <w:rFonts w:asciiTheme="minorHAnsi" w:hAnsiTheme="minorHAnsi" w:cstheme="minorHAnsi"/>
          <w:szCs w:val="22"/>
        </w:rPr>
      </w:pPr>
      <w:r>
        <w:rPr>
          <w:rFonts w:ascii="Calibri" w:eastAsiaTheme="minorHAnsi" w:hAnsi="Calibri" w:cs="Calibri"/>
          <w:szCs w:val="22"/>
        </w:rPr>
        <w:t>2021 PLA Election Results</w:t>
      </w:r>
      <w:r>
        <w:rPr>
          <w:rFonts w:ascii="Calibri" w:eastAsiaTheme="minorHAnsi" w:hAnsi="Calibri" w:cs="Calibri"/>
          <w:szCs w:val="22"/>
        </w:rPr>
        <w:tab/>
        <w:t>2021.63</w:t>
      </w:r>
    </w:p>
    <w:p w14:paraId="5C0DD455" w14:textId="77777777" w:rsidR="00DD57CA" w:rsidRPr="00FF023E" w:rsidRDefault="00DD57CA" w:rsidP="00FF023E">
      <w:pPr>
        <w:tabs>
          <w:tab w:val="right" w:leader="dot" w:pos="9360"/>
        </w:tabs>
        <w:rPr>
          <w:rFonts w:asciiTheme="minorHAnsi" w:hAnsiTheme="minorHAnsi"/>
          <w:szCs w:val="22"/>
          <w:u w:val="single"/>
        </w:rPr>
      </w:pPr>
    </w:p>
    <w:p w14:paraId="715008F9" w14:textId="0804AFA8" w:rsidR="00B34CE4" w:rsidRDefault="00DD57CA" w:rsidP="00134F1A">
      <w:pPr>
        <w:tabs>
          <w:tab w:val="right" w:pos="9360"/>
        </w:tabs>
        <w:rPr>
          <w:rFonts w:asciiTheme="minorHAnsi" w:hAnsiTheme="minorHAnsi"/>
          <w:b/>
          <w:szCs w:val="22"/>
          <w:u w:val="single"/>
        </w:rPr>
      </w:pPr>
      <w:r w:rsidRPr="003E3FDC">
        <w:rPr>
          <w:rFonts w:asciiTheme="minorHAnsi" w:hAnsiTheme="minorHAnsi"/>
          <w:b/>
          <w:bCs/>
          <w:szCs w:val="22"/>
          <w:u w:val="single"/>
        </w:rPr>
        <w:t>Action/Discussion/Decision Items</w:t>
      </w:r>
      <w:r w:rsidRPr="003E3FDC">
        <w:rPr>
          <w:rFonts w:asciiTheme="minorHAnsi" w:hAnsiTheme="minorHAnsi"/>
          <w:b/>
          <w:bCs/>
          <w:szCs w:val="22"/>
          <w:u w:val="single"/>
        </w:rPr>
        <w:tab/>
      </w:r>
      <w:r w:rsidRPr="003E3FDC">
        <w:rPr>
          <w:rFonts w:asciiTheme="minorHAnsi" w:hAnsiTheme="minorHAnsi"/>
          <w:b/>
          <w:szCs w:val="22"/>
          <w:u w:val="single"/>
        </w:rPr>
        <w:t>Document Number</w:t>
      </w:r>
    </w:p>
    <w:p w14:paraId="36D377EE" w14:textId="77777777" w:rsidR="00FF023E" w:rsidRPr="00B63A4F" w:rsidRDefault="00FF023E" w:rsidP="00134F1A">
      <w:pPr>
        <w:tabs>
          <w:tab w:val="right" w:pos="9360"/>
        </w:tabs>
        <w:rPr>
          <w:rFonts w:asciiTheme="minorHAnsi" w:hAnsiTheme="minorHAnsi" w:cstheme="minorHAnsi"/>
          <w:b/>
          <w:szCs w:val="22"/>
          <w:u w:val="single"/>
        </w:rPr>
      </w:pPr>
    </w:p>
    <w:p w14:paraId="06B72985" w14:textId="1DDDEB55" w:rsidR="00827D0E" w:rsidRPr="00C16F4B" w:rsidRDefault="004B3CD1" w:rsidP="00C16F4B">
      <w:pPr>
        <w:pStyle w:val="ListParagraph"/>
        <w:numPr>
          <w:ilvl w:val="0"/>
          <w:numId w:val="1"/>
        </w:numPr>
        <w:tabs>
          <w:tab w:val="right" w:leader="dot" w:pos="9360"/>
        </w:tabs>
        <w:rPr>
          <w:rFonts w:asciiTheme="minorHAnsi" w:hAnsiTheme="minorHAnsi" w:cstheme="minorHAnsi"/>
        </w:rPr>
      </w:pPr>
      <w:r w:rsidRPr="00F671DF">
        <w:rPr>
          <w:rFonts w:asciiTheme="minorHAnsi" w:hAnsiTheme="minorHAnsi" w:cstheme="minorHAnsi"/>
          <w:szCs w:val="22"/>
        </w:rPr>
        <w:t>ALA Executive Board Liaison Update</w:t>
      </w:r>
      <w:r w:rsidR="00026A74">
        <w:rPr>
          <w:rFonts w:asciiTheme="minorHAnsi" w:hAnsiTheme="minorHAnsi" w:cstheme="minorHAnsi"/>
          <w:szCs w:val="22"/>
        </w:rPr>
        <w:t xml:space="preserve"> </w:t>
      </w:r>
      <w:r w:rsidR="00FF023E" w:rsidRPr="00F671DF">
        <w:rPr>
          <w:rFonts w:asciiTheme="minorHAnsi" w:hAnsiTheme="minorHAnsi" w:cstheme="minorHAnsi"/>
          <w:szCs w:val="22"/>
        </w:rPr>
        <w:t>(</w:t>
      </w:r>
      <w:r w:rsidR="005F6138" w:rsidRPr="00F671DF">
        <w:rPr>
          <w:rFonts w:asciiTheme="minorHAnsi" w:hAnsiTheme="minorHAnsi" w:cstheme="minorHAnsi"/>
          <w:szCs w:val="22"/>
        </w:rPr>
        <w:t>no document</w:t>
      </w:r>
      <w:r w:rsidR="00FF023E" w:rsidRPr="00F671DF">
        <w:rPr>
          <w:rFonts w:asciiTheme="minorHAnsi" w:hAnsiTheme="minorHAnsi" w:cstheme="minorHAnsi"/>
          <w:szCs w:val="22"/>
        </w:rPr>
        <w:t>).</w:t>
      </w:r>
      <w:r w:rsidR="00DD14F6" w:rsidRPr="00F671DF">
        <w:rPr>
          <w:rFonts w:asciiTheme="minorHAnsi" w:hAnsiTheme="minorHAnsi" w:cstheme="minorHAnsi"/>
          <w:szCs w:val="22"/>
        </w:rPr>
        <w:t xml:space="preserve"> </w:t>
      </w:r>
      <w:r w:rsidR="00C16F4B">
        <w:rPr>
          <w:rFonts w:asciiTheme="minorHAnsi" w:hAnsiTheme="minorHAnsi" w:cstheme="minorHAnsi"/>
          <w:szCs w:val="22"/>
        </w:rPr>
        <w:t>Hirsh confirmed that Neal and Jeske are continuing</w:t>
      </w:r>
      <w:r w:rsidR="00D76590">
        <w:rPr>
          <w:rFonts w:asciiTheme="minorHAnsi" w:hAnsiTheme="minorHAnsi" w:cstheme="minorHAnsi"/>
          <w:szCs w:val="22"/>
        </w:rPr>
        <w:t xml:space="preserve"> to</w:t>
      </w:r>
      <w:r w:rsidR="00C16F4B">
        <w:rPr>
          <w:rFonts w:asciiTheme="minorHAnsi" w:hAnsiTheme="minorHAnsi" w:cstheme="minorHAnsi"/>
          <w:szCs w:val="22"/>
        </w:rPr>
        <w:t xml:space="preserve"> </w:t>
      </w:r>
      <w:r w:rsidR="0007733F">
        <w:rPr>
          <w:rFonts w:asciiTheme="minorHAnsi" w:hAnsiTheme="minorHAnsi" w:cstheme="minorHAnsi"/>
          <w:szCs w:val="22"/>
        </w:rPr>
        <w:t>have regular update sessions</w:t>
      </w:r>
      <w:r w:rsidR="00C16F4B">
        <w:rPr>
          <w:rFonts w:asciiTheme="minorHAnsi" w:hAnsiTheme="minorHAnsi" w:cstheme="minorHAnsi"/>
          <w:szCs w:val="22"/>
        </w:rPr>
        <w:t xml:space="preserve"> regarding ALA Executive Board discussions</w:t>
      </w:r>
      <w:r w:rsidR="00F671DF" w:rsidRPr="00827D0E">
        <w:rPr>
          <w:rFonts w:asciiTheme="minorHAnsi" w:hAnsiTheme="minorHAnsi" w:cstheme="minorHAnsi"/>
          <w:szCs w:val="22"/>
        </w:rPr>
        <w:t>.</w:t>
      </w:r>
      <w:r w:rsidR="00C16F4B">
        <w:rPr>
          <w:rFonts w:asciiTheme="minorHAnsi" w:hAnsiTheme="minorHAnsi" w:cstheme="minorHAnsi"/>
          <w:szCs w:val="22"/>
        </w:rPr>
        <w:t xml:space="preserve"> Huggins will represent PLA at an upcoming Executive Board meeting which Jeske cannot attend.</w:t>
      </w:r>
    </w:p>
    <w:p w14:paraId="4D1A3AFB" w14:textId="77777777" w:rsidR="00C16F4B" w:rsidRPr="00C16F4B" w:rsidRDefault="00C16F4B" w:rsidP="00C16F4B">
      <w:pPr>
        <w:tabs>
          <w:tab w:val="right" w:leader="dot" w:pos="9360"/>
        </w:tabs>
        <w:rPr>
          <w:rFonts w:asciiTheme="minorHAnsi" w:hAnsiTheme="minorHAnsi" w:cstheme="minorHAnsi"/>
        </w:rPr>
      </w:pPr>
    </w:p>
    <w:p w14:paraId="2FF3DE0A" w14:textId="01DE9D47" w:rsidR="00827D0E" w:rsidRPr="00827D0E" w:rsidRDefault="00621812" w:rsidP="00827D0E">
      <w:pPr>
        <w:pStyle w:val="ListParagraph"/>
        <w:numPr>
          <w:ilvl w:val="0"/>
          <w:numId w:val="1"/>
        </w:numPr>
        <w:tabs>
          <w:tab w:val="right" w:leader="dot" w:pos="9360"/>
        </w:tabs>
        <w:rPr>
          <w:rFonts w:asciiTheme="minorHAnsi" w:hAnsiTheme="minorHAnsi" w:cstheme="minorHAnsi"/>
        </w:rPr>
      </w:pPr>
      <w:r w:rsidRPr="00827D0E">
        <w:rPr>
          <w:rFonts w:asciiTheme="minorHAnsi" w:hAnsiTheme="minorHAnsi" w:cstheme="minorHAnsi"/>
          <w:szCs w:val="22"/>
        </w:rPr>
        <w:t xml:space="preserve">PLA President-Elect Update, </w:t>
      </w:r>
      <w:r w:rsidRPr="00827D0E">
        <w:rPr>
          <w:rFonts w:asciiTheme="minorHAnsi" w:hAnsiTheme="minorHAnsi" w:cstheme="minorHAnsi"/>
          <w:i/>
          <w:iCs/>
          <w:szCs w:val="22"/>
        </w:rPr>
        <w:t>Huggins</w:t>
      </w:r>
      <w:r w:rsidR="00FF023E" w:rsidRPr="00827D0E">
        <w:rPr>
          <w:rFonts w:asciiTheme="minorHAnsi" w:hAnsiTheme="minorHAnsi" w:cstheme="minorHAnsi"/>
          <w:szCs w:val="22"/>
        </w:rPr>
        <w:t xml:space="preserve"> (</w:t>
      </w:r>
      <w:r w:rsidR="005F6138" w:rsidRPr="00827D0E">
        <w:rPr>
          <w:rFonts w:asciiTheme="minorHAnsi" w:hAnsiTheme="minorHAnsi" w:cstheme="minorHAnsi"/>
          <w:szCs w:val="22"/>
        </w:rPr>
        <w:t>no document</w:t>
      </w:r>
      <w:r w:rsidR="00FF023E" w:rsidRPr="00827D0E">
        <w:rPr>
          <w:rFonts w:asciiTheme="minorHAnsi" w:hAnsiTheme="minorHAnsi" w:cstheme="minorHAnsi"/>
          <w:szCs w:val="22"/>
        </w:rPr>
        <w:t>).</w:t>
      </w:r>
      <w:r w:rsidR="001337ED" w:rsidRPr="00827D0E">
        <w:rPr>
          <w:rFonts w:asciiTheme="minorHAnsi" w:hAnsiTheme="minorHAnsi" w:cstheme="minorHAnsi"/>
          <w:szCs w:val="22"/>
        </w:rPr>
        <w:t xml:space="preserve"> </w:t>
      </w:r>
      <w:r w:rsidR="00827D0E">
        <w:rPr>
          <w:rFonts w:asciiTheme="minorHAnsi" w:hAnsiTheme="minorHAnsi" w:cstheme="minorHAnsi"/>
          <w:szCs w:val="22"/>
        </w:rPr>
        <w:t xml:space="preserve">Huggins </w:t>
      </w:r>
      <w:r w:rsidR="00C16F4B">
        <w:rPr>
          <w:rFonts w:asciiTheme="minorHAnsi" w:hAnsiTheme="minorHAnsi" w:cstheme="minorHAnsi"/>
          <w:szCs w:val="22"/>
        </w:rPr>
        <w:t>is currently presenting at the Texas Library Association (TLA) conference and</w:t>
      </w:r>
      <w:r w:rsidR="00D76590">
        <w:rPr>
          <w:rFonts w:asciiTheme="minorHAnsi" w:hAnsiTheme="minorHAnsi" w:cstheme="minorHAnsi"/>
          <w:szCs w:val="22"/>
        </w:rPr>
        <w:t xml:space="preserve"> in doing so</w:t>
      </w:r>
      <w:r w:rsidR="00C16F4B">
        <w:rPr>
          <w:rFonts w:asciiTheme="minorHAnsi" w:hAnsiTheme="minorHAnsi" w:cstheme="minorHAnsi"/>
          <w:szCs w:val="22"/>
        </w:rPr>
        <w:t xml:space="preserve"> promoting PLA activity</w:t>
      </w:r>
      <w:r w:rsidR="00A76C37" w:rsidRPr="00827D0E">
        <w:rPr>
          <w:rFonts w:asciiTheme="minorHAnsi" w:hAnsiTheme="minorHAnsi" w:cstheme="minorHAnsi"/>
          <w:szCs w:val="22"/>
        </w:rPr>
        <w:t>.</w:t>
      </w:r>
      <w:r w:rsidR="00C16F4B">
        <w:rPr>
          <w:rFonts w:asciiTheme="minorHAnsi" w:hAnsiTheme="minorHAnsi" w:cstheme="minorHAnsi"/>
          <w:szCs w:val="22"/>
        </w:rPr>
        <w:t xml:space="preserve"> A brief update on Building America’s Libraries</w:t>
      </w:r>
      <w:r w:rsidR="00B22034">
        <w:rPr>
          <w:rFonts w:asciiTheme="minorHAnsi" w:hAnsiTheme="minorHAnsi" w:cstheme="minorHAnsi"/>
          <w:szCs w:val="22"/>
        </w:rPr>
        <w:t xml:space="preserve"> and related efforts of the ALA Public Policy and Advocacy Office</w:t>
      </w:r>
      <w:r w:rsidR="00C16F4B">
        <w:rPr>
          <w:rFonts w:asciiTheme="minorHAnsi" w:hAnsiTheme="minorHAnsi" w:cstheme="minorHAnsi"/>
          <w:szCs w:val="22"/>
        </w:rPr>
        <w:t xml:space="preserve"> was provided.</w:t>
      </w:r>
      <w:r w:rsidR="009655B3">
        <w:rPr>
          <w:rFonts w:asciiTheme="minorHAnsi" w:hAnsiTheme="minorHAnsi" w:cstheme="minorHAnsi"/>
          <w:szCs w:val="22"/>
        </w:rPr>
        <w:t xml:space="preserve"> Huggins mentioned that unit President-elects will be convening to meet and coordinate efforts. </w:t>
      </w:r>
    </w:p>
    <w:p w14:paraId="3999E732" w14:textId="77777777" w:rsidR="00827D0E" w:rsidRPr="00827D0E" w:rsidRDefault="00827D0E" w:rsidP="00827D0E">
      <w:pPr>
        <w:pStyle w:val="ListParagraph"/>
        <w:rPr>
          <w:rFonts w:asciiTheme="minorHAnsi" w:hAnsiTheme="minorHAnsi" w:cstheme="minorHAnsi"/>
          <w:szCs w:val="22"/>
        </w:rPr>
      </w:pPr>
    </w:p>
    <w:p w14:paraId="692FCC6E" w14:textId="1DE3D6A3" w:rsidR="00C15D2F" w:rsidRPr="00827D0E" w:rsidRDefault="00C15D2F" w:rsidP="00827D0E">
      <w:pPr>
        <w:pStyle w:val="ListParagraph"/>
        <w:numPr>
          <w:ilvl w:val="0"/>
          <w:numId w:val="1"/>
        </w:numPr>
        <w:tabs>
          <w:tab w:val="right" w:leader="dot" w:pos="9360"/>
        </w:tabs>
        <w:rPr>
          <w:rFonts w:asciiTheme="minorHAnsi" w:hAnsiTheme="minorHAnsi" w:cstheme="minorHAnsi"/>
        </w:rPr>
      </w:pPr>
      <w:r w:rsidRPr="00827D0E">
        <w:rPr>
          <w:rFonts w:asciiTheme="minorHAnsi" w:hAnsiTheme="minorHAnsi" w:cstheme="minorHAnsi"/>
          <w:szCs w:val="22"/>
        </w:rPr>
        <w:lastRenderedPageBreak/>
        <w:t xml:space="preserve">ED Search Update, </w:t>
      </w:r>
      <w:r w:rsidR="00026A74">
        <w:rPr>
          <w:rFonts w:asciiTheme="minorHAnsi" w:hAnsiTheme="minorHAnsi" w:cstheme="minorHAnsi"/>
          <w:i/>
          <w:iCs/>
          <w:szCs w:val="22"/>
        </w:rPr>
        <w:t>Hirsh</w:t>
      </w:r>
      <w:r w:rsidR="00FF023E" w:rsidRPr="00827D0E">
        <w:rPr>
          <w:rFonts w:asciiTheme="minorHAnsi" w:hAnsiTheme="minorHAnsi" w:cstheme="minorHAnsi"/>
          <w:szCs w:val="22"/>
        </w:rPr>
        <w:t xml:space="preserve"> (</w:t>
      </w:r>
      <w:r w:rsidR="005F6138" w:rsidRPr="00827D0E">
        <w:rPr>
          <w:rFonts w:asciiTheme="minorHAnsi" w:hAnsiTheme="minorHAnsi" w:cstheme="minorHAnsi"/>
          <w:szCs w:val="22"/>
        </w:rPr>
        <w:t>no document</w:t>
      </w:r>
      <w:r w:rsidR="00FF023E" w:rsidRPr="00827D0E">
        <w:rPr>
          <w:rFonts w:asciiTheme="minorHAnsi" w:hAnsiTheme="minorHAnsi" w:cstheme="minorHAnsi"/>
          <w:szCs w:val="22"/>
        </w:rPr>
        <w:t xml:space="preserve">). </w:t>
      </w:r>
      <w:r w:rsidR="00026A74">
        <w:rPr>
          <w:rFonts w:asciiTheme="minorHAnsi" w:hAnsiTheme="minorHAnsi" w:cstheme="minorHAnsi"/>
          <w:szCs w:val="22"/>
        </w:rPr>
        <w:t>Hirsh reported that interviews are complete</w:t>
      </w:r>
      <w:r w:rsidR="0011075F">
        <w:rPr>
          <w:rFonts w:asciiTheme="minorHAnsi" w:hAnsiTheme="minorHAnsi" w:cstheme="minorHAnsi"/>
          <w:szCs w:val="22"/>
        </w:rPr>
        <w:t xml:space="preserve">, and ALA Human Resources is outreaching to the preferred candidate to negotiate, conduct a background check, and </w:t>
      </w:r>
      <w:r w:rsidR="00D76590">
        <w:rPr>
          <w:rFonts w:asciiTheme="minorHAnsi" w:hAnsiTheme="minorHAnsi" w:cstheme="minorHAnsi"/>
          <w:szCs w:val="22"/>
        </w:rPr>
        <w:t>complete</w:t>
      </w:r>
      <w:r w:rsidR="0011075F">
        <w:rPr>
          <w:rFonts w:asciiTheme="minorHAnsi" w:hAnsiTheme="minorHAnsi" w:cstheme="minorHAnsi"/>
          <w:szCs w:val="22"/>
        </w:rPr>
        <w:t xml:space="preserve"> other hiring business</w:t>
      </w:r>
      <w:r w:rsidR="00A76C37" w:rsidRPr="00827D0E">
        <w:rPr>
          <w:rFonts w:asciiTheme="minorHAnsi" w:hAnsiTheme="minorHAnsi" w:cstheme="minorHAnsi"/>
          <w:szCs w:val="22"/>
        </w:rPr>
        <w:t>.</w:t>
      </w:r>
    </w:p>
    <w:p w14:paraId="69F89C64" w14:textId="77777777" w:rsidR="00203400" w:rsidRPr="00B63A4F" w:rsidRDefault="00203400" w:rsidP="005C3CA7">
      <w:pPr>
        <w:rPr>
          <w:rFonts w:asciiTheme="minorHAnsi" w:hAnsiTheme="minorHAnsi" w:cstheme="minorHAnsi"/>
          <w:szCs w:val="22"/>
        </w:rPr>
      </w:pPr>
    </w:p>
    <w:p w14:paraId="02A32CC3" w14:textId="48ADFB76" w:rsidR="00DD57CA" w:rsidRPr="00E52709" w:rsidRDefault="00E26180" w:rsidP="00FD4EDE">
      <w:pPr>
        <w:pStyle w:val="ListParagraph"/>
        <w:numPr>
          <w:ilvl w:val="0"/>
          <w:numId w:val="1"/>
        </w:numPr>
        <w:tabs>
          <w:tab w:val="right" w:leader="dot" w:pos="9360"/>
        </w:tabs>
        <w:rPr>
          <w:rFonts w:asciiTheme="minorHAnsi" w:hAnsiTheme="minorHAnsi" w:cstheme="minorHAnsi"/>
          <w:szCs w:val="22"/>
        </w:rPr>
      </w:pPr>
      <w:r w:rsidRPr="00E52709">
        <w:rPr>
          <w:rFonts w:asciiTheme="minorHAnsi" w:hAnsiTheme="minorHAnsi" w:cstheme="minorHAnsi"/>
          <w:szCs w:val="22"/>
        </w:rPr>
        <w:t xml:space="preserve">Outreach to E-Lending Aggregators, </w:t>
      </w:r>
      <w:r w:rsidRPr="00E52709">
        <w:rPr>
          <w:rFonts w:asciiTheme="minorHAnsi" w:hAnsiTheme="minorHAnsi" w:cstheme="minorHAnsi"/>
          <w:i/>
          <w:iCs/>
          <w:szCs w:val="22"/>
        </w:rPr>
        <w:t>Watson, Clark</w:t>
      </w:r>
      <w:r w:rsidRPr="00E52709">
        <w:rPr>
          <w:rFonts w:asciiTheme="minorHAnsi" w:hAnsiTheme="minorHAnsi" w:cstheme="minorHAnsi"/>
          <w:szCs w:val="22"/>
        </w:rPr>
        <w:t xml:space="preserve"> </w:t>
      </w:r>
      <w:r w:rsidR="00FF023E" w:rsidRPr="00E52709">
        <w:rPr>
          <w:rFonts w:asciiTheme="minorHAnsi" w:hAnsiTheme="minorHAnsi" w:cstheme="minorHAnsi"/>
          <w:szCs w:val="22"/>
        </w:rPr>
        <w:t>(</w:t>
      </w:r>
      <w:r w:rsidR="005F6138" w:rsidRPr="00E52709">
        <w:rPr>
          <w:rFonts w:asciiTheme="minorHAnsi" w:hAnsiTheme="minorHAnsi" w:cstheme="minorHAnsi"/>
          <w:szCs w:val="22"/>
        </w:rPr>
        <w:t>2021.</w:t>
      </w:r>
      <w:r w:rsidRPr="00E52709">
        <w:rPr>
          <w:rFonts w:asciiTheme="minorHAnsi" w:hAnsiTheme="minorHAnsi" w:cstheme="minorHAnsi"/>
          <w:szCs w:val="22"/>
        </w:rPr>
        <w:t>64</w:t>
      </w:r>
      <w:r w:rsidR="00FF023E" w:rsidRPr="00E52709">
        <w:rPr>
          <w:rFonts w:asciiTheme="minorHAnsi" w:hAnsiTheme="minorHAnsi" w:cstheme="minorHAnsi"/>
          <w:szCs w:val="22"/>
        </w:rPr>
        <w:t xml:space="preserve">). </w:t>
      </w:r>
      <w:r w:rsidR="00E52709">
        <w:rPr>
          <w:rFonts w:asciiTheme="minorHAnsi" w:hAnsiTheme="minorHAnsi" w:cstheme="minorHAnsi"/>
          <w:b/>
          <w:bCs/>
          <w:szCs w:val="22"/>
        </w:rPr>
        <w:t xml:space="preserve">ACTION. </w:t>
      </w:r>
      <w:r w:rsidR="00E52709" w:rsidRPr="00E52709">
        <w:rPr>
          <w:rFonts w:asciiTheme="minorHAnsi" w:hAnsiTheme="minorHAnsi" w:cstheme="minorHAnsi"/>
          <w:szCs w:val="22"/>
        </w:rPr>
        <w:t>Board members reviewed the draft of the letter intended to be sent to six aggregators, asking them</w:t>
      </w:r>
      <w:r w:rsidR="00E52709">
        <w:rPr>
          <w:rFonts w:asciiTheme="minorHAnsi" w:hAnsiTheme="minorHAnsi" w:cstheme="minorHAnsi"/>
          <w:szCs w:val="22"/>
        </w:rPr>
        <w:t xml:space="preserve"> to </w:t>
      </w:r>
      <w:r w:rsidR="00E52709" w:rsidRPr="00E52709">
        <w:rPr>
          <w:rFonts w:asciiTheme="minorHAnsi" w:hAnsiTheme="minorHAnsi" w:cstheme="minorHAnsi"/>
          <w:szCs w:val="22"/>
        </w:rPr>
        <w:t>enable multiple lending models and display them together in one plac</w:t>
      </w:r>
      <w:r w:rsidR="00E52709">
        <w:rPr>
          <w:rFonts w:asciiTheme="minorHAnsi" w:hAnsiTheme="minorHAnsi" w:cstheme="minorHAnsi"/>
          <w:szCs w:val="22"/>
        </w:rPr>
        <w:t>e.</w:t>
      </w:r>
      <w:r w:rsidR="00E52709" w:rsidRPr="00E52709">
        <w:rPr>
          <w:rFonts w:asciiTheme="minorHAnsi" w:hAnsiTheme="minorHAnsi" w:cstheme="minorHAnsi"/>
          <w:szCs w:val="22"/>
        </w:rPr>
        <w:t xml:space="preserve"> It was moved and </w:t>
      </w:r>
      <w:r w:rsidR="00E52709" w:rsidRPr="00E52709">
        <w:rPr>
          <w:rFonts w:asciiTheme="minorHAnsi" w:hAnsiTheme="minorHAnsi" w:cstheme="minorHAnsi"/>
          <w:b/>
          <w:bCs/>
          <w:szCs w:val="22"/>
        </w:rPr>
        <w:t>approved</w:t>
      </w:r>
      <w:r w:rsidR="00E52709" w:rsidRPr="00E52709">
        <w:rPr>
          <w:rFonts w:asciiTheme="minorHAnsi" w:hAnsiTheme="minorHAnsi" w:cstheme="minorHAnsi"/>
          <w:szCs w:val="22"/>
        </w:rPr>
        <w:t xml:space="preserve"> to send the letter to the listed aggregators (</w:t>
      </w:r>
      <w:r w:rsidR="0007733F" w:rsidRPr="00E52709">
        <w:rPr>
          <w:rFonts w:asciiTheme="minorHAnsi" w:hAnsiTheme="minorHAnsi" w:cstheme="minorHAnsi"/>
          <w:szCs w:val="22"/>
        </w:rPr>
        <w:t>Baker &amp; Taylor</w:t>
      </w:r>
      <w:r w:rsidR="0007733F">
        <w:rPr>
          <w:rFonts w:asciiTheme="minorHAnsi" w:hAnsiTheme="minorHAnsi" w:cstheme="minorHAnsi"/>
          <w:szCs w:val="22"/>
        </w:rPr>
        <w:t>,</w:t>
      </w:r>
      <w:r w:rsidR="0007733F" w:rsidRPr="00E52709">
        <w:rPr>
          <w:rFonts w:asciiTheme="minorHAnsi" w:hAnsiTheme="minorHAnsi" w:cstheme="minorHAnsi"/>
          <w:szCs w:val="22"/>
        </w:rPr>
        <w:t xml:space="preserve"> </w:t>
      </w:r>
      <w:proofErr w:type="spellStart"/>
      <w:r w:rsidR="0007733F" w:rsidRPr="00E52709">
        <w:rPr>
          <w:rFonts w:asciiTheme="minorHAnsi" w:hAnsiTheme="minorHAnsi" w:cstheme="minorHAnsi"/>
          <w:szCs w:val="22"/>
        </w:rPr>
        <w:t>Biblioteca</w:t>
      </w:r>
      <w:proofErr w:type="spellEnd"/>
      <w:r w:rsidR="0007733F" w:rsidRPr="00E52709">
        <w:rPr>
          <w:rFonts w:asciiTheme="minorHAnsi" w:hAnsiTheme="minorHAnsi" w:cstheme="minorHAnsi"/>
          <w:szCs w:val="22"/>
        </w:rPr>
        <w:t>, DPLA</w:t>
      </w:r>
      <w:r w:rsidR="0007733F">
        <w:rPr>
          <w:rFonts w:asciiTheme="minorHAnsi" w:hAnsiTheme="minorHAnsi" w:cstheme="minorHAnsi"/>
          <w:szCs w:val="22"/>
        </w:rPr>
        <w:t>,</w:t>
      </w:r>
      <w:r w:rsidR="0007733F" w:rsidRPr="00E52709">
        <w:rPr>
          <w:rFonts w:asciiTheme="minorHAnsi" w:hAnsiTheme="minorHAnsi" w:cstheme="minorHAnsi"/>
          <w:szCs w:val="22"/>
        </w:rPr>
        <w:t xml:space="preserve"> Hoopla</w:t>
      </w:r>
      <w:r w:rsidR="0007733F">
        <w:rPr>
          <w:rFonts w:asciiTheme="minorHAnsi" w:hAnsiTheme="minorHAnsi" w:cstheme="minorHAnsi"/>
          <w:szCs w:val="22"/>
        </w:rPr>
        <w:t xml:space="preserve">, </w:t>
      </w:r>
      <w:r w:rsidR="00E52709" w:rsidRPr="00E52709">
        <w:rPr>
          <w:rFonts w:asciiTheme="minorHAnsi" w:hAnsiTheme="minorHAnsi" w:cstheme="minorHAnsi"/>
          <w:szCs w:val="22"/>
        </w:rPr>
        <w:t xml:space="preserve">Midwest Tape, </w:t>
      </w:r>
      <w:r w:rsidR="0007733F">
        <w:rPr>
          <w:rFonts w:asciiTheme="minorHAnsi" w:hAnsiTheme="minorHAnsi" w:cstheme="minorHAnsi"/>
          <w:szCs w:val="22"/>
        </w:rPr>
        <w:t>and</w:t>
      </w:r>
      <w:r w:rsidR="00E52709" w:rsidRPr="00E52709">
        <w:rPr>
          <w:rFonts w:asciiTheme="minorHAnsi" w:hAnsiTheme="minorHAnsi" w:cstheme="minorHAnsi"/>
          <w:szCs w:val="22"/>
        </w:rPr>
        <w:t xml:space="preserve"> </w:t>
      </w:r>
      <w:proofErr w:type="spellStart"/>
      <w:r w:rsidR="0007733F" w:rsidRPr="00E52709">
        <w:rPr>
          <w:rFonts w:asciiTheme="minorHAnsi" w:hAnsiTheme="minorHAnsi" w:cstheme="minorHAnsi"/>
          <w:szCs w:val="22"/>
        </w:rPr>
        <w:t>OverDrive</w:t>
      </w:r>
      <w:proofErr w:type="spellEnd"/>
      <w:r w:rsidR="00E52709">
        <w:rPr>
          <w:rFonts w:asciiTheme="minorHAnsi" w:hAnsiTheme="minorHAnsi" w:cstheme="minorHAnsi"/>
          <w:szCs w:val="22"/>
        </w:rPr>
        <w:t xml:space="preserve">), to be timed along with the publication of the Digital Content Working Group (DCWG) recommendations. When responses from the aggregators are received, the PLA President will reach out to other board members to ask who would like to be involved in next steps. </w:t>
      </w:r>
    </w:p>
    <w:p w14:paraId="755C8E6D" w14:textId="77777777" w:rsidR="00E52709" w:rsidRPr="00B63A4F" w:rsidRDefault="00E52709" w:rsidP="004B3CD1">
      <w:pPr>
        <w:rPr>
          <w:rFonts w:asciiTheme="minorHAnsi" w:hAnsiTheme="minorHAnsi" w:cstheme="minorHAnsi"/>
          <w:szCs w:val="22"/>
        </w:rPr>
      </w:pPr>
    </w:p>
    <w:p w14:paraId="6B453741" w14:textId="5594CC4F" w:rsidR="00E52709" w:rsidRPr="00E52709" w:rsidRDefault="00DD57CA" w:rsidP="005F6138">
      <w:pPr>
        <w:pStyle w:val="ListParagraph"/>
        <w:numPr>
          <w:ilvl w:val="0"/>
          <w:numId w:val="1"/>
        </w:numPr>
        <w:tabs>
          <w:tab w:val="right" w:leader="dot" w:pos="9360"/>
        </w:tabs>
        <w:rPr>
          <w:rFonts w:asciiTheme="minorHAnsi" w:hAnsiTheme="minorHAnsi" w:cstheme="minorHAnsi"/>
          <w:szCs w:val="22"/>
          <w:u w:val="single"/>
        </w:rPr>
      </w:pPr>
      <w:r w:rsidRPr="00B63A4F">
        <w:rPr>
          <w:rFonts w:asciiTheme="minorHAnsi" w:hAnsiTheme="minorHAnsi" w:cstheme="minorHAnsi"/>
          <w:szCs w:val="22"/>
        </w:rPr>
        <w:t xml:space="preserve">New Business, </w:t>
      </w:r>
      <w:r w:rsidRPr="00B63A4F">
        <w:rPr>
          <w:rFonts w:asciiTheme="minorHAnsi" w:hAnsiTheme="minorHAnsi" w:cstheme="minorHAnsi"/>
          <w:i/>
          <w:szCs w:val="22"/>
        </w:rPr>
        <w:t>all</w:t>
      </w:r>
      <w:r w:rsidR="00FF023E" w:rsidRPr="00B63A4F">
        <w:rPr>
          <w:rFonts w:asciiTheme="minorHAnsi" w:hAnsiTheme="minorHAnsi" w:cstheme="minorHAnsi"/>
          <w:szCs w:val="22"/>
        </w:rPr>
        <w:t xml:space="preserve"> (</w:t>
      </w:r>
      <w:r w:rsidR="005F6138" w:rsidRPr="00B63A4F">
        <w:rPr>
          <w:rFonts w:asciiTheme="minorHAnsi" w:hAnsiTheme="minorHAnsi" w:cstheme="minorHAnsi"/>
          <w:szCs w:val="22"/>
        </w:rPr>
        <w:t>no document</w:t>
      </w:r>
      <w:r w:rsidR="00FF023E" w:rsidRPr="00B63A4F">
        <w:rPr>
          <w:rFonts w:asciiTheme="minorHAnsi" w:hAnsiTheme="minorHAnsi" w:cstheme="minorHAnsi"/>
          <w:szCs w:val="22"/>
        </w:rPr>
        <w:t xml:space="preserve">). </w:t>
      </w:r>
      <w:r w:rsidR="00E52709">
        <w:rPr>
          <w:rFonts w:asciiTheme="minorHAnsi" w:hAnsiTheme="minorHAnsi" w:cstheme="minorHAnsi"/>
          <w:szCs w:val="22"/>
        </w:rPr>
        <w:t xml:space="preserve">Members shared the following updates from activity in which they are engaged. </w:t>
      </w:r>
    </w:p>
    <w:p w14:paraId="5F3CC65C" w14:textId="6B3AAB7B" w:rsidR="008275A5" w:rsidRPr="008275A5" w:rsidRDefault="00E52709" w:rsidP="00E52709">
      <w:pPr>
        <w:pStyle w:val="ListParagraph"/>
        <w:numPr>
          <w:ilvl w:val="1"/>
          <w:numId w:val="1"/>
        </w:numPr>
        <w:tabs>
          <w:tab w:val="right" w:leader="dot" w:pos="9360"/>
        </w:tabs>
        <w:rPr>
          <w:rFonts w:asciiTheme="minorHAnsi" w:hAnsiTheme="minorHAnsi" w:cstheme="minorHAnsi"/>
          <w:szCs w:val="22"/>
          <w:u w:val="single"/>
        </w:rPr>
      </w:pPr>
      <w:r>
        <w:rPr>
          <w:rFonts w:asciiTheme="minorHAnsi" w:hAnsiTheme="minorHAnsi" w:cstheme="minorHAnsi"/>
          <w:szCs w:val="22"/>
        </w:rPr>
        <w:t xml:space="preserve">Lonial reported that she is on the advisory committee of an Institute </w:t>
      </w:r>
      <w:r w:rsidR="008275A5">
        <w:rPr>
          <w:rFonts w:asciiTheme="minorHAnsi" w:hAnsiTheme="minorHAnsi" w:cstheme="minorHAnsi"/>
          <w:szCs w:val="22"/>
        </w:rPr>
        <w:t>of</w:t>
      </w:r>
      <w:r>
        <w:rPr>
          <w:rFonts w:asciiTheme="minorHAnsi" w:hAnsiTheme="minorHAnsi" w:cstheme="minorHAnsi"/>
          <w:szCs w:val="22"/>
        </w:rPr>
        <w:t xml:space="preserve"> Museum and Library Services (IMLS) grant to the </w:t>
      </w:r>
      <w:r w:rsidR="008275A5">
        <w:rPr>
          <w:rFonts w:asciiTheme="minorHAnsi" w:hAnsiTheme="minorHAnsi" w:cstheme="minorHAnsi"/>
          <w:szCs w:val="22"/>
        </w:rPr>
        <w:t xml:space="preserve">Black Caucus of the American Library Association </w:t>
      </w:r>
      <w:r>
        <w:rPr>
          <w:rFonts w:asciiTheme="minorHAnsi" w:hAnsiTheme="minorHAnsi" w:cstheme="minorHAnsi"/>
          <w:szCs w:val="22"/>
        </w:rPr>
        <w:t xml:space="preserve">(BCALA) which is developing a comprehensive taxonomy </w:t>
      </w:r>
      <w:r w:rsidR="008275A5">
        <w:rPr>
          <w:rFonts w:asciiTheme="minorHAnsi" w:hAnsiTheme="minorHAnsi" w:cstheme="minorHAnsi"/>
          <w:szCs w:val="22"/>
        </w:rPr>
        <w:t>on Black History Month (BHM)</w:t>
      </w:r>
      <w:r>
        <w:rPr>
          <w:rFonts w:asciiTheme="minorHAnsi" w:hAnsiTheme="minorHAnsi" w:cstheme="minorHAnsi"/>
          <w:szCs w:val="22"/>
        </w:rPr>
        <w:t xml:space="preserve"> programming</w:t>
      </w:r>
      <w:r w:rsidR="0007733F">
        <w:rPr>
          <w:rFonts w:asciiTheme="minorHAnsi" w:hAnsiTheme="minorHAnsi" w:cstheme="minorHAnsi"/>
          <w:szCs w:val="22"/>
        </w:rPr>
        <w:t>.</w:t>
      </w:r>
    </w:p>
    <w:p w14:paraId="6769A539" w14:textId="33A40FC4" w:rsidR="008275A5" w:rsidRPr="008275A5" w:rsidRDefault="00E52709" w:rsidP="00E52709">
      <w:pPr>
        <w:pStyle w:val="ListParagraph"/>
        <w:numPr>
          <w:ilvl w:val="1"/>
          <w:numId w:val="1"/>
        </w:numPr>
        <w:tabs>
          <w:tab w:val="right" w:leader="dot" w:pos="9360"/>
        </w:tabs>
        <w:rPr>
          <w:rFonts w:asciiTheme="minorHAnsi" w:hAnsiTheme="minorHAnsi" w:cstheme="minorHAnsi"/>
          <w:szCs w:val="22"/>
          <w:u w:val="single"/>
        </w:rPr>
      </w:pPr>
      <w:r>
        <w:rPr>
          <w:rFonts w:asciiTheme="minorHAnsi" w:hAnsiTheme="minorHAnsi" w:cstheme="minorHAnsi"/>
          <w:szCs w:val="22"/>
        </w:rPr>
        <w:t>McNeil noted that the PLA Digital Literacy committee is</w:t>
      </w:r>
      <w:r w:rsidR="008275A5">
        <w:rPr>
          <w:rFonts w:asciiTheme="minorHAnsi" w:hAnsiTheme="minorHAnsi" w:cstheme="minorHAnsi"/>
          <w:szCs w:val="22"/>
        </w:rPr>
        <w:t xml:space="preserve"> currently engaging various partners </w:t>
      </w:r>
      <w:r w:rsidR="0007733F">
        <w:rPr>
          <w:rFonts w:asciiTheme="minorHAnsi" w:hAnsiTheme="minorHAnsi" w:cstheme="minorHAnsi"/>
          <w:szCs w:val="22"/>
        </w:rPr>
        <w:t xml:space="preserve">in new initiatives, </w:t>
      </w:r>
      <w:r w:rsidR="008275A5">
        <w:rPr>
          <w:rFonts w:asciiTheme="minorHAnsi" w:hAnsiTheme="minorHAnsi" w:cstheme="minorHAnsi"/>
          <w:szCs w:val="22"/>
        </w:rPr>
        <w:t xml:space="preserve">and updates will </w:t>
      </w:r>
      <w:r w:rsidR="00D76590">
        <w:rPr>
          <w:rFonts w:asciiTheme="minorHAnsi" w:hAnsiTheme="minorHAnsi" w:cstheme="minorHAnsi"/>
          <w:szCs w:val="22"/>
        </w:rPr>
        <w:t>be coming</w:t>
      </w:r>
      <w:r w:rsidR="008275A5">
        <w:rPr>
          <w:rFonts w:asciiTheme="minorHAnsi" w:hAnsiTheme="minorHAnsi" w:cstheme="minorHAnsi"/>
          <w:szCs w:val="22"/>
        </w:rPr>
        <w:t xml:space="preserve"> to the PLA board.</w:t>
      </w:r>
    </w:p>
    <w:p w14:paraId="48F8F4E7" w14:textId="390787A8" w:rsidR="00DD57CA" w:rsidRPr="00B63A4F" w:rsidRDefault="00E52709" w:rsidP="00E52709">
      <w:pPr>
        <w:pStyle w:val="ListParagraph"/>
        <w:numPr>
          <w:ilvl w:val="1"/>
          <w:numId w:val="1"/>
        </w:numPr>
        <w:tabs>
          <w:tab w:val="right" w:leader="dot" w:pos="9360"/>
        </w:tabs>
        <w:rPr>
          <w:rFonts w:asciiTheme="minorHAnsi" w:hAnsiTheme="minorHAnsi" w:cstheme="minorHAnsi"/>
          <w:szCs w:val="22"/>
          <w:u w:val="single"/>
        </w:rPr>
      </w:pPr>
      <w:r>
        <w:rPr>
          <w:rFonts w:asciiTheme="minorHAnsi" w:hAnsiTheme="minorHAnsi" w:cstheme="minorHAnsi"/>
          <w:szCs w:val="22"/>
        </w:rPr>
        <w:t xml:space="preserve">Fesemyer </w:t>
      </w:r>
      <w:r w:rsidR="008275A5">
        <w:rPr>
          <w:rFonts w:asciiTheme="minorHAnsi" w:hAnsiTheme="minorHAnsi" w:cstheme="minorHAnsi"/>
          <w:szCs w:val="22"/>
        </w:rPr>
        <w:t xml:space="preserve">is engaged with the ALA </w:t>
      </w:r>
      <w:r w:rsidR="008275A5" w:rsidRPr="008275A5">
        <w:rPr>
          <w:rFonts w:asciiTheme="minorHAnsi" w:hAnsiTheme="minorHAnsi" w:cstheme="minorHAnsi"/>
          <w:szCs w:val="22"/>
        </w:rPr>
        <w:t>Rural, Native, and Tribal Libraries of All Kinds Committee</w:t>
      </w:r>
      <w:r w:rsidR="00D76590">
        <w:rPr>
          <w:rFonts w:asciiTheme="minorHAnsi" w:hAnsiTheme="minorHAnsi" w:cstheme="minorHAnsi"/>
          <w:szCs w:val="22"/>
        </w:rPr>
        <w:t xml:space="preserve">. The Committee will release details on its </w:t>
      </w:r>
      <w:r w:rsidR="008275A5">
        <w:rPr>
          <w:rFonts w:asciiTheme="minorHAnsi" w:hAnsiTheme="minorHAnsi" w:cstheme="minorHAnsi"/>
          <w:szCs w:val="22"/>
        </w:rPr>
        <w:t xml:space="preserve">May </w:t>
      </w:r>
      <w:r>
        <w:rPr>
          <w:rFonts w:asciiTheme="minorHAnsi" w:hAnsiTheme="minorHAnsi" w:cstheme="minorHAnsi"/>
          <w:szCs w:val="22"/>
        </w:rPr>
        <w:t xml:space="preserve">summit </w:t>
      </w:r>
      <w:proofErr w:type="gramStart"/>
      <w:r w:rsidR="00D76590">
        <w:rPr>
          <w:rFonts w:asciiTheme="minorHAnsi" w:hAnsiTheme="minorHAnsi" w:cstheme="minorHAnsi"/>
          <w:szCs w:val="22"/>
        </w:rPr>
        <w:t>in the near future</w:t>
      </w:r>
      <w:proofErr w:type="gramEnd"/>
      <w:r>
        <w:rPr>
          <w:rFonts w:asciiTheme="minorHAnsi" w:hAnsiTheme="minorHAnsi" w:cstheme="minorHAnsi"/>
          <w:szCs w:val="22"/>
        </w:rPr>
        <w:t>.</w:t>
      </w:r>
    </w:p>
    <w:p w14:paraId="11D82760" w14:textId="77777777" w:rsidR="00DD57CA" w:rsidRPr="00B63A4F" w:rsidRDefault="00DD57CA" w:rsidP="00DD57CA">
      <w:pPr>
        <w:tabs>
          <w:tab w:val="right" w:leader="dot" w:pos="9360"/>
        </w:tabs>
        <w:rPr>
          <w:rFonts w:asciiTheme="minorHAnsi" w:hAnsiTheme="minorHAnsi" w:cstheme="minorHAnsi"/>
          <w:szCs w:val="22"/>
          <w:u w:val="single"/>
        </w:rPr>
      </w:pPr>
    </w:p>
    <w:p w14:paraId="5FEA8581" w14:textId="7D6A80F4" w:rsidR="00A07B29" w:rsidRPr="00E26180" w:rsidRDefault="00DD57CA" w:rsidP="00D75DC6">
      <w:pPr>
        <w:pStyle w:val="ListParagraph"/>
        <w:numPr>
          <w:ilvl w:val="0"/>
          <w:numId w:val="1"/>
        </w:numPr>
        <w:tabs>
          <w:tab w:val="right" w:leader="dot" w:pos="9360"/>
        </w:tabs>
        <w:rPr>
          <w:rFonts w:asciiTheme="minorHAnsi" w:hAnsiTheme="minorHAnsi" w:cstheme="minorHAnsi"/>
          <w:szCs w:val="22"/>
          <w:u w:val="single"/>
        </w:rPr>
      </w:pPr>
      <w:r w:rsidRPr="00B63A4F">
        <w:rPr>
          <w:rFonts w:asciiTheme="minorHAnsi" w:hAnsiTheme="minorHAnsi" w:cstheme="minorHAnsi"/>
          <w:szCs w:val="22"/>
        </w:rPr>
        <w:t>Adjourn</w:t>
      </w:r>
      <w:r w:rsidR="00FF023E" w:rsidRPr="00B63A4F">
        <w:rPr>
          <w:rFonts w:asciiTheme="minorHAnsi" w:hAnsiTheme="minorHAnsi" w:cstheme="minorHAnsi"/>
          <w:szCs w:val="22"/>
        </w:rPr>
        <w:t xml:space="preserve">ment, </w:t>
      </w:r>
      <w:r w:rsidR="00FF023E" w:rsidRPr="00B63A4F">
        <w:rPr>
          <w:rFonts w:asciiTheme="minorHAnsi" w:hAnsiTheme="minorHAnsi" w:cstheme="minorHAnsi"/>
          <w:i/>
          <w:iCs/>
          <w:szCs w:val="22"/>
        </w:rPr>
        <w:t xml:space="preserve">all </w:t>
      </w:r>
      <w:r w:rsidR="00FF023E" w:rsidRPr="00B63A4F">
        <w:rPr>
          <w:rFonts w:asciiTheme="minorHAnsi" w:hAnsiTheme="minorHAnsi" w:cstheme="minorHAnsi"/>
          <w:szCs w:val="22"/>
        </w:rPr>
        <w:t>(no document). There being no further business, the meeting was adjourned at</w:t>
      </w:r>
      <w:r w:rsidR="00266A8F">
        <w:rPr>
          <w:rFonts w:asciiTheme="minorHAnsi" w:hAnsiTheme="minorHAnsi" w:cstheme="minorHAnsi"/>
          <w:szCs w:val="22"/>
        </w:rPr>
        <w:t xml:space="preserve"> </w:t>
      </w:r>
      <w:r w:rsidR="00E52709">
        <w:rPr>
          <w:rFonts w:asciiTheme="minorHAnsi" w:hAnsiTheme="minorHAnsi" w:cstheme="minorHAnsi"/>
          <w:szCs w:val="22"/>
        </w:rPr>
        <w:t>1:30</w:t>
      </w:r>
      <w:r w:rsidR="00266A8F">
        <w:rPr>
          <w:rFonts w:asciiTheme="minorHAnsi" w:hAnsiTheme="minorHAnsi" w:cstheme="minorHAnsi"/>
          <w:szCs w:val="22"/>
        </w:rPr>
        <w:t>pm</w:t>
      </w:r>
      <w:r w:rsidR="00FF023E" w:rsidRPr="00B63A4F">
        <w:rPr>
          <w:rFonts w:asciiTheme="minorHAnsi" w:hAnsiTheme="minorHAnsi" w:cstheme="minorHAnsi"/>
          <w:color w:val="FF0000"/>
          <w:szCs w:val="22"/>
        </w:rPr>
        <w:t xml:space="preserve"> </w:t>
      </w:r>
      <w:r w:rsidR="00FF023E" w:rsidRPr="00B63A4F">
        <w:rPr>
          <w:rFonts w:asciiTheme="minorHAnsi" w:hAnsiTheme="minorHAnsi" w:cstheme="minorHAnsi"/>
          <w:szCs w:val="22"/>
        </w:rPr>
        <w:t>Central.</w:t>
      </w:r>
      <w:r w:rsidR="00266A8F">
        <w:rPr>
          <w:rFonts w:asciiTheme="minorHAnsi" w:hAnsiTheme="minorHAnsi" w:cstheme="minorHAnsi"/>
          <w:szCs w:val="22"/>
        </w:rPr>
        <w:t xml:space="preserve"> </w:t>
      </w:r>
      <w:r w:rsidR="00E26180">
        <w:rPr>
          <w:rFonts w:asciiTheme="minorHAnsi" w:hAnsiTheme="minorHAnsi" w:cstheme="minorHAnsi"/>
          <w:szCs w:val="22"/>
        </w:rPr>
        <w:t xml:space="preserve">The </w:t>
      </w:r>
      <w:r w:rsidR="00E26180" w:rsidRPr="00E26180">
        <w:rPr>
          <w:rFonts w:asciiTheme="minorHAnsi" w:hAnsiTheme="minorHAnsi" w:cstheme="minorHAnsi"/>
          <w:szCs w:val="22"/>
        </w:rPr>
        <w:t>n</w:t>
      </w:r>
      <w:r w:rsidR="00266A8F" w:rsidRPr="00E26180">
        <w:rPr>
          <w:rFonts w:asciiTheme="minorHAnsi" w:hAnsiTheme="minorHAnsi" w:cstheme="minorHAnsi"/>
          <w:szCs w:val="22"/>
        </w:rPr>
        <w:t xml:space="preserve">ext meeting of the board will be held on </w:t>
      </w:r>
      <w:r w:rsidR="00E26180" w:rsidRPr="00E26180">
        <w:rPr>
          <w:rFonts w:asciiTheme="minorHAnsi" w:hAnsiTheme="minorHAnsi" w:cstheme="minorHAnsi"/>
          <w:szCs w:val="22"/>
        </w:rPr>
        <w:t>Friday, May 21 from 1pm to 4pm Central.</w:t>
      </w:r>
      <w:r w:rsidR="003E3FDC" w:rsidRPr="00E26180">
        <w:rPr>
          <w:rFonts w:asciiTheme="minorHAnsi" w:hAnsiTheme="minorHAnsi" w:cstheme="minorHAnsi"/>
        </w:rPr>
        <w:t xml:space="preserve"> </w:t>
      </w:r>
    </w:p>
    <w:sectPr w:rsidR="00A07B29" w:rsidRPr="00E261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11C1" w14:textId="77777777" w:rsidR="00DE360E" w:rsidRDefault="00DE360E" w:rsidP="003E3FDC">
      <w:r>
        <w:separator/>
      </w:r>
    </w:p>
  </w:endnote>
  <w:endnote w:type="continuationSeparator" w:id="0">
    <w:p w14:paraId="4BB76E83" w14:textId="77777777" w:rsidR="00DE360E" w:rsidRDefault="00DE360E" w:rsidP="003E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DA53" w14:textId="77777777" w:rsidR="00DE360E" w:rsidRDefault="00DE360E" w:rsidP="003E3FDC">
      <w:r>
        <w:separator/>
      </w:r>
    </w:p>
  </w:footnote>
  <w:footnote w:type="continuationSeparator" w:id="0">
    <w:p w14:paraId="7FA77C14" w14:textId="77777777" w:rsidR="00DE360E" w:rsidRDefault="00DE360E" w:rsidP="003E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E0D" w14:textId="77777777" w:rsidR="00FF023E" w:rsidRPr="007C2FF7" w:rsidRDefault="00FF023E" w:rsidP="00FF023E">
    <w:pPr>
      <w:pStyle w:val="Header"/>
      <w:jc w:val="right"/>
      <w:rPr>
        <w:rFonts w:asciiTheme="minorHAnsi" w:hAnsiTheme="minorHAnsi" w:cstheme="minorHAnsi"/>
      </w:rPr>
    </w:pPr>
    <w:r w:rsidRPr="007C2FF7">
      <w:rPr>
        <w:rFonts w:asciiTheme="minorHAnsi" w:hAnsiTheme="minorHAnsi" w:cstheme="minorHAnsi"/>
      </w:rPr>
      <w:t>PLA Board of Directors</w:t>
    </w:r>
  </w:p>
  <w:p w14:paraId="0588DBF9" w14:textId="4E3DC590" w:rsidR="00FF023E" w:rsidRPr="007C2FF7" w:rsidRDefault="00E26180" w:rsidP="00FF023E">
    <w:pPr>
      <w:pStyle w:val="Header"/>
      <w:jc w:val="right"/>
      <w:rPr>
        <w:rFonts w:asciiTheme="minorHAnsi" w:hAnsiTheme="minorHAnsi" w:cstheme="minorHAnsi"/>
      </w:rPr>
    </w:pPr>
    <w:r>
      <w:rPr>
        <w:rFonts w:asciiTheme="minorHAnsi" w:hAnsiTheme="minorHAnsi" w:cstheme="minorHAnsi"/>
      </w:rPr>
      <w:t>May</w:t>
    </w:r>
    <w:r w:rsidR="00FF023E" w:rsidRPr="007C2FF7">
      <w:rPr>
        <w:rFonts w:asciiTheme="minorHAnsi" w:hAnsiTheme="minorHAnsi" w:cstheme="minorHAnsi"/>
      </w:rPr>
      <w:t xml:space="preserve"> </w:t>
    </w:r>
    <w:r w:rsidR="00091566">
      <w:rPr>
        <w:rFonts w:asciiTheme="minorHAnsi" w:hAnsiTheme="minorHAnsi" w:cstheme="minorHAnsi"/>
      </w:rPr>
      <w:t xml:space="preserve">21, </w:t>
    </w:r>
    <w:r w:rsidR="00FF023E" w:rsidRPr="007C2FF7">
      <w:rPr>
        <w:rFonts w:asciiTheme="minorHAnsi" w:hAnsiTheme="minorHAnsi" w:cstheme="minorHAnsi"/>
      </w:rPr>
      <w:t>202</w:t>
    </w:r>
    <w:r w:rsidR="00FF023E">
      <w:rPr>
        <w:rFonts w:asciiTheme="minorHAnsi" w:hAnsiTheme="minorHAnsi" w:cstheme="minorHAnsi"/>
      </w:rPr>
      <w:t>1</w:t>
    </w:r>
    <w:r w:rsidR="00FF023E" w:rsidRPr="007C2FF7">
      <w:rPr>
        <w:rFonts w:asciiTheme="minorHAnsi" w:hAnsiTheme="minorHAnsi" w:cstheme="minorHAnsi"/>
      </w:rPr>
      <w:t xml:space="preserve"> Virtual Meeting</w:t>
    </w:r>
  </w:p>
  <w:p w14:paraId="6E6B8B5D" w14:textId="7C700CF4" w:rsidR="00FF023E" w:rsidRPr="007C2FF7" w:rsidRDefault="00FF023E" w:rsidP="00FF023E">
    <w:pPr>
      <w:pStyle w:val="Header"/>
      <w:jc w:val="right"/>
      <w:rPr>
        <w:rFonts w:asciiTheme="minorHAnsi" w:hAnsiTheme="minorHAnsi" w:cstheme="minorHAnsi"/>
      </w:rPr>
    </w:pPr>
    <w:r w:rsidRPr="007C2FF7">
      <w:rPr>
        <w:rFonts w:asciiTheme="minorHAnsi" w:hAnsiTheme="minorHAnsi" w:cstheme="minorHAnsi"/>
      </w:rPr>
      <w:t>Document no.: 2021.</w:t>
    </w:r>
    <w:r w:rsidR="00091566">
      <w:rPr>
        <w:rFonts w:asciiTheme="minorHAnsi" w:hAnsiTheme="minorHAnsi" w:cstheme="minorHAnsi"/>
      </w:rPr>
      <w:t>65</w:t>
    </w:r>
  </w:p>
  <w:p w14:paraId="65C0F2FC" w14:textId="77777777" w:rsidR="00FF023E" w:rsidRDefault="00FF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986C11"/>
    <w:multiLevelType w:val="hybridMultilevel"/>
    <w:tmpl w:val="820A1928"/>
    <w:lvl w:ilvl="0" w:tplc="729AF468">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945D1D"/>
    <w:multiLevelType w:val="hybridMultilevel"/>
    <w:tmpl w:val="D4DA4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230543"/>
    <w:multiLevelType w:val="hybridMultilevel"/>
    <w:tmpl w:val="067E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D3A7B"/>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36BCC"/>
    <w:multiLevelType w:val="hybridMultilevel"/>
    <w:tmpl w:val="68BE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94A15"/>
    <w:multiLevelType w:val="hybridMultilevel"/>
    <w:tmpl w:val="7D2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F5A0E"/>
    <w:multiLevelType w:val="hybridMultilevel"/>
    <w:tmpl w:val="4AB206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4B98"/>
    <w:rsid w:val="00005B74"/>
    <w:rsid w:val="00026A74"/>
    <w:rsid w:val="00056D66"/>
    <w:rsid w:val="00073F71"/>
    <w:rsid w:val="0007733F"/>
    <w:rsid w:val="00084325"/>
    <w:rsid w:val="00091566"/>
    <w:rsid w:val="00095412"/>
    <w:rsid w:val="000E218C"/>
    <w:rsid w:val="000E4CA6"/>
    <w:rsid w:val="0011075F"/>
    <w:rsid w:val="00115D9C"/>
    <w:rsid w:val="001337ED"/>
    <w:rsid w:val="00134F1A"/>
    <w:rsid w:val="001551EE"/>
    <w:rsid w:val="001771F2"/>
    <w:rsid w:val="001833DE"/>
    <w:rsid w:val="001C2941"/>
    <w:rsid w:val="001E2953"/>
    <w:rsid w:val="00203400"/>
    <w:rsid w:val="00216D64"/>
    <w:rsid w:val="002254A1"/>
    <w:rsid w:val="00236AB6"/>
    <w:rsid w:val="00255033"/>
    <w:rsid w:val="002647F1"/>
    <w:rsid w:val="00266A8F"/>
    <w:rsid w:val="00273881"/>
    <w:rsid w:val="00284FA4"/>
    <w:rsid w:val="002933C4"/>
    <w:rsid w:val="002D2371"/>
    <w:rsid w:val="00367220"/>
    <w:rsid w:val="003B2A76"/>
    <w:rsid w:val="003C3054"/>
    <w:rsid w:val="003E3FDC"/>
    <w:rsid w:val="00425C57"/>
    <w:rsid w:val="004357B7"/>
    <w:rsid w:val="004458AE"/>
    <w:rsid w:val="00492987"/>
    <w:rsid w:val="004B3CD1"/>
    <w:rsid w:val="004B7D03"/>
    <w:rsid w:val="004C232F"/>
    <w:rsid w:val="004C4E93"/>
    <w:rsid w:val="004D3D3E"/>
    <w:rsid w:val="004D428F"/>
    <w:rsid w:val="00543956"/>
    <w:rsid w:val="00544EF3"/>
    <w:rsid w:val="00546228"/>
    <w:rsid w:val="005C3CA7"/>
    <w:rsid w:val="005D63BB"/>
    <w:rsid w:val="005E5FFA"/>
    <w:rsid w:val="005F511A"/>
    <w:rsid w:val="005F6138"/>
    <w:rsid w:val="00621812"/>
    <w:rsid w:val="00650C07"/>
    <w:rsid w:val="006533A4"/>
    <w:rsid w:val="00676C15"/>
    <w:rsid w:val="0068453D"/>
    <w:rsid w:val="006C73FD"/>
    <w:rsid w:val="006D507E"/>
    <w:rsid w:val="00716B4E"/>
    <w:rsid w:val="00717035"/>
    <w:rsid w:val="00773FBF"/>
    <w:rsid w:val="008275A5"/>
    <w:rsid w:val="00827D0E"/>
    <w:rsid w:val="0089011B"/>
    <w:rsid w:val="008A3019"/>
    <w:rsid w:val="008E2404"/>
    <w:rsid w:val="00905179"/>
    <w:rsid w:val="00906660"/>
    <w:rsid w:val="00922527"/>
    <w:rsid w:val="00923B23"/>
    <w:rsid w:val="00955C75"/>
    <w:rsid w:val="009655B3"/>
    <w:rsid w:val="0098031A"/>
    <w:rsid w:val="009A1554"/>
    <w:rsid w:val="009B0E71"/>
    <w:rsid w:val="009C2AE4"/>
    <w:rsid w:val="009C6C57"/>
    <w:rsid w:val="009D76F3"/>
    <w:rsid w:val="00A07B29"/>
    <w:rsid w:val="00A1427E"/>
    <w:rsid w:val="00A16709"/>
    <w:rsid w:val="00A2776B"/>
    <w:rsid w:val="00A6220D"/>
    <w:rsid w:val="00A76C37"/>
    <w:rsid w:val="00AE0FA0"/>
    <w:rsid w:val="00AF65B1"/>
    <w:rsid w:val="00B154BD"/>
    <w:rsid w:val="00B22034"/>
    <w:rsid w:val="00B34CE4"/>
    <w:rsid w:val="00B5462C"/>
    <w:rsid w:val="00B63A4F"/>
    <w:rsid w:val="00BF247F"/>
    <w:rsid w:val="00C10451"/>
    <w:rsid w:val="00C15D2F"/>
    <w:rsid w:val="00C16F4B"/>
    <w:rsid w:val="00C33D63"/>
    <w:rsid w:val="00CE5B2A"/>
    <w:rsid w:val="00D013DC"/>
    <w:rsid w:val="00D22237"/>
    <w:rsid w:val="00D45F51"/>
    <w:rsid w:val="00D62F56"/>
    <w:rsid w:val="00D65122"/>
    <w:rsid w:val="00D75DC6"/>
    <w:rsid w:val="00D76590"/>
    <w:rsid w:val="00DA3A35"/>
    <w:rsid w:val="00DD14F6"/>
    <w:rsid w:val="00DD57CA"/>
    <w:rsid w:val="00DE360E"/>
    <w:rsid w:val="00DE643A"/>
    <w:rsid w:val="00E26180"/>
    <w:rsid w:val="00E52709"/>
    <w:rsid w:val="00E82796"/>
    <w:rsid w:val="00EC7AF1"/>
    <w:rsid w:val="00EF205A"/>
    <w:rsid w:val="00F5543F"/>
    <w:rsid w:val="00F671DF"/>
    <w:rsid w:val="00FD09FA"/>
    <w:rsid w:val="00FD4E60"/>
    <w:rsid w:val="00FE18FF"/>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Header">
    <w:name w:val="header"/>
    <w:basedOn w:val="Normal"/>
    <w:link w:val="HeaderChar"/>
    <w:uiPriority w:val="99"/>
    <w:unhideWhenUsed/>
    <w:rsid w:val="003E3FDC"/>
    <w:pPr>
      <w:tabs>
        <w:tab w:val="center" w:pos="4680"/>
        <w:tab w:val="right" w:pos="9360"/>
      </w:tabs>
    </w:pPr>
  </w:style>
  <w:style w:type="character" w:customStyle="1" w:styleId="HeaderChar">
    <w:name w:val="Header Char"/>
    <w:basedOn w:val="DefaultParagraphFont"/>
    <w:link w:val="Header"/>
    <w:uiPriority w:val="99"/>
    <w:rsid w:val="003E3FDC"/>
    <w:rPr>
      <w:rFonts w:ascii="Verdana" w:eastAsia="Times New Roman" w:hAnsi="Verdana" w:cs="Times New Roman"/>
      <w:szCs w:val="24"/>
    </w:rPr>
  </w:style>
  <w:style w:type="paragraph" w:styleId="Footer">
    <w:name w:val="footer"/>
    <w:basedOn w:val="Normal"/>
    <w:link w:val="FooterChar"/>
    <w:uiPriority w:val="99"/>
    <w:unhideWhenUsed/>
    <w:rsid w:val="003E3FDC"/>
    <w:pPr>
      <w:tabs>
        <w:tab w:val="center" w:pos="4680"/>
        <w:tab w:val="right" w:pos="9360"/>
      </w:tabs>
    </w:pPr>
  </w:style>
  <w:style w:type="character" w:customStyle="1" w:styleId="FooterChar">
    <w:name w:val="Footer Char"/>
    <w:basedOn w:val="DefaultParagraphFont"/>
    <w:link w:val="Footer"/>
    <w:uiPriority w:val="99"/>
    <w:rsid w:val="003E3FDC"/>
    <w:rPr>
      <w:rFonts w:ascii="Verdana" w:eastAsia="Times New Roman" w:hAnsi="Verdana" w:cs="Times New Roman"/>
      <w:szCs w:val="24"/>
    </w:rPr>
  </w:style>
  <w:style w:type="paragraph" w:styleId="PlainText">
    <w:name w:val="Plain Text"/>
    <w:basedOn w:val="Normal"/>
    <w:link w:val="PlainTextChar"/>
    <w:uiPriority w:val="99"/>
    <w:unhideWhenUsed/>
    <w:rsid w:val="003E3F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E3FDC"/>
    <w:rPr>
      <w:rFonts w:ascii="Calibri" w:hAnsi="Calibri"/>
      <w:szCs w:val="21"/>
    </w:rPr>
  </w:style>
  <w:style w:type="character" w:styleId="Hyperlink">
    <w:name w:val="Hyperlink"/>
    <w:basedOn w:val="DefaultParagraphFont"/>
    <w:uiPriority w:val="99"/>
    <w:unhideWhenUsed/>
    <w:rsid w:val="003E3FDC"/>
    <w:rPr>
      <w:color w:val="0563C1" w:themeColor="hyperlink"/>
      <w:u w:val="single"/>
    </w:rPr>
  </w:style>
  <w:style w:type="character" w:styleId="UnresolvedMention">
    <w:name w:val="Unresolved Mention"/>
    <w:basedOn w:val="DefaultParagraphFont"/>
    <w:uiPriority w:val="99"/>
    <w:semiHidden/>
    <w:unhideWhenUsed/>
    <w:rsid w:val="003E3FDC"/>
    <w:rPr>
      <w:color w:val="605E5C"/>
      <w:shd w:val="clear" w:color="auto" w:fill="E1DFDD"/>
    </w:rPr>
  </w:style>
  <w:style w:type="paragraph" w:styleId="NoSpacing">
    <w:name w:val="No Spacing"/>
    <w:uiPriority w:val="1"/>
    <w:qFormat/>
    <w:rsid w:val="00B63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 w:id="14760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2F1D-5533-4AA3-B73D-BEA62BF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3</cp:revision>
  <dcterms:created xsi:type="dcterms:W3CDTF">2021-04-27T14:05:00Z</dcterms:created>
  <dcterms:modified xsi:type="dcterms:W3CDTF">2021-05-14T17:53:00Z</dcterms:modified>
</cp:coreProperties>
</file>