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208" w:rsidRPr="00714208" w:rsidRDefault="00714208" w:rsidP="00714208">
      <w:pPr>
        <w:spacing w:before="400" w:after="120" w:line="240" w:lineRule="auto"/>
        <w:outlineLvl w:val="0"/>
        <w:rPr>
          <w:rFonts w:ascii="Times New Roman" w:eastAsia="Times New Roman" w:hAnsi="Times New Roman" w:cs="Times New Roman"/>
          <w:b/>
          <w:bCs/>
          <w:kern w:val="36"/>
          <w:sz w:val="40"/>
          <w:szCs w:val="40"/>
        </w:rPr>
      </w:pPr>
      <w:r w:rsidRPr="00714208">
        <w:rPr>
          <w:rFonts w:ascii="Times New Roman" w:eastAsia="Times New Roman" w:hAnsi="Times New Roman" w:cs="Times New Roman"/>
          <w:b/>
          <w:color w:val="000000"/>
          <w:kern w:val="36"/>
          <w:sz w:val="40"/>
          <w:szCs w:val="40"/>
        </w:rPr>
        <w:t>Draft Revision</w:t>
      </w:r>
      <w:r w:rsidRPr="00714208">
        <w:rPr>
          <w:rFonts w:ascii="Times New Roman" w:eastAsia="Times New Roman" w:hAnsi="Times New Roman" w:cs="Times New Roman"/>
          <w:color w:val="000000"/>
          <w:kern w:val="36"/>
          <w:sz w:val="40"/>
          <w:szCs w:val="40"/>
        </w:rPr>
        <w:t xml:space="preserve">: Education and Information Literacy: An Interpretation of the </w:t>
      </w:r>
      <w:r w:rsidRPr="00714208">
        <w:rPr>
          <w:rFonts w:ascii="Times New Roman" w:eastAsia="Times New Roman" w:hAnsi="Times New Roman" w:cs="Times New Roman"/>
          <w:i/>
          <w:iCs/>
          <w:color w:val="000000"/>
          <w:kern w:val="36"/>
          <w:sz w:val="40"/>
          <w:szCs w:val="40"/>
        </w:rPr>
        <w:t>Library Bill of Rights</w:t>
      </w:r>
    </w:p>
    <w:p w:rsidR="00714208" w:rsidRPr="00714208" w:rsidRDefault="00714208" w:rsidP="00714208">
      <w:pPr>
        <w:spacing w:after="0" w:line="240" w:lineRule="auto"/>
        <w:rPr>
          <w:rFonts w:ascii="Times New Roman" w:eastAsia="Times New Roman" w:hAnsi="Times New Roman" w:cs="Times New Roman"/>
          <w:sz w:val="24"/>
          <w:szCs w:val="24"/>
        </w:rPr>
      </w:pPr>
    </w:p>
    <w:p w:rsidR="00714208" w:rsidRPr="00714208" w:rsidRDefault="00714208" w:rsidP="00C43C3A">
      <w:pPr>
        <w:spacing w:after="0" w:line="240" w:lineRule="auto"/>
        <w:rPr>
          <w:rFonts w:ascii="Times New Roman" w:eastAsia="Times New Roman" w:hAnsi="Times New Roman" w:cs="Times New Roman"/>
          <w:sz w:val="24"/>
          <w:szCs w:val="24"/>
        </w:rPr>
      </w:pPr>
      <w:r w:rsidRPr="00714208">
        <w:rPr>
          <w:rFonts w:ascii="Times New Roman" w:eastAsia="Times New Roman" w:hAnsi="Times New Roman" w:cs="Times New Roman"/>
          <w:color w:val="000000"/>
          <w:sz w:val="24"/>
          <w:szCs w:val="24"/>
        </w:rPr>
        <w:t>Education and information literacy is fundamental to the mission of libraries of all types and the foundation for intellectual freedom. Intellectual freedom is the right of every individual to both seek and receive information from all points of view without restriction. Libraries provide access to information and ideas through their facilities, resources, and services. Libraries foster the ability to use those resources through educational programs and instruction.</w:t>
      </w:r>
    </w:p>
    <w:p w:rsidR="00714208" w:rsidRPr="00714208" w:rsidRDefault="00714208" w:rsidP="00C43C3A">
      <w:pPr>
        <w:spacing w:after="0" w:line="240" w:lineRule="auto"/>
        <w:rPr>
          <w:rFonts w:ascii="Times New Roman" w:eastAsia="Times New Roman" w:hAnsi="Times New Roman" w:cs="Times New Roman"/>
          <w:sz w:val="24"/>
          <w:szCs w:val="24"/>
        </w:rPr>
      </w:pPr>
    </w:p>
    <w:p w:rsidR="00714208" w:rsidRPr="00714208" w:rsidRDefault="00714208" w:rsidP="00C43C3A">
      <w:pPr>
        <w:spacing w:after="0" w:line="240" w:lineRule="auto"/>
        <w:rPr>
          <w:rFonts w:ascii="Times New Roman" w:eastAsia="Times New Roman" w:hAnsi="Times New Roman" w:cs="Times New Roman"/>
          <w:sz w:val="24"/>
          <w:szCs w:val="24"/>
        </w:rPr>
      </w:pPr>
      <w:r w:rsidRPr="00714208">
        <w:rPr>
          <w:rFonts w:ascii="Times New Roman" w:eastAsia="Times New Roman" w:hAnsi="Times New Roman" w:cs="Times New Roman"/>
          <w:color w:val="000000"/>
          <w:sz w:val="24"/>
          <w:szCs w:val="24"/>
        </w:rPr>
        <w:t xml:space="preserve">The value and importance of intellectual freedom and its relationship to education is widely recognized in the Universal Declaration of Human Rights adopted by the United Nations in 1948. These principles are in strong alignment with the American Library Association’s </w:t>
      </w:r>
      <w:r w:rsidRPr="00714208">
        <w:rPr>
          <w:rFonts w:ascii="Times New Roman" w:eastAsia="Times New Roman" w:hAnsi="Times New Roman" w:cs="Times New Roman"/>
          <w:i/>
          <w:iCs/>
          <w:color w:val="000000"/>
          <w:sz w:val="24"/>
          <w:szCs w:val="24"/>
        </w:rPr>
        <w:t>Library Bill of Rights</w:t>
      </w:r>
      <w:r w:rsidRPr="00714208">
        <w:rPr>
          <w:rFonts w:ascii="Times New Roman" w:eastAsia="Times New Roman" w:hAnsi="Times New Roman" w:cs="Times New Roman"/>
          <w:color w:val="000000"/>
          <w:sz w:val="24"/>
          <w:szCs w:val="24"/>
        </w:rPr>
        <w:t>.</w:t>
      </w:r>
    </w:p>
    <w:p w:rsidR="00714208" w:rsidRPr="00714208" w:rsidRDefault="00714208" w:rsidP="00C43C3A">
      <w:pPr>
        <w:spacing w:after="0" w:line="240" w:lineRule="auto"/>
        <w:rPr>
          <w:rFonts w:ascii="Times New Roman" w:eastAsia="Times New Roman" w:hAnsi="Times New Roman" w:cs="Times New Roman"/>
          <w:sz w:val="24"/>
          <w:szCs w:val="24"/>
        </w:rPr>
      </w:pPr>
    </w:p>
    <w:p w:rsidR="00714208" w:rsidRPr="00714208" w:rsidRDefault="00714208" w:rsidP="00C43C3A">
      <w:pPr>
        <w:spacing w:after="0" w:line="240" w:lineRule="auto"/>
        <w:rPr>
          <w:rFonts w:ascii="Times New Roman" w:eastAsia="Times New Roman" w:hAnsi="Times New Roman" w:cs="Times New Roman"/>
          <w:sz w:val="24"/>
          <w:szCs w:val="24"/>
        </w:rPr>
      </w:pPr>
      <w:r w:rsidRPr="00714208">
        <w:rPr>
          <w:rFonts w:ascii="Times New Roman" w:eastAsia="Times New Roman" w:hAnsi="Times New Roman" w:cs="Times New Roman"/>
          <w:color w:val="000000"/>
          <w:sz w:val="24"/>
          <w:szCs w:val="24"/>
        </w:rPr>
        <w:t>The importance of intellectual freedom is expressed in both documents, and the necessity of education to the development of intellectual freedom is specifically discussed in Article 26 of the Universal Declaration of Human Rights:</w:t>
      </w:r>
    </w:p>
    <w:p w:rsidR="00714208" w:rsidRPr="00714208" w:rsidRDefault="00714208" w:rsidP="00C43C3A">
      <w:pPr>
        <w:spacing w:after="0" w:line="240" w:lineRule="auto"/>
        <w:rPr>
          <w:rFonts w:ascii="Times New Roman" w:eastAsia="Times New Roman" w:hAnsi="Times New Roman" w:cs="Times New Roman"/>
          <w:sz w:val="24"/>
          <w:szCs w:val="24"/>
        </w:rPr>
      </w:pPr>
    </w:p>
    <w:p w:rsidR="00714208" w:rsidRPr="00714208" w:rsidRDefault="00714208" w:rsidP="00C43C3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14208">
        <w:rPr>
          <w:rFonts w:ascii="Times New Roman" w:eastAsia="Times New Roman" w:hAnsi="Times New Roman" w:cs="Times New Roman"/>
          <w:color w:val="000000"/>
          <w:sz w:val="24"/>
          <w:szCs w:val="24"/>
        </w:rPr>
        <w:t xml:space="preserve">Everyone has the right to education. Education shall be free, at least in the elementary and fundamental stages … </w:t>
      </w:r>
    </w:p>
    <w:p w:rsidR="00714208" w:rsidRPr="00714208" w:rsidRDefault="00714208" w:rsidP="00C43C3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14208">
        <w:rPr>
          <w:rFonts w:ascii="Times New Roman" w:eastAsia="Times New Roman" w:hAnsi="Times New Roman" w:cs="Times New Roman"/>
          <w:color w:val="000000"/>
          <w:sz w:val="24"/>
          <w:szCs w:val="24"/>
        </w:rPr>
        <w:t xml:space="preserve">Education shall be directed to the full development of the human personality and to the strengthening of respect for human rights and fundamental freedoms. It shall promote understanding, tolerance and friendship among all nations, racial, or religious groups, and </w:t>
      </w:r>
    </w:p>
    <w:p w:rsidR="00714208" w:rsidRPr="00714208" w:rsidRDefault="00714208" w:rsidP="00C43C3A">
      <w:pPr>
        <w:spacing w:after="0" w:line="240" w:lineRule="auto"/>
        <w:ind w:left="720"/>
        <w:rPr>
          <w:rFonts w:ascii="Times New Roman" w:eastAsia="Times New Roman" w:hAnsi="Times New Roman" w:cs="Times New Roman"/>
          <w:sz w:val="24"/>
          <w:szCs w:val="24"/>
        </w:rPr>
      </w:pPr>
      <w:r w:rsidRPr="00714208">
        <w:rPr>
          <w:rFonts w:ascii="Times New Roman" w:eastAsia="Times New Roman" w:hAnsi="Times New Roman" w:cs="Times New Roman"/>
          <w:color w:val="000000"/>
          <w:sz w:val="24"/>
          <w:szCs w:val="24"/>
        </w:rPr>
        <w:t>shall further the activities of the United Nations for the maintenance of peace.</w:t>
      </w:r>
      <w:r w:rsidRPr="00714208">
        <w:rPr>
          <w:rFonts w:ascii="Times New Roman" w:eastAsia="Times New Roman" w:hAnsi="Times New Roman" w:cs="Times New Roman"/>
          <w:color w:val="000000"/>
          <w:sz w:val="14"/>
          <w:szCs w:val="14"/>
          <w:vertAlign w:val="superscript"/>
        </w:rPr>
        <w:t>1</w:t>
      </w:r>
    </w:p>
    <w:p w:rsidR="00714208" w:rsidRPr="00714208" w:rsidRDefault="00714208" w:rsidP="00C43C3A">
      <w:pPr>
        <w:spacing w:after="0" w:line="240" w:lineRule="auto"/>
        <w:rPr>
          <w:rFonts w:ascii="Times New Roman" w:eastAsia="Times New Roman" w:hAnsi="Times New Roman" w:cs="Times New Roman"/>
          <w:sz w:val="24"/>
          <w:szCs w:val="24"/>
        </w:rPr>
      </w:pPr>
    </w:p>
    <w:p w:rsidR="00714208" w:rsidRPr="00714208" w:rsidRDefault="00714208" w:rsidP="00C43C3A">
      <w:pPr>
        <w:spacing w:after="0" w:line="240" w:lineRule="auto"/>
        <w:rPr>
          <w:rFonts w:ascii="Times New Roman" w:eastAsia="Times New Roman" w:hAnsi="Times New Roman" w:cs="Times New Roman"/>
          <w:sz w:val="24"/>
          <w:szCs w:val="24"/>
        </w:rPr>
      </w:pPr>
      <w:r w:rsidRPr="00714208">
        <w:rPr>
          <w:rFonts w:ascii="Times New Roman" w:eastAsia="Times New Roman" w:hAnsi="Times New Roman" w:cs="Times New Roman"/>
          <w:color w:val="000000"/>
          <w:sz w:val="24"/>
          <w:szCs w:val="24"/>
        </w:rPr>
        <w:t xml:space="preserve">The </w:t>
      </w:r>
      <w:r w:rsidRPr="00714208">
        <w:rPr>
          <w:rFonts w:ascii="Times New Roman" w:eastAsia="Times New Roman" w:hAnsi="Times New Roman" w:cs="Times New Roman"/>
          <w:i/>
          <w:iCs/>
          <w:color w:val="000000"/>
          <w:sz w:val="24"/>
          <w:szCs w:val="24"/>
        </w:rPr>
        <w:t xml:space="preserve">Library Bill of Rights </w:t>
      </w:r>
      <w:r w:rsidRPr="00714208">
        <w:rPr>
          <w:rFonts w:ascii="Times New Roman" w:eastAsia="Times New Roman" w:hAnsi="Times New Roman" w:cs="Times New Roman"/>
          <w:color w:val="000000"/>
          <w:sz w:val="24"/>
          <w:szCs w:val="24"/>
        </w:rPr>
        <w:t>“affirms that all libraries are forums for information and ideas,” making them resources for facilitating education, developing curiosity, seeking knowledge, and further expanding the principles of intellectual freedom.</w:t>
      </w:r>
    </w:p>
    <w:p w:rsidR="00714208" w:rsidRPr="00714208" w:rsidRDefault="00714208" w:rsidP="00C43C3A">
      <w:pPr>
        <w:spacing w:after="0" w:line="240" w:lineRule="auto"/>
        <w:rPr>
          <w:rFonts w:ascii="Times New Roman" w:eastAsia="Times New Roman" w:hAnsi="Times New Roman" w:cs="Times New Roman"/>
          <w:sz w:val="24"/>
          <w:szCs w:val="24"/>
        </w:rPr>
      </w:pPr>
    </w:p>
    <w:p w:rsidR="00714208" w:rsidRPr="00714208" w:rsidRDefault="00714208" w:rsidP="00C43C3A">
      <w:pPr>
        <w:spacing w:after="0" w:line="240" w:lineRule="auto"/>
        <w:rPr>
          <w:rFonts w:ascii="Times New Roman" w:eastAsia="Times New Roman" w:hAnsi="Times New Roman" w:cs="Times New Roman"/>
          <w:sz w:val="24"/>
          <w:szCs w:val="24"/>
        </w:rPr>
      </w:pPr>
      <w:r w:rsidRPr="00714208">
        <w:rPr>
          <w:rFonts w:ascii="Times New Roman" w:eastAsia="Times New Roman" w:hAnsi="Times New Roman" w:cs="Times New Roman"/>
          <w:color w:val="000000"/>
          <w:sz w:val="24"/>
          <w:szCs w:val="24"/>
        </w:rPr>
        <w:t>Access to information reflecting a variety of viewpoints is listed as the first principle in Article I:</w:t>
      </w:r>
    </w:p>
    <w:p w:rsidR="00714208" w:rsidRPr="00714208" w:rsidRDefault="00714208" w:rsidP="00C43C3A">
      <w:pPr>
        <w:spacing w:after="0" w:line="240" w:lineRule="auto"/>
        <w:rPr>
          <w:rFonts w:ascii="Times New Roman" w:eastAsia="Times New Roman" w:hAnsi="Times New Roman" w:cs="Times New Roman"/>
          <w:sz w:val="24"/>
          <w:szCs w:val="24"/>
        </w:rPr>
      </w:pPr>
    </w:p>
    <w:p w:rsidR="00714208" w:rsidRPr="00714208" w:rsidRDefault="00714208" w:rsidP="00C43C3A">
      <w:pPr>
        <w:spacing w:after="0" w:line="240" w:lineRule="auto"/>
        <w:ind w:left="720"/>
        <w:rPr>
          <w:rFonts w:ascii="Times New Roman" w:eastAsia="Times New Roman" w:hAnsi="Times New Roman" w:cs="Times New Roman"/>
          <w:sz w:val="24"/>
          <w:szCs w:val="24"/>
        </w:rPr>
      </w:pPr>
      <w:r w:rsidRPr="00714208">
        <w:rPr>
          <w:rFonts w:ascii="Times New Roman" w:eastAsia="Times New Roman" w:hAnsi="Times New Roman" w:cs="Times New Roman"/>
          <w:color w:val="000000"/>
          <w:sz w:val="24"/>
          <w:szCs w:val="24"/>
        </w:rPr>
        <w:t>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714208" w:rsidRPr="00714208" w:rsidRDefault="00714208" w:rsidP="00C43C3A">
      <w:pPr>
        <w:spacing w:after="0" w:line="240" w:lineRule="auto"/>
        <w:rPr>
          <w:rFonts w:ascii="Times New Roman" w:eastAsia="Times New Roman" w:hAnsi="Times New Roman" w:cs="Times New Roman"/>
          <w:sz w:val="24"/>
          <w:szCs w:val="24"/>
        </w:rPr>
      </w:pPr>
    </w:p>
    <w:p w:rsidR="00714208" w:rsidRPr="00714208" w:rsidRDefault="00714208" w:rsidP="00C43C3A">
      <w:pPr>
        <w:spacing w:after="0" w:line="240" w:lineRule="auto"/>
        <w:rPr>
          <w:rFonts w:ascii="Times New Roman" w:eastAsia="Times New Roman" w:hAnsi="Times New Roman" w:cs="Times New Roman"/>
          <w:sz w:val="24"/>
          <w:szCs w:val="24"/>
        </w:rPr>
      </w:pPr>
      <w:r w:rsidRPr="00714208">
        <w:rPr>
          <w:rFonts w:ascii="Times New Roman" w:eastAsia="Times New Roman" w:hAnsi="Times New Roman" w:cs="Times New Roman"/>
          <w:color w:val="000000"/>
          <w:sz w:val="24"/>
          <w:szCs w:val="24"/>
        </w:rPr>
        <w:t xml:space="preserve">Article II of the </w:t>
      </w:r>
      <w:r w:rsidRPr="00714208">
        <w:rPr>
          <w:rFonts w:ascii="Times New Roman" w:eastAsia="Times New Roman" w:hAnsi="Times New Roman" w:cs="Times New Roman"/>
          <w:i/>
          <w:iCs/>
          <w:color w:val="000000"/>
          <w:sz w:val="24"/>
          <w:szCs w:val="24"/>
        </w:rPr>
        <w:t xml:space="preserve">Library Bill of Rights </w:t>
      </w:r>
      <w:r w:rsidRPr="00714208">
        <w:rPr>
          <w:rFonts w:ascii="Times New Roman" w:eastAsia="Times New Roman" w:hAnsi="Times New Roman" w:cs="Times New Roman"/>
          <w:color w:val="000000"/>
          <w:sz w:val="24"/>
          <w:szCs w:val="24"/>
        </w:rPr>
        <w:t>emphasizes the importance of fostering access to information by providing materials that allow users to evaluate content and context, and to find information representing multiple viewpoints:</w:t>
      </w:r>
    </w:p>
    <w:p w:rsidR="00714208" w:rsidRPr="00714208" w:rsidRDefault="00714208" w:rsidP="00C43C3A">
      <w:pPr>
        <w:spacing w:after="0" w:line="240" w:lineRule="auto"/>
        <w:rPr>
          <w:rFonts w:ascii="Times New Roman" w:eastAsia="Times New Roman" w:hAnsi="Times New Roman" w:cs="Times New Roman"/>
          <w:sz w:val="24"/>
          <w:szCs w:val="24"/>
        </w:rPr>
      </w:pPr>
    </w:p>
    <w:p w:rsidR="00714208" w:rsidRPr="00714208" w:rsidRDefault="00714208" w:rsidP="00C43C3A">
      <w:pPr>
        <w:spacing w:after="0" w:line="240" w:lineRule="auto"/>
        <w:ind w:left="720"/>
        <w:rPr>
          <w:rFonts w:ascii="Times New Roman" w:eastAsia="Times New Roman" w:hAnsi="Times New Roman" w:cs="Times New Roman"/>
          <w:sz w:val="24"/>
          <w:szCs w:val="24"/>
        </w:rPr>
      </w:pPr>
      <w:r w:rsidRPr="00714208">
        <w:rPr>
          <w:rFonts w:ascii="Times New Roman" w:eastAsia="Times New Roman" w:hAnsi="Times New Roman" w:cs="Times New Roman"/>
          <w:color w:val="000000"/>
          <w:sz w:val="24"/>
          <w:szCs w:val="24"/>
        </w:rPr>
        <w:t>Libraries should provide materials and information presenting all points of view on current and historical issues. Materials should not be proscribed or removed because of partisan or doctrinal disapproval.</w:t>
      </w:r>
    </w:p>
    <w:p w:rsidR="00714208" w:rsidRPr="00714208" w:rsidRDefault="00714208" w:rsidP="00C43C3A">
      <w:pPr>
        <w:spacing w:after="0" w:line="240" w:lineRule="auto"/>
        <w:rPr>
          <w:rFonts w:ascii="Times New Roman" w:eastAsia="Times New Roman" w:hAnsi="Times New Roman" w:cs="Times New Roman"/>
          <w:sz w:val="24"/>
          <w:szCs w:val="24"/>
        </w:rPr>
      </w:pPr>
    </w:p>
    <w:p w:rsidR="00714208" w:rsidRPr="00714208" w:rsidRDefault="00714208" w:rsidP="00C43C3A">
      <w:pPr>
        <w:spacing w:after="0" w:line="240" w:lineRule="auto"/>
        <w:rPr>
          <w:rFonts w:ascii="Times New Roman" w:eastAsia="Times New Roman" w:hAnsi="Times New Roman" w:cs="Times New Roman"/>
          <w:sz w:val="24"/>
          <w:szCs w:val="24"/>
        </w:rPr>
      </w:pPr>
      <w:r w:rsidRPr="00714208">
        <w:rPr>
          <w:rFonts w:ascii="Times New Roman" w:eastAsia="Times New Roman" w:hAnsi="Times New Roman" w:cs="Times New Roman"/>
          <w:color w:val="000000"/>
          <w:sz w:val="24"/>
          <w:szCs w:val="24"/>
        </w:rPr>
        <w:t>Libraries and library workers foster education and lifelong learning by promoting free expression and facilitating the exchange of ideas between users. Libraries use resources, programming, and services to strengthen access to information and thus build a foundation of intellectual freedom. In their roles as educators, library workers create an environment that nurtures intellectual freedom in all library resources and services by:</w:t>
      </w:r>
    </w:p>
    <w:p w:rsidR="00714208" w:rsidRPr="00714208" w:rsidRDefault="00714208" w:rsidP="00C43C3A">
      <w:pPr>
        <w:spacing w:after="0" w:line="240" w:lineRule="auto"/>
        <w:rPr>
          <w:rFonts w:ascii="Times New Roman" w:eastAsia="Times New Roman" w:hAnsi="Times New Roman" w:cs="Times New Roman"/>
          <w:sz w:val="24"/>
          <w:szCs w:val="24"/>
        </w:rPr>
      </w:pPr>
    </w:p>
    <w:p w:rsidR="00714208" w:rsidRPr="00714208" w:rsidRDefault="00714208" w:rsidP="00C43C3A">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14208">
        <w:rPr>
          <w:rFonts w:ascii="Times New Roman" w:eastAsia="Times New Roman" w:hAnsi="Times New Roman" w:cs="Times New Roman"/>
          <w:color w:val="000000"/>
          <w:sz w:val="24"/>
          <w:szCs w:val="24"/>
        </w:rPr>
        <w:t>developing collections and services with multiple perspectives that empower individuals in the pursuit of their own interests</w:t>
      </w:r>
    </w:p>
    <w:p w:rsidR="00714208" w:rsidRPr="00714208" w:rsidRDefault="00714208" w:rsidP="00C43C3A">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14208">
        <w:rPr>
          <w:rFonts w:ascii="Times New Roman" w:eastAsia="Times New Roman" w:hAnsi="Times New Roman" w:cs="Times New Roman"/>
          <w:color w:val="000000"/>
          <w:sz w:val="24"/>
          <w:szCs w:val="24"/>
        </w:rPr>
        <w:t xml:space="preserve">providing programming that strengthens multiple methods of learning and expands opportunities to discover and respond to ideas </w:t>
      </w:r>
    </w:p>
    <w:p w:rsidR="00714208" w:rsidRPr="00714208" w:rsidRDefault="00714208" w:rsidP="00C43C3A">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14208">
        <w:rPr>
          <w:rFonts w:ascii="Times New Roman" w:eastAsia="Times New Roman" w:hAnsi="Times New Roman" w:cs="Times New Roman"/>
          <w:color w:val="000000"/>
          <w:sz w:val="24"/>
          <w:szCs w:val="24"/>
        </w:rPr>
        <w:t xml:space="preserve">leading instruction framed around information literacy skills and critical thinking </w:t>
      </w:r>
    </w:p>
    <w:p w:rsidR="00714208" w:rsidRPr="00714208" w:rsidRDefault="00714208" w:rsidP="00C43C3A">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14208">
        <w:rPr>
          <w:rFonts w:ascii="Times New Roman" w:eastAsia="Times New Roman" w:hAnsi="Times New Roman" w:cs="Times New Roman"/>
          <w:color w:val="000000"/>
          <w:sz w:val="24"/>
          <w:szCs w:val="24"/>
        </w:rPr>
        <w:t>advocating for the love of reading diverse voices and using the library to explore unfamiliar or controversial concepts</w:t>
      </w:r>
    </w:p>
    <w:p w:rsidR="00714208" w:rsidRPr="00714208" w:rsidRDefault="00714208" w:rsidP="00C43C3A">
      <w:pPr>
        <w:spacing w:after="0" w:line="240" w:lineRule="auto"/>
        <w:rPr>
          <w:rFonts w:ascii="Times New Roman" w:eastAsia="Times New Roman" w:hAnsi="Times New Roman" w:cs="Times New Roman"/>
          <w:sz w:val="24"/>
          <w:szCs w:val="24"/>
        </w:rPr>
      </w:pPr>
    </w:p>
    <w:p w:rsidR="00714208" w:rsidRPr="00714208" w:rsidRDefault="00714208" w:rsidP="00C43C3A">
      <w:pPr>
        <w:spacing w:after="0" w:line="240" w:lineRule="auto"/>
        <w:rPr>
          <w:rFonts w:ascii="Times New Roman" w:eastAsia="Times New Roman" w:hAnsi="Times New Roman" w:cs="Times New Roman"/>
          <w:sz w:val="24"/>
          <w:szCs w:val="24"/>
        </w:rPr>
      </w:pPr>
      <w:r w:rsidRPr="00714208">
        <w:rPr>
          <w:rFonts w:ascii="Times New Roman" w:eastAsia="Times New Roman" w:hAnsi="Times New Roman" w:cs="Times New Roman"/>
          <w:color w:val="000000"/>
          <w:sz w:val="24"/>
          <w:szCs w:val="24"/>
        </w:rPr>
        <w:t>Through engaging in these educational services, libraries empower individuals to explore ideas, access and evaluate information, draw meaning from information presented in a variety of formats, develop valid conclusions, and express new ideas. Such endeavors facilitate access to information and offer a path to a robust appreciation of intellectual freedom rights and the value of libraries as cornerstones of the communities they serve.</w:t>
      </w:r>
    </w:p>
    <w:p w:rsidR="00714208" w:rsidRPr="00714208" w:rsidRDefault="00714208" w:rsidP="00C43C3A">
      <w:pPr>
        <w:spacing w:after="0" w:line="240" w:lineRule="auto"/>
        <w:rPr>
          <w:rFonts w:ascii="Times New Roman" w:eastAsia="Times New Roman" w:hAnsi="Times New Roman" w:cs="Times New Roman"/>
          <w:sz w:val="24"/>
          <w:szCs w:val="24"/>
        </w:rPr>
      </w:pPr>
    </w:p>
    <w:p w:rsidR="00714208" w:rsidRPr="00714208" w:rsidRDefault="00714208" w:rsidP="00C43C3A">
      <w:pPr>
        <w:spacing w:after="0" w:line="240" w:lineRule="auto"/>
        <w:ind w:left="1440"/>
        <w:rPr>
          <w:rFonts w:ascii="Times New Roman" w:eastAsia="Times New Roman" w:hAnsi="Times New Roman" w:cs="Times New Roman"/>
          <w:sz w:val="24"/>
          <w:szCs w:val="24"/>
        </w:rPr>
      </w:pPr>
      <w:r w:rsidRPr="00714208">
        <w:rPr>
          <w:rFonts w:ascii="Times New Roman" w:eastAsia="Times New Roman" w:hAnsi="Times New Roman" w:cs="Times New Roman"/>
          <w:color w:val="494949"/>
          <w:sz w:val="24"/>
          <w:szCs w:val="24"/>
        </w:rPr>
        <w:t xml:space="preserve">1. </w:t>
      </w:r>
      <w:hyperlink r:id="rId7" w:history="1">
        <w:r w:rsidRPr="00714208">
          <w:rPr>
            <w:rFonts w:ascii="Times New Roman" w:eastAsia="Times New Roman" w:hAnsi="Times New Roman" w:cs="Times New Roman"/>
            <w:color w:val="1155CC"/>
            <w:sz w:val="24"/>
            <w:szCs w:val="24"/>
            <w:u w:val="single"/>
          </w:rPr>
          <w:t>Universal Declaration of Human Rights</w:t>
        </w:r>
      </w:hyperlink>
      <w:r w:rsidRPr="00714208">
        <w:rPr>
          <w:rFonts w:ascii="Times New Roman" w:eastAsia="Times New Roman" w:hAnsi="Times New Roman" w:cs="Times New Roman"/>
          <w:color w:val="494949"/>
          <w:sz w:val="24"/>
          <w:szCs w:val="24"/>
        </w:rPr>
        <w:t xml:space="preserve">, </w:t>
      </w:r>
      <w:r w:rsidRPr="00714208">
        <w:rPr>
          <w:rFonts w:ascii="Times New Roman" w:eastAsia="Times New Roman" w:hAnsi="Times New Roman" w:cs="Times New Roman"/>
          <w:color w:val="000000"/>
          <w:sz w:val="24"/>
          <w:szCs w:val="24"/>
        </w:rPr>
        <w:t>Article 26, United Nations General Assembly, December 10, 1948.</w:t>
      </w:r>
    </w:p>
    <w:p w:rsidR="00714208" w:rsidRPr="00714208" w:rsidRDefault="00714208" w:rsidP="00C43C3A">
      <w:pPr>
        <w:spacing w:after="0" w:line="240" w:lineRule="auto"/>
        <w:rPr>
          <w:rFonts w:ascii="Times New Roman" w:eastAsia="Times New Roman" w:hAnsi="Times New Roman" w:cs="Times New Roman"/>
          <w:sz w:val="24"/>
          <w:szCs w:val="24"/>
        </w:rPr>
      </w:pPr>
    </w:p>
    <w:p w:rsidR="00714208" w:rsidRPr="00714208" w:rsidRDefault="00714208" w:rsidP="00C43C3A">
      <w:pPr>
        <w:spacing w:after="0" w:line="240" w:lineRule="auto"/>
        <w:rPr>
          <w:rFonts w:ascii="Times New Roman" w:eastAsia="Times New Roman" w:hAnsi="Times New Roman" w:cs="Times New Roman"/>
          <w:sz w:val="24"/>
          <w:szCs w:val="24"/>
        </w:rPr>
      </w:pPr>
      <w:r w:rsidRPr="00714208">
        <w:rPr>
          <w:rFonts w:ascii="Times New Roman" w:eastAsia="Times New Roman" w:hAnsi="Times New Roman" w:cs="Times New Roman"/>
          <w:color w:val="000000"/>
          <w:sz w:val="24"/>
          <w:szCs w:val="24"/>
        </w:rPr>
        <w:t xml:space="preserve">Adopted July 15, 2009, by the ALA Council; amended July 1, 2014. </w:t>
      </w:r>
    </w:p>
    <w:p w:rsidR="0021052C" w:rsidRDefault="006A030D" w:rsidP="00C43C3A">
      <w:pPr>
        <w:spacing w:after="0" w:line="240" w:lineRule="auto"/>
      </w:pPr>
    </w:p>
    <w:sectPr w:rsidR="002105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30D" w:rsidRDefault="006A030D" w:rsidP="00714208">
      <w:pPr>
        <w:spacing w:after="0" w:line="240" w:lineRule="auto"/>
      </w:pPr>
      <w:r>
        <w:separator/>
      </w:r>
    </w:p>
  </w:endnote>
  <w:endnote w:type="continuationSeparator" w:id="0">
    <w:p w:rsidR="006A030D" w:rsidRDefault="006A030D" w:rsidP="0071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554" w:rsidRDefault="006E1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554" w:rsidRDefault="006E15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554" w:rsidRDefault="006E1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30D" w:rsidRDefault="006A030D" w:rsidP="00714208">
      <w:pPr>
        <w:spacing w:after="0" w:line="240" w:lineRule="auto"/>
      </w:pPr>
      <w:r>
        <w:separator/>
      </w:r>
    </w:p>
  </w:footnote>
  <w:footnote w:type="continuationSeparator" w:id="0">
    <w:p w:rsidR="006A030D" w:rsidRDefault="006A030D" w:rsidP="00714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554" w:rsidRDefault="006E1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208" w:rsidRPr="00714208" w:rsidRDefault="00714208" w:rsidP="00714208">
    <w:pPr>
      <w:pStyle w:val="Header"/>
      <w:jc w:val="right"/>
      <w:rPr>
        <w:sz w:val="20"/>
        <w:szCs w:val="20"/>
      </w:rPr>
    </w:pPr>
    <w:r w:rsidRPr="00714208">
      <w:rPr>
        <w:sz w:val="20"/>
        <w:szCs w:val="20"/>
      </w:rPr>
      <w:t>Sent to library community for feedback: 2-1</w:t>
    </w:r>
    <w:r w:rsidR="006E1554">
      <w:rPr>
        <w:sz w:val="20"/>
        <w:szCs w:val="20"/>
      </w:rPr>
      <w:t>5</w:t>
    </w:r>
    <w:r w:rsidRPr="00714208">
      <w:rPr>
        <w:sz w:val="20"/>
        <w:szCs w:val="20"/>
      </w:rPr>
      <w:t>-2019</w:t>
    </w:r>
  </w:p>
  <w:p w:rsidR="00714208" w:rsidRPr="00714208" w:rsidRDefault="00714208" w:rsidP="00714208">
    <w:pPr>
      <w:pStyle w:val="Header"/>
      <w:jc w:val="right"/>
      <w:rPr>
        <w:sz w:val="20"/>
        <w:szCs w:val="20"/>
      </w:rPr>
    </w:pPr>
    <w:r w:rsidRPr="00714208">
      <w:rPr>
        <w:sz w:val="20"/>
        <w:szCs w:val="20"/>
      </w:rPr>
      <w:t xml:space="preserve">Deadline for feedback: </w:t>
    </w:r>
    <w:r w:rsidR="006E1554">
      <w:rPr>
        <w:sz w:val="20"/>
        <w:szCs w:val="20"/>
      </w:rPr>
      <w:t>3-1</w:t>
    </w:r>
    <w:bookmarkStart w:id="0" w:name="_GoBack"/>
    <w:bookmarkEnd w:id="0"/>
    <w:r w:rsidRPr="00714208">
      <w:rPr>
        <w:sz w:val="20"/>
        <w:szCs w:val="20"/>
      </w:rPr>
      <w:t>-2019</w:t>
    </w:r>
  </w:p>
  <w:p w:rsidR="00714208" w:rsidRDefault="007142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554" w:rsidRDefault="006E1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6016D"/>
    <w:multiLevelType w:val="multilevel"/>
    <w:tmpl w:val="B5EE1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3A7B86"/>
    <w:multiLevelType w:val="multilevel"/>
    <w:tmpl w:val="45CC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D029E8"/>
    <w:multiLevelType w:val="multilevel"/>
    <w:tmpl w:val="AF54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208"/>
    <w:rsid w:val="000B7E7B"/>
    <w:rsid w:val="001855C5"/>
    <w:rsid w:val="00327747"/>
    <w:rsid w:val="006A030D"/>
    <w:rsid w:val="006E1554"/>
    <w:rsid w:val="00714208"/>
    <w:rsid w:val="00B9107F"/>
    <w:rsid w:val="00BB5C8D"/>
    <w:rsid w:val="00C43C3A"/>
    <w:rsid w:val="00CA5C5C"/>
    <w:rsid w:val="00EA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EBD5"/>
  <w15:chartTrackingRefBased/>
  <w15:docId w15:val="{3DC65DFD-0B61-4D46-8CB7-7D810D41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208"/>
  </w:style>
  <w:style w:type="paragraph" w:styleId="Footer">
    <w:name w:val="footer"/>
    <w:basedOn w:val="Normal"/>
    <w:link w:val="FooterChar"/>
    <w:uiPriority w:val="99"/>
    <w:unhideWhenUsed/>
    <w:rsid w:val="00714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89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org/en/universal-declaration-human-righ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Diaz</dc:creator>
  <cp:keywords/>
  <dc:description/>
  <cp:lastModifiedBy>Microsoft Office User</cp:lastModifiedBy>
  <cp:revision>4</cp:revision>
  <dcterms:created xsi:type="dcterms:W3CDTF">2019-02-11T21:31:00Z</dcterms:created>
  <dcterms:modified xsi:type="dcterms:W3CDTF">2019-02-14T21:01:00Z</dcterms:modified>
</cp:coreProperties>
</file>