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4A2865" w14:textId="5045B066" w:rsidR="00C31EDD" w:rsidRPr="00AF28EF" w:rsidRDefault="00AF28EF" w:rsidP="00AF28EF">
      <w:pPr>
        <w:spacing w:after="0" w:line="276" w:lineRule="auto"/>
        <w:jc w:val="center"/>
        <w:rPr>
          <w:b/>
          <w:bCs/>
          <w:sz w:val="28"/>
          <w:szCs w:val="24"/>
        </w:rPr>
      </w:pPr>
      <w:r w:rsidRPr="00AF28EF">
        <w:rPr>
          <w:b/>
          <w:bCs/>
          <w:sz w:val="28"/>
          <w:szCs w:val="24"/>
        </w:rPr>
        <w:t xml:space="preserve">IFRT </w:t>
      </w:r>
      <w:r w:rsidR="00DB5B12">
        <w:rPr>
          <w:b/>
          <w:bCs/>
          <w:sz w:val="28"/>
          <w:szCs w:val="24"/>
        </w:rPr>
        <w:t>Executive Committee</w:t>
      </w:r>
      <w:r w:rsidRPr="00AF28EF">
        <w:rPr>
          <w:b/>
          <w:bCs/>
          <w:sz w:val="28"/>
          <w:szCs w:val="24"/>
        </w:rPr>
        <w:t xml:space="preserve"> Meeting</w:t>
      </w:r>
    </w:p>
    <w:p w14:paraId="78E87A23" w14:textId="3A757C89" w:rsidR="00AF28EF" w:rsidRDefault="005E0BEB" w:rsidP="00AF28EF">
      <w:pPr>
        <w:spacing w:after="0" w:line="276" w:lineRule="auto"/>
        <w:jc w:val="center"/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>Wednesday, July 27, 2022</w:t>
      </w:r>
    </w:p>
    <w:p w14:paraId="09A29950" w14:textId="71A95D1D" w:rsidR="00AF28EF" w:rsidRDefault="005E0BEB" w:rsidP="00BD5C3A">
      <w:pPr>
        <w:spacing w:after="0" w:line="276" w:lineRule="auto"/>
        <w:jc w:val="center"/>
      </w:pPr>
      <w:r>
        <w:t>11:30</w:t>
      </w:r>
      <w:r w:rsidR="00AF28EF" w:rsidRPr="00AF28EF">
        <w:t>pm-</w:t>
      </w:r>
      <w:r w:rsidR="00DB5B12">
        <w:t>1</w:t>
      </w:r>
      <w:r w:rsidR="00AF28EF" w:rsidRPr="00AF28EF">
        <w:t xml:space="preserve">pm PST; </w:t>
      </w:r>
      <w:r w:rsidR="00DB5B12">
        <w:t>1</w:t>
      </w:r>
      <w:r>
        <w:t>2:30</w:t>
      </w:r>
      <w:r w:rsidR="00AF28EF" w:rsidRPr="00AF28EF">
        <w:t>pm-</w:t>
      </w:r>
      <w:r w:rsidR="00DB5B12">
        <w:t>2</w:t>
      </w:r>
      <w:r w:rsidR="00AF28EF" w:rsidRPr="00AF28EF">
        <w:t xml:space="preserve">pm MST; </w:t>
      </w:r>
      <w:r>
        <w:t>1:30</w:t>
      </w:r>
      <w:r w:rsidR="00AF28EF" w:rsidRPr="00AF28EF">
        <w:t>pm-</w:t>
      </w:r>
      <w:r w:rsidR="00DB5B12">
        <w:t>3</w:t>
      </w:r>
      <w:r w:rsidR="00AF28EF" w:rsidRPr="00AF28EF">
        <w:t xml:space="preserve">pm CST; </w:t>
      </w:r>
      <w:r>
        <w:t>2:30</w:t>
      </w:r>
      <w:r w:rsidR="00AF28EF" w:rsidRPr="00AF28EF">
        <w:t>pm-</w:t>
      </w:r>
      <w:r w:rsidR="00DB5B12">
        <w:t>4</w:t>
      </w:r>
      <w:r w:rsidR="00AF28EF" w:rsidRPr="00AF28EF">
        <w:t>pm EST</w:t>
      </w:r>
    </w:p>
    <w:p w14:paraId="0BBDEE30" w14:textId="5C47CA03" w:rsidR="00BD5C3A" w:rsidRDefault="00FF3D94" w:rsidP="00BD5C3A">
      <w:pPr>
        <w:spacing w:after="0" w:line="276" w:lineRule="auto"/>
        <w:jc w:val="center"/>
      </w:pPr>
      <w:r>
        <w:t>Zoom</w:t>
      </w:r>
    </w:p>
    <w:p w14:paraId="6D4853C6" w14:textId="0AC2B278" w:rsidR="00D075FE" w:rsidRDefault="00D075FE" w:rsidP="00BD5C3A">
      <w:pPr>
        <w:spacing w:after="0" w:line="276" w:lineRule="auto"/>
        <w:jc w:val="center"/>
      </w:pPr>
    </w:p>
    <w:p w14:paraId="6A45497B" w14:textId="35522387" w:rsidR="00D075FE" w:rsidRPr="00D075FE" w:rsidRDefault="00D075FE" w:rsidP="00BD5C3A">
      <w:pPr>
        <w:spacing w:after="0" w:line="276" w:lineRule="auto"/>
        <w:jc w:val="center"/>
        <w:rPr>
          <w:b/>
          <w:bCs/>
          <w:color w:val="513597"/>
          <w:sz w:val="36"/>
          <w:szCs w:val="32"/>
        </w:rPr>
      </w:pPr>
      <w:bookmarkStart w:id="0" w:name="_Hlk43890277"/>
      <w:r w:rsidRPr="00D075FE">
        <w:rPr>
          <w:b/>
          <w:bCs/>
          <w:color w:val="513597"/>
          <w:sz w:val="36"/>
          <w:szCs w:val="32"/>
        </w:rPr>
        <w:t>MINUTES</w:t>
      </w:r>
    </w:p>
    <w:bookmarkEnd w:id="0"/>
    <w:p w14:paraId="504C6DE6" w14:textId="32527D9F" w:rsidR="00BD5C3A" w:rsidRDefault="00BD5C3A" w:rsidP="00AF28EF">
      <w:pPr>
        <w:spacing w:line="276" w:lineRule="auto"/>
        <w:jc w:val="center"/>
      </w:pPr>
    </w:p>
    <w:p w14:paraId="21AA0718" w14:textId="058D07F6" w:rsidR="000C2A1F" w:rsidRDefault="000C2A1F" w:rsidP="000C2A1F">
      <w:pPr>
        <w:spacing w:line="276" w:lineRule="auto"/>
        <w:rPr>
          <w:b/>
          <w:bCs/>
        </w:rPr>
      </w:pPr>
      <w:r>
        <w:rPr>
          <w:b/>
          <w:bCs/>
        </w:rPr>
        <w:t xml:space="preserve">Members Present: </w:t>
      </w:r>
    </w:p>
    <w:p w14:paraId="0E77090A" w14:textId="10644E97" w:rsidR="00755595" w:rsidRPr="00755595" w:rsidRDefault="003D2E06" w:rsidP="000C2A1F">
      <w:pPr>
        <w:spacing w:line="276" w:lineRule="auto"/>
      </w:pPr>
      <w:r>
        <w:t>Steph Barnaby, Michael Blackwell, Peter Coyle, Rita Ennen, Sarah Hartman-Caverly, Karen Gianni, Wanda Huffaker, Michael Kirby, Rebecca Moorman, Steve Norman, Angela Ocana, Brie O’Keefe, Kristen Pekoll, Jennifer Steele, Amanda Vazquez</w:t>
      </w:r>
    </w:p>
    <w:p w14:paraId="3398D2F5" w14:textId="77777777" w:rsidR="000C2A1F" w:rsidRPr="000C2A1F" w:rsidRDefault="000C2A1F" w:rsidP="000C2A1F">
      <w:pPr>
        <w:spacing w:line="276" w:lineRule="auto"/>
      </w:pPr>
    </w:p>
    <w:p w14:paraId="587925F6" w14:textId="77777777" w:rsidR="000C2A1F" w:rsidRDefault="00BD5C3A" w:rsidP="00AF28EF">
      <w:pPr>
        <w:numPr>
          <w:ilvl w:val="0"/>
          <w:numId w:val="2"/>
        </w:numPr>
        <w:spacing w:line="240" w:lineRule="auto"/>
        <w:rPr>
          <w:b/>
          <w:bCs/>
          <w:szCs w:val="24"/>
        </w:rPr>
      </w:pPr>
      <w:r>
        <w:rPr>
          <w:b/>
          <w:bCs/>
          <w:szCs w:val="24"/>
        </w:rPr>
        <w:t xml:space="preserve">CALL TO ORDER/WELCOME: </w:t>
      </w:r>
    </w:p>
    <w:p w14:paraId="5BAADB54" w14:textId="63D22B53" w:rsidR="00AF28EF" w:rsidRDefault="003D2E06" w:rsidP="000C2A1F">
      <w:pPr>
        <w:spacing w:line="240" w:lineRule="auto"/>
        <w:ind w:left="720"/>
        <w:rPr>
          <w:szCs w:val="24"/>
        </w:rPr>
      </w:pPr>
      <w:r>
        <w:rPr>
          <w:szCs w:val="24"/>
        </w:rPr>
        <w:t>Ocana called the meeting to order at</w:t>
      </w:r>
      <w:r w:rsidR="00134375">
        <w:rPr>
          <w:szCs w:val="24"/>
        </w:rPr>
        <w:t xml:space="preserve"> 2</w:t>
      </w:r>
      <w:r w:rsidR="005F2B21">
        <w:rPr>
          <w:szCs w:val="24"/>
        </w:rPr>
        <w:t>:35pm</w:t>
      </w:r>
      <w:r w:rsidR="00134375">
        <w:rPr>
          <w:szCs w:val="24"/>
        </w:rPr>
        <w:t xml:space="preserve"> CDT</w:t>
      </w:r>
      <w:r w:rsidR="00755595">
        <w:rPr>
          <w:szCs w:val="24"/>
        </w:rPr>
        <w:t xml:space="preserve">. </w:t>
      </w:r>
      <w:r w:rsidR="005F2B21">
        <w:rPr>
          <w:szCs w:val="24"/>
        </w:rPr>
        <w:t>A</w:t>
      </w:r>
      <w:r w:rsidR="00716E4E">
        <w:rPr>
          <w:szCs w:val="24"/>
        </w:rPr>
        <w:t xml:space="preserve"> quorum </w:t>
      </w:r>
      <w:r w:rsidR="005F2B21">
        <w:rPr>
          <w:szCs w:val="24"/>
        </w:rPr>
        <w:t>was</w:t>
      </w:r>
      <w:r w:rsidR="00716E4E">
        <w:rPr>
          <w:szCs w:val="24"/>
        </w:rPr>
        <w:t xml:space="preserve"> established.</w:t>
      </w:r>
    </w:p>
    <w:p w14:paraId="55627D4B" w14:textId="77777777" w:rsidR="00755595" w:rsidRPr="00BD5C3A" w:rsidRDefault="00755595" w:rsidP="000C2A1F">
      <w:pPr>
        <w:spacing w:line="240" w:lineRule="auto"/>
        <w:ind w:left="720"/>
        <w:rPr>
          <w:b/>
          <w:bCs/>
          <w:szCs w:val="24"/>
        </w:rPr>
      </w:pPr>
    </w:p>
    <w:p w14:paraId="20626444" w14:textId="2B5AC2F8" w:rsidR="00165B36" w:rsidRDefault="00635B35" w:rsidP="00165B36">
      <w:pPr>
        <w:numPr>
          <w:ilvl w:val="0"/>
          <w:numId w:val="2"/>
        </w:numPr>
        <w:spacing w:line="240" w:lineRule="auto"/>
        <w:rPr>
          <w:b/>
          <w:bCs/>
          <w:szCs w:val="24"/>
        </w:rPr>
      </w:pPr>
      <w:r>
        <w:rPr>
          <w:b/>
          <w:bCs/>
          <w:szCs w:val="24"/>
        </w:rPr>
        <w:t>INTRODUCTIONS</w:t>
      </w:r>
    </w:p>
    <w:p w14:paraId="53F66C40" w14:textId="5C215A96" w:rsidR="003D0404" w:rsidRDefault="005F2B21" w:rsidP="003D0404">
      <w:pPr>
        <w:spacing w:line="240" w:lineRule="auto"/>
        <w:ind w:left="720"/>
        <w:rPr>
          <w:szCs w:val="24"/>
        </w:rPr>
      </w:pPr>
      <w:r>
        <w:rPr>
          <w:szCs w:val="24"/>
        </w:rPr>
        <w:t>Members introduced themselves and noted their positions in</w:t>
      </w:r>
      <w:r w:rsidR="00134375">
        <w:rPr>
          <w:szCs w:val="24"/>
        </w:rPr>
        <w:t xml:space="preserve"> Zoom</w:t>
      </w:r>
      <w:r>
        <w:rPr>
          <w:szCs w:val="24"/>
        </w:rPr>
        <w:t xml:space="preserve"> chat.</w:t>
      </w:r>
    </w:p>
    <w:p w14:paraId="38F24378" w14:textId="77777777" w:rsidR="003D0404" w:rsidRPr="00635B35" w:rsidRDefault="003D0404" w:rsidP="003D0404">
      <w:pPr>
        <w:spacing w:line="240" w:lineRule="auto"/>
        <w:ind w:left="720"/>
        <w:rPr>
          <w:b/>
          <w:bCs/>
          <w:szCs w:val="24"/>
        </w:rPr>
      </w:pPr>
    </w:p>
    <w:p w14:paraId="100E20F4" w14:textId="5ABBC1D4" w:rsidR="00BD5C3A" w:rsidRDefault="00635B35" w:rsidP="00484443">
      <w:pPr>
        <w:numPr>
          <w:ilvl w:val="0"/>
          <w:numId w:val="2"/>
        </w:numPr>
        <w:spacing w:line="240" w:lineRule="auto"/>
        <w:rPr>
          <w:b/>
          <w:bCs/>
          <w:szCs w:val="24"/>
        </w:rPr>
      </w:pPr>
      <w:r>
        <w:rPr>
          <w:b/>
          <w:bCs/>
          <w:szCs w:val="24"/>
        </w:rPr>
        <w:t>REVIEW AND APPROVAL OF AGENDA</w:t>
      </w:r>
    </w:p>
    <w:p w14:paraId="7007B841" w14:textId="525D0AAD" w:rsidR="00755595" w:rsidRDefault="005F2B21" w:rsidP="00755595">
      <w:pPr>
        <w:spacing w:line="240" w:lineRule="auto"/>
        <w:ind w:left="720"/>
        <w:rPr>
          <w:szCs w:val="24"/>
        </w:rPr>
      </w:pPr>
      <w:r>
        <w:rPr>
          <w:szCs w:val="24"/>
        </w:rPr>
        <w:t xml:space="preserve">The agenda was </w:t>
      </w:r>
      <w:r w:rsidR="00134375">
        <w:rPr>
          <w:szCs w:val="24"/>
        </w:rPr>
        <w:t>corrected</w:t>
      </w:r>
      <w:r>
        <w:rPr>
          <w:szCs w:val="24"/>
        </w:rPr>
        <w:t xml:space="preserve"> to include the names of new committee chairs.</w:t>
      </w:r>
      <w:r w:rsidR="00755595">
        <w:rPr>
          <w:szCs w:val="24"/>
        </w:rPr>
        <w:t xml:space="preserve"> </w:t>
      </w:r>
      <w:r>
        <w:rPr>
          <w:szCs w:val="24"/>
        </w:rPr>
        <w:t xml:space="preserve"> Barnaby moved to approve the agenda. Moorman seconded. The motion carried and was passed with no objections.</w:t>
      </w:r>
    </w:p>
    <w:p w14:paraId="1CDBE233" w14:textId="77777777" w:rsidR="00755595" w:rsidRPr="00755595" w:rsidRDefault="00755595" w:rsidP="00755595">
      <w:pPr>
        <w:spacing w:line="240" w:lineRule="auto"/>
        <w:ind w:left="720"/>
        <w:rPr>
          <w:szCs w:val="24"/>
        </w:rPr>
      </w:pPr>
    </w:p>
    <w:p w14:paraId="3A1207D7" w14:textId="3A441CB0" w:rsidR="00484443" w:rsidRPr="00635B35" w:rsidRDefault="00635B35" w:rsidP="00484443">
      <w:pPr>
        <w:numPr>
          <w:ilvl w:val="0"/>
          <w:numId w:val="2"/>
        </w:numPr>
        <w:spacing w:line="240" w:lineRule="auto"/>
        <w:rPr>
          <w:b/>
          <w:bCs/>
          <w:szCs w:val="24"/>
        </w:rPr>
      </w:pPr>
      <w:r>
        <w:rPr>
          <w:b/>
          <w:bCs/>
          <w:szCs w:val="24"/>
        </w:rPr>
        <w:t>REVIEW AND APPROVAL OF MINUTES</w:t>
      </w:r>
    </w:p>
    <w:p w14:paraId="47128B02" w14:textId="6CE28B69" w:rsidR="003D0404" w:rsidRDefault="005F2B21" w:rsidP="003D0404">
      <w:pPr>
        <w:spacing w:line="240" w:lineRule="auto"/>
        <w:ind w:left="720"/>
        <w:rPr>
          <w:szCs w:val="24"/>
        </w:rPr>
      </w:pPr>
      <w:r>
        <w:rPr>
          <w:szCs w:val="24"/>
        </w:rPr>
        <w:t xml:space="preserve">IFRT Executive Committee Minutes </w:t>
      </w:r>
      <w:r w:rsidR="00134375">
        <w:rPr>
          <w:szCs w:val="24"/>
        </w:rPr>
        <w:t>–</w:t>
      </w:r>
      <w:r>
        <w:rPr>
          <w:szCs w:val="24"/>
        </w:rPr>
        <w:t xml:space="preserve"> </w:t>
      </w:r>
      <w:hyperlink r:id="rId10" w:history="1">
        <w:r w:rsidR="00134375" w:rsidRPr="00134375">
          <w:rPr>
            <w:rStyle w:val="Hyperlink"/>
            <w:szCs w:val="24"/>
          </w:rPr>
          <w:t>June 25, 2022</w:t>
        </w:r>
      </w:hyperlink>
      <w:r>
        <w:rPr>
          <w:szCs w:val="24"/>
        </w:rPr>
        <w:t>. Huffaker moved to approve the minutes. Blackwell seconded. The motion carried and was approved with no objections.</w:t>
      </w:r>
    </w:p>
    <w:p w14:paraId="51677C98" w14:textId="77777777" w:rsidR="003D0404" w:rsidRPr="003D0404" w:rsidRDefault="003D0404" w:rsidP="003D0404">
      <w:pPr>
        <w:spacing w:line="240" w:lineRule="auto"/>
        <w:ind w:left="720"/>
        <w:rPr>
          <w:szCs w:val="24"/>
        </w:rPr>
      </w:pPr>
    </w:p>
    <w:p w14:paraId="74520058" w14:textId="77777777" w:rsidR="00635B35" w:rsidRPr="00635B35" w:rsidRDefault="00635B35" w:rsidP="00AF28EF">
      <w:pPr>
        <w:numPr>
          <w:ilvl w:val="0"/>
          <w:numId w:val="2"/>
        </w:numPr>
        <w:spacing w:line="240" w:lineRule="auto"/>
        <w:rPr>
          <w:b/>
          <w:bCs/>
          <w:szCs w:val="24"/>
        </w:rPr>
      </w:pPr>
      <w:r w:rsidRPr="00635B35">
        <w:rPr>
          <w:b/>
          <w:bCs/>
          <w:szCs w:val="24"/>
        </w:rPr>
        <w:t>REPORT OF OFFICERS</w:t>
      </w:r>
    </w:p>
    <w:p w14:paraId="4005E71B" w14:textId="7A865766" w:rsidR="00AF28EF" w:rsidRDefault="00AF28EF" w:rsidP="00635B35">
      <w:pPr>
        <w:numPr>
          <w:ilvl w:val="1"/>
          <w:numId w:val="2"/>
        </w:numPr>
        <w:spacing w:line="240" w:lineRule="auto"/>
        <w:rPr>
          <w:szCs w:val="24"/>
        </w:rPr>
      </w:pPr>
      <w:r w:rsidRPr="00971225">
        <w:rPr>
          <w:szCs w:val="24"/>
        </w:rPr>
        <w:t>Chai</w:t>
      </w:r>
      <w:r w:rsidR="007107E1" w:rsidRPr="00971225">
        <w:rPr>
          <w:szCs w:val="24"/>
        </w:rPr>
        <w:t>r</w:t>
      </w:r>
      <w:r w:rsidR="00635B35">
        <w:rPr>
          <w:szCs w:val="24"/>
        </w:rPr>
        <w:t xml:space="preserve">: </w:t>
      </w:r>
      <w:r w:rsidR="005F2B21">
        <w:rPr>
          <w:szCs w:val="24"/>
        </w:rPr>
        <w:t>Angela Ocana</w:t>
      </w:r>
    </w:p>
    <w:p w14:paraId="78768A02" w14:textId="4E97EAFD" w:rsidR="00635B35" w:rsidRPr="00DF1DE7" w:rsidRDefault="0050295E" w:rsidP="00DF1DE7">
      <w:pPr>
        <w:numPr>
          <w:ilvl w:val="2"/>
          <w:numId w:val="2"/>
        </w:numPr>
        <w:spacing w:line="240" w:lineRule="auto"/>
        <w:rPr>
          <w:szCs w:val="24"/>
        </w:rPr>
      </w:pPr>
      <w:r>
        <w:rPr>
          <w:szCs w:val="24"/>
        </w:rPr>
        <w:t>Nothing to report.</w:t>
      </w:r>
    </w:p>
    <w:p w14:paraId="7A3570BB" w14:textId="075E3EE0" w:rsidR="00635B35" w:rsidRDefault="00635B35" w:rsidP="00635B35">
      <w:pPr>
        <w:numPr>
          <w:ilvl w:val="1"/>
          <w:numId w:val="2"/>
        </w:numPr>
        <w:spacing w:line="240" w:lineRule="auto"/>
        <w:rPr>
          <w:szCs w:val="24"/>
        </w:rPr>
      </w:pPr>
      <w:r>
        <w:rPr>
          <w:szCs w:val="24"/>
        </w:rPr>
        <w:lastRenderedPageBreak/>
        <w:t xml:space="preserve">Chair-Elect: </w:t>
      </w:r>
      <w:r w:rsidR="005F2B21">
        <w:rPr>
          <w:szCs w:val="24"/>
        </w:rPr>
        <w:t>Amanda Vazquez</w:t>
      </w:r>
    </w:p>
    <w:p w14:paraId="7291BA32" w14:textId="58AFAA62" w:rsidR="00DF1DE7" w:rsidRPr="00DF1DE7" w:rsidRDefault="0050295E" w:rsidP="00DF1DE7">
      <w:pPr>
        <w:numPr>
          <w:ilvl w:val="2"/>
          <w:numId w:val="2"/>
        </w:numPr>
        <w:spacing w:line="240" w:lineRule="auto"/>
        <w:rPr>
          <w:szCs w:val="24"/>
        </w:rPr>
      </w:pPr>
      <w:r>
        <w:rPr>
          <w:szCs w:val="24"/>
        </w:rPr>
        <w:t>Nothing to report</w:t>
      </w:r>
      <w:r w:rsidR="005F2B21">
        <w:rPr>
          <w:szCs w:val="24"/>
        </w:rPr>
        <w:t>.</w:t>
      </w:r>
    </w:p>
    <w:p w14:paraId="7045D8F1" w14:textId="634E5D29" w:rsidR="002C52E1" w:rsidRDefault="00635B35" w:rsidP="002C52E1">
      <w:pPr>
        <w:numPr>
          <w:ilvl w:val="1"/>
          <w:numId w:val="2"/>
        </w:numPr>
        <w:spacing w:line="240" w:lineRule="auto"/>
        <w:rPr>
          <w:szCs w:val="24"/>
        </w:rPr>
      </w:pPr>
      <w:r>
        <w:rPr>
          <w:szCs w:val="24"/>
        </w:rPr>
        <w:t xml:space="preserve">Treasurer: </w:t>
      </w:r>
      <w:r w:rsidR="005F2B21">
        <w:rPr>
          <w:szCs w:val="24"/>
        </w:rPr>
        <w:t>Jennifer Steele</w:t>
      </w:r>
    </w:p>
    <w:p w14:paraId="2ED0A60A" w14:textId="1860090D" w:rsidR="00635B35" w:rsidRDefault="00134375" w:rsidP="00635B35">
      <w:pPr>
        <w:numPr>
          <w:ilvl w:val="2"/>
          <w:numId w:val="2"/>
        </w:numPr>
        <w:spacing w:line="240" w:lineRule="auto"/>
        <w:rPr>
          <w:szCs w:val="24"/>
        </w:rPr>
      </w:pPr>
      <w:r>
        <w:rPr>
          <w:szCs w:val="24"/>
        </w:rPr>
        <w:t xml:space="preserve">Steele shared the </w:t>
      </w:r>
      <w:hyperlink r:id="rId11" w:history="1">
        <w:r w:rsidRPr="004B584B">
          <w:rPr>
            <w:rStyle w:val="Hyperlink"/>
            <w:szCs w:val="24"/>
          </w:rPr>
          <w:t>IFRT FY22 2ndQ Financial Report</w:t>
        </w:r>
      </w:hyperlink>
      <w:r>
        <w:rPr>
          <w:szCs w:val="24"/>
        </w:rPr>
        <w:t>.</w:t>
      </w:r>
      <w:r w:rsidR="004B584B">
        <w:rPr>
          <w:szCs w:val="24"/>
        </w:rPr>
        <w:t xml:space="preserve"> We remain in a good financial position so far this year.</w:t>
      </w:r>
    </w:p>
    <w:p w14:paraId="225F8EF3" w14:textId="1CE0B9B8" w:rsidR="00635B35" w:rsidRDefault="00635B35" w:rsidP="00635B35">
      <w:pPr>
        <w:numPr>
          <w:ilvl w:val="1"/>
          <w:numId w:val="2"/>
        </w:numPr>
        <w:spacing w:line="240" w:lineRule="auto"/>
        <w:rPr>
          <w:szCs w:val="24"/>
        </w:rPr>
      </w:pPr>
      <w:r>
        <w:rPr>
          <w:szCs w:val="24"/>
        </w:rPr>
        <w:t xml:space="preserve">Directors at Large: </w:t>
      </w:r>
      <w:r w:rsidR="004B584B">
        <w:rPr>
          <w:szCs w:val="24"/>
        </w:rPr>
        <w:t>Michael Blackwell</w:t>
      </w:r>
    </w:p>
    <w:p w14:paraId="37EE5162" w14:textId="569890EC" w:rsidR="00DF1DE7" w:rsidRPr="00DF1DE7" w:rsidRDefault="004B584B" w:rsidP="00DF1DE7">
      <w:pPr>
        <w:numPr>
          <w:ilvl w:val="2"/>
          <w:numId w:val="2"/>
        </w:numPr>
        <w:spacing w:line="240" w:lineRule="auto"/>
        <w:rPr>
          <w:szCs w:val="24"/>
        </w:rPr>
      </w:pPr>
      <w:r>
        <w:rPr>
          <w:szCs w:val="24"/>
        </w:rPr>
        <w:t>Blackwell took a twitter shift for the Communication</w:t>
      </w:r>
      <w:r w:rsidR="004368A9">
        <w:rPr>
          <w:szCs w:val="24"/>
        </w:rPr>
        <w:t>s</w:t>
      </w:r>
      <w:r>
        <w:rPr>
          <w:szCs w:val="24"/>
        </w:rPr>
        <w:t xml:space="preserve"> Team.</w:t>
      </w:r>
    </w:p>
    <w:p w14:paraId="723F8F29" w14:textId="370933CC" w:rsidR="00635B35" w:rsidRDefault="00635B35" w:rsidP="00635B35">
      <w:pPr>
        <w:numPr>
          <w:ilvl w:val="1"/>
          <w:numId w:val="2"/>
        </w:numPr>
        <w:spacing w:line="240" w:lineRule="auto"/>
        <w:rPr>
          <w:szCs w:val="24"/>
        </w:rPr>
      </w:pPr>
      <w:r>
        <w:rPr>
          <w:szCs w:val="24"/>
        </w:rPr>
        <w:t xml:space="preserve">Secretary: </w:t>
      </w:r>
      <w:r w:rsidR="004B584B">
        <w:rPr>
          <w:szCs w:val="24"/>
        </w:rPr>
        <w:t>Rita Ennen</w:t>
      </w:r>
    </w:p>
    <w:p w14:paraId="1703A420" w14:textId="7D62ABA6" w:rsidR="00DF1DE7" w:rsidRPr="00DF1DE7" w:rsidRDefault="004B584B" w:rsidP="00DF1DE7">
      <w:pPr>
        <w:numPr>
          <w:ilvl w:val="2"/>
          <w:numId w:val="2"/>
        </w:numPr>
        <w:spacing w:line="240" w:lineRule="auto"/>
        <w:rPr>
          <w:szCs w:val="24"/>
        </w:rPr>
      </w:pPr>
      <w:r>
        <w:rPr>
          <w:szCs w:val="24"/>
        </w:rPr>
        <w:t>Nothing to report.</w:t>
      </w:r>
    </w:p>
    <w:p w14:paraId="580FAC84" w14:textId="77777777" w:rsidR="00DF1DE7" w:rsidRPr="00971225" w:rsidRDefault="00DF1DE7" w:rsidP="00DF1DE7">
      <w:pPr>
        <w:spacing w:line="240" w:lineRule="auto"/>
        <w:ind w:left="1440"/>
        <w:rPr>
          <w:szCs w:val="24"/>
        </w:rPr>
      </w:pPr>
    </w:p>
    <w:p w14:paraId="73207911" w14:textId="31420081" w:rsidR="00742869" w:rsidRPr="00742869" w:rsidRDefault="00742869" w:rsidP="00742869">
      <w:pPr>
        <w:numPr>
          <w:ilvl w:val="0"/>
          <w:numId w:val="2"/>
        </w:numPr>
        <w:spacing w:line="240" w:lineRule="auto"/>
        <w:rPr>
          <w:b/>
          <w:bCs/>
          <w:szCs w:val="24"/>
        </w:rPr>
      </w:pPr>
      <w:r w:rsidRPr="00742869">
        <w:rPr>
          <w:b/>
          <w:bCs/>
          <w:szCs w:val="24"/>
        </w:rPr>
        <w:t>REPORT FROM COUNCILOR:</w:t>
      </w:r>
      <w:r>
        <w:rPr>
          <w:b/>
          <w:bCs/>
          <w:szCs w:val="24"/>
        </w:rPr>
        <w:t xml:space="preserve"> </w:t>
      </w:r>
      <w:r w:rsidR="004B584B">
        <w:rPr>
          <w:szCs w:val="24"/>
        </w:rPr>
        <w:t>Peter Coyl</w:t>
      </w:r>
      <w:r w:rsidR="00F42654">
        <w:rPr>
          <w:szCs w:val="24"/>
        </w:rPr>
        <w:t>e</w:t>
      </w:r>
    </w:p>
    <w:p w14:paraId="41F34225" w14:textId="4BD8F69F" w:rsidR="00742869" w:rsidRDefault="00F42654" w:rsidP="00742869">
      <w:pPr>
        <w:numPr>
          <w:ilvl w:val="1"/>
          <w:numId w:val="2"/>
        </w:numPr>
        <w:spacing w:line="240" w:lineRule="auto"/>
        <w:rPr>
          <w:szCs w:val="24"/>
        </w:rPr>
      </w:pPr>
      <w:r>
        <w:rPr>
          <w:szCs w:val="24"/>
        </w:rPr>
        <w:t>Coyle will send a written report regarding</w:t>
      </w:r>
      <w:r w:rsidR="00742869">
        <w:rPr>
          <w:szCs w:val="24"/>
        </w:rPr>
        <w:t xml:space="preserve"> ALA Council</w:t>
      </w:r>
      <w:r>
        <w:rPr>
          <w:szCs w:val="24"/>
        </w:rPr>
        <w:t xml:space="preserve"> meetings at ALA Annual Conference. There were no major actions impacting IFRT.</w:t>
      </w:r>
    </w:p>
    <w:p w14:paraId="4EB79E94" w14:textId="06EEF060" w:rsidR="00742869" w:rsidRDefault="00742869" w:rsidP="00742869">
      <w:pPr>
        <w:numPr>
          <w:ilvl w:val="1"/>
          <w:numId w:val="2"/>
        </w:numPr>
        <w:spacing w:line="240" w:lineRule="auto"/>
        <w:rPr>
          <w:szCs w:val="24"/>
        </w:rPr>
      </w:pPr>
      <w:r>
        <w:rPr>
          <w:szCs w:val="24"/>
        </w:rPr>
        <w:t>Resolution</w:t>
      </w:r>
      <w:r w:rsidR="00F42654">
        <w:rPr>
          <w:szCs w:val="24"/>
        </w:rPr>
        <w:t xml:space="preserve"> regarding Boycott</w:t>
      </w:r>
      <w:r>
        <w:rPr>
          <w:szCs w:val="24"/>
        </w:rPr>
        <w:t>s</w:t>
      </w:r>
      <w:r w:rsidR="00F42654">
        <w:rPr>
          <w:szCs w:val="24"/>
        </w:rPr>
        <w:t xml:space="preserve"> was rejected handily.  ALA Office had concerns regarding the wording of the resolution and unaddressed implications.</w:t>
      </w:r>
    </w:p>
    <w:p w14:paraId="1627952D" w14:textId="77777777" w:rsidR="00DF1DE7" w:rsidRPr="00742869" w:rsidRDefault="00DF1DE7" w:rsidP="00DF1DE7">
      <w:pPr>
        <w:spacing w:line="240" w:lineRule="auto"/>
        <w:ind w:left="1440"/>
        <w:rPr>
          <w:szCs w:val="24"/>
        </w:rPr>
      </w:pPr>
    </w:p>
    <w:p w14:paraId="69241C9E" w14:textId="0C54CE90" w:rsidR="00AF28EF" w:rsidRPr="00DF1DE7" w:rsidRDefault="00742869" w:rsidP="00AF28EF">
      <w:pPr>
        <w:numPr>
          <w:ilvl w:val="0"/>
          <w:numId w:val="2"/>
        </w:numPr>
        <w:spacing w:line="240" w:lineRule="auto"/>
        <w:rPr>
          <w:b/>
          <w:bCs/>
          <w:szCs w:val="24"/>
        </w:rPr>
      </w:pPr>
      <w:r w:rsidRPr="00742869">
        <w:rPr>
          <w:b/>
          <w:bCs/>
          <w:szCs w:val="24"/>
        </w:rPr>
        <w:t>REPORT FROM OFFICE FOR INTELLECTUAL FREEDOM</w:t>
      </w:r>
      <w:r>
        <w:rPr>
          <w:b/>
          <w:bCs/>
          <w:szCs w:val="24"/>
        </w:rPr>
        <w:t xml:space="preserve">: </w:t>
      </w:r>
      <w:r w:rsidR="00F42654">
        <w:rPr>
          <w:b/>
          <w:bCs/>
          <w:szCs w:val="24"/>
        </w:rPr>
        <w:t>Karen Gianni</w:t>
      </w:r>
    </w:p>
    <w:p w14:paraId="6F23AC46" w14:textId="19CF8BCB" w:rsidR="00DF1DE7" w:rsidRDefault="00F42654" w:rsidP="00DF1DE7">
      <w:pPr>
        <w:numPr>
          <w:ilvl w:val="1"/>
          <w:numId w:val="2"/>
        </w:numPr>
        <w:spacing w:line="240" w:lineRule="auto"/>
        <w:rPr>
          <w:szCs w:val="24"/>
        </w:rPr>
      </w:pPr>
      <w:r>
        <w:rPr>
          <w:szCs w:val="24"/>
        </w:rPr>
        <w:t>No report.</w:t>
      </w:r>
    </w:p>
    <w:p w14:paraId="4A329C80" w14:textId="75EEF1AA" w:rsidR="00F42654" w:rsidRDefault="00F42654" w:rsidP="00DF1DE7">
      <w:pPr>
        <w:numPr>
          <w:ilvl w:val="1"/>
          <w:numId w:val="2"/>
        </w:numPr>
        <w:spacing w:line="240" w:lineRule="auto"/>
        <w:rPr>
          <w:szCs w:val="24"/>
        </w:rPr>
      </w:pPr>
      <w:r>
        <w:rPr>
          <w:szCs w:val="24"/>
        </w:rPr>
        <w:t>Office is tweaking the job description and searching for a replacement for Kristen.</w:t>
      </w:r>
    </w:p>
    <w:p w14:paraId="6ABA06A8" w14:textId="0031FE96" w:rsidR="00F42654" w:rsidRPr="00DF1DE7" w:rsidRDefault="00F42654" w:rsidP="00DF1DE7">
      <w:pPr>
        <w:numPr>
          <w:ilvl w:val="1"/>
          <w:numId w:val="2"/>
        </w:numPr>
        <w:spacing w:line="240" w:lineRule="auto"/>
        <w:rPr>
          <w:szCs w:val="24"/>
        </w:rPr>
      </w:pPr>
      <w:r>
        <w:rPr>
          <w:szCs w:val="24"/>
        </w:rPr>
        <w:t>The line of communication at this time would be from Deborah</w:t>
      </w:r>
      <w:r w:rsidR="000035B3">
        <w:rPr>
          <w:szCs w:val="24"/>
        </w:rPr>
        <w:t xml:space="preserve"> Caldwell-Stone</w:t>
      </w:r>
      <w:r>
        <w:rPr>
          <w:szCs w:val="24"/>
        </w:rPr>
        <w:t xml:space="preserve"> to </w:t>
      </w:r>
      <w:r w:rsidR="00D321D6">
        <w:rPr>
          <w:szCs w:val="24"/>
        </w:rPr>
        <w:t xml:space="preserve">Joyce </w:t>
      </w:r>
      <w:r w:rsidR="000035B3">
        <w:rPr>
          <w:szCs w:val="24"/>
        </w:rPr>
        <w:t>Hagen-</w:t>
      </w:r>
      <w:r w:rsidR="00D321D6">
        <w:rPr>
          <w:szCs w:val="24"/>
        </w:rPr>
        <w:t>Mackintosh</w:t>
      </w:r>
      <w:r>
        <w:rPr>
          <w:szCs w:val="24"/>
        </w:rPr>
        <w:t xml:space="preserve"> to Karen Gianni.</w:t>
      </w:r>
    </w:p>
    <w:p w14:paraId="3549E6B0" w14:textId="77777777" w:rsidR="00DF1DE7" w:rsidRPr="00971276" w:rsidRDefault="00DF1DE7" w:rsidP="00DF1DE7">
      <w:pPr>
        <w:spacing w:line="240" w:lineRule="auto"/>
        <w:rPr>
          <w:b/>
          <w:bCs/>
          <w:szCs w:val="24"/>
        </w:rPr>
      </w:pPr>
    </w:p>
    <w:p w14:paraId="4B70E819" w14:textId="64175993" w:rsidR="00971276" w:rsidRPr="00890D4A" w:rsidRDefault="00971276" w:rsidP="00971276">
      <w:pPr>
        <w:numPr>
          <w:ilvl w:val="0"/>
          <w:numId w:val="2"/>
        </w:numPr>
        <w:spacing w:line="240" w:lineRule="auto"/>
        <w:rPr>
          <w:b/>
          <w:bCs/>
          <w:szCs w:val="24"/>
        </w:rPr>
      </w:pPr>
      <w:r w:rsidRPr="00742869">
        <w:rPr>
          <w:b/>
          <w:bCs/>
          <w:szCs w:val="24"/>
        </w:rPr>
        <w:t>EXECUTIVE BOARD REPORT</w:t>
      </w:r>
      <w:r>
        <w:rPr>
          <w:b/>
          <w:bCs/>
          <w:szCs w:val="24"/>
        </w:rPr>
        <w:t xml:space="preserve">: </w:t>
      </w:r>
      <w:r w:rsidR="00F42654">
        <w:rPr>
          <w:szCs w:val="24"/>
        </w:rPr>
        <w:t>Sam Helmick</w:t>
      </w:r>
    </w:p>
    <w:p w14:paraId="74755A19" w14:textId="1C5DA4A3" w:rsidR="00890D4A" w:rsidRPr="00DF1DE7" w:rsidRDefault="00F42654" w:rsidP="00890D4A">
      <w:pPr>
        <w:numPr>
          <w:ilvl w:val="1"/>
          <w:numId w:val="2"/>
        </w:numPr>
        <w:spacing w:line="240" w:lineRule="auto"/>
        <w:rPr>
          <w:szCs w:val="24"/>
        </w:rPr>
      </w:pPr>
      <w:r>
        <w:rPr>
          <w:szCs w:val="24"/>
        </w:rPr>
        <w:t>Nothing to report</w:t>
      </w:r>
    </w:p>
    <w:p w14:paraId="0A442CBF" w14:textId="77777777" w:rsidR="00890D4A" w:rsidRPr="00971276" w:rsidRDefault="00890D4A" w:rsidP="00890D4A">
      <w:pPr>
        <w:spacing w:line="240" w:lineRule="auto"/>
        <w:ind w:left="720"/>
        <w:rPr>
          <w:b/>
          <w:bCs/>
          <w:szCs w:val="24"/>
        </w:rPr>
      </w:pPr>
    </w:p>
    <w:p w14:paraId="32073EA7" w14:textId="53CF24F3" w:rsidR="004B188A" w:rsidRPr="00742869" w:rsidRDefault="00742869" w:rsidP="00AF28EF">
      <w:pPr>
        <w:numPr>
          <w:ilvl w:val="0"/>
          <w:numId w:val="2"/>
        </w:numPr>
        <w:spacing w:line="240" w:lineRule="auto"/>
        <w:rPr>
          <w:b/>
          <w:bCs/>
          <w:szCs w:val="24"/>
        </w:rPr>
      </w:pPr>
      <w:r w:rsidRPr="00742869">
        <w:rPr>
          <w:b/>
          <w:bCs/>
          <w:szCs w:val="24"/>
        </w:rPr>
        <w:t>COMMITTEE REPORTS</w:t>
      </w:r>
    </w:p>
    <w:p w14:paraId="295A7654" w14:textId="35A5812D" w:rsidR="00B938E4" w:rsidRDefault="00B938E4" w:rsidP="00742869">
      <w:pPr>
        <w:numPr>
          <w:ilvl w:val="1"/>
          <w:numId w:val="2"/>
        </w:numPr>
        <w:spacing w:line="240" w:lineRule="auto"/>
        <w:rPr>
          <w:szCs w:val="24"/>
        </w:rPr>
      </w:pPr>
      <w:r>
        <w:rPr>
          <w:szCs w:val="24"/>
        </w:rPr>
        <w:t xml:space="preserve">Publications and Communications Committee: </w:t>
      </w:r>
      <w:r w:rsidR="00D321D6">
        <w:rPr>
          <w:szCs w:val="24"/>
        </w:rPr>
        <w:t>Sarah Hartman-Caverly</w:t>
      </w:r>
    </w:p>
    <w:p w14:paraId="3B4D8A1B" w14:textId="46597492" w:rsidR="00627906" w:rsidRDefault="00D321D6" w:rsidP="00890D4A">
      <w:pPr>
        <w:numPr>
          <w:ilvl w:val="2"/>
          <w:numId w:val="2"/>
        </w:numPr>
        <w:spacing w:line="240" w:lineRule="auto"/>
        <w:rPr>
          <w:szCs w:val="24"/>
        </w:rPr>
      </w:pPr>
      <w:r>
        <w:rPr>
          <w:szCs w:val="24"/>
        </w:rPr>
        <w:t>Committee met in July. Reviewed the committee charge</w:t>
      </w:r>
      <w:r w:rsidR="00627906">
        <w:rPr>
          <w:szCs w:val="24"/>
        </w:rPr>
        <w:t xml:space="preserve"> and handbook. Made plan for the year’s work and standing monthly meeting.</w:t>
      </w:r>
    </w:p>
    <w:p w14:paraId="771AEE8A" w14:textId="7DCD3EAA" w:rsidR="00890D4A" w:rsidRPr="00DF1DE7" w:rsidRDefault="00627906" w:rsidP="00890D4A">
      <w:pPr>
        <w:numPr>
          <w:ilvl w:val="2"/>
          <w:numId w:val="2"/>
        </w:numPr>
        <w:spacing w:line="240" w:lineRule="auto"/>
        <w:rPr>
          <w:szCs w:val="24"/>
        </w:rPr>
      </w:pPr>
      <w:r>
        <w:rPr>
          <w:szCs w:val="24"/>
        </w:rPr>
        <w:lastRenderedPageBreak/>
        <w:t>Plan was made for updating social media outlets. Resuming work on Member spotlight initiative. Working with Membership Promotion committee and Intellectual Freedom blog.</w:t>
      </w:r>
    </w:p>
    <w:p w14:paraId="22B78FF8" w14:textId="77777777" w:rsidR="00890D4A" w:rsidRDefault="00890D4A" w:rsidP="00890D4A">
      <w:pPr>
        <w:spacing w:line="240" w:lineRule="auto"/>
        <w:ind w:left="1440"/>
        <w:rPr>
          <w:szCs w:val="24"/>
        </w:rPr>
      </w:pPr>
    </w:p>
    <w:p w14:paraId="70825C1A" w14:textId="1E981C5D" w:rsidR="008554CC" w:rsidRDefault="005E7AC8" w:rsidP="00D4176F">
      <w:pPr>
        <w:numPr>
          <w:ilvl w:val="0"/>
          <w:numId w:val="2"/>
        </w:numPr>
        <w:spacing w:line="240" w:lineRule="auto"/>
        <w:rPr>
          <w:b/>
          <w:bCs/>
          <w:szCs w:val="24"/>
        </w:rPr>
      </w:pPr>
      <w:r>
        <w:rPr>
          <w:b/>
          <w:bCs/>
          <w:szCs w:val="24"/>
        </w:rPr>
        <w:t>LIAISON UPDATES</w:t>
      </w:r>
    </w:p>
    <w:p w14:paraId="6AD18DEB" w14:textId="393BABE2" w:rsidR="00890D4A" w:rsidRDefault="00627906" w:rsidP="00627906">
      <w:pPr>
        <w:pStyle w:val="ListParagraph"/>
        <w:numPr>
          <w:ilvl w:val="1"/>
          <w:numId w:val="2"/>
        </w:numPr>
        <w:spacing w:line="240" w:lineRule="auto"/>
        <w:rPr>
          <w:szCs w:val="24"/>
        </w:rPr>
      </w:pPr>
      <w:r>
        <w:rPr>
          <w:szCs w:val="24"/>
        </w:rPr>
        <w:t>I</w:t>
      </w:r>
      <w:r w:rsidR="009E1CFA">
        <w:rPr>
          <w:szCs w:val="24"/>
        </w:rPr>
        <w:t>F</w:t>
      </w:r>
      <w:bookmarkStart w:id="1" w:name="_GoBack"/>
      <w:bookmarkEnd w:id="1"/>
      <w:r>
        <w:rPr>
          <w:szCs w:val="24"/>
        </w:rPr>
        <w:t>C Privacy Subcommittee: Rebecca Moorman</w:t>
      </w:r>
    </w:p>
    <w:p w14:paraId="7D6A7E89" w14:textId="6103FA3E" w:rsidR="00627906" w:rsidRDefault="00627906" w:rsidP="00627906">
      <w:pPr>
        <w:pStyle w:val="ListParagraph"/>
        <w:numPr>
          <w:ilvl w:val="2"/>
          <w:numId w:val="2"/>
        </w:numPr>
        <w:spacing w:line="240" w:lineRule="auto"/>
        <w:rPr>
          <w:szCs w:val="24"/>
        </w:rPr>
      </w:pPr>
      <w:r>
        <w:rPr>
          <w:szCs w:val="24"/>
        </w:rPr>
        <w:t>Guidelines for private online searching and browsing have been released.</w:t>
      </w:r>
      <w:r w:rsidR="000035B3">
        <w:rPr>
          <w:szCs w:val="24"/>
        </w:rPr>
        <w:t xml:space="preserve"> </w:t>
      </w:r>
      <w:hyperlink r:id="rId12" w:history="1">
        <w:r w:rsidR="000035B3" w:rsidRPr="001C315E">
          <w:rPr>
            <w:rStyle w:val="Hyperlink"/>
          </w:rPr>
          <w:t>https://chooseprivacyeveryday.org/guidelines-for-private-online-searching-browsing/</w:t>
        </w:r>
      </w:hyperlink>
      <w:r w:rsidR="000035B3">
        <w:rPr>
          <w:rStyle w:val="content-text"/>
        </w:rPr>
        <w:t xml:space="preserve"> </w:t>
      </w:r>
    </w:p>
    <w:p w14:paraId="24BF77BC" w14:textId="62C4A1E6" w:rsidR="005E7AC8" w:rsidRDefault="005E7AC8" w:rsidP="005E7AC8">
      <w:pPr>
        <w:pStyle w:val="ListParagraph"/>
        <w:numPr>
          <w:ilvl w:val="1"/>
          <w:numId w:val="2"/>
        </w:numPr>
        <w:spacing w:line="240" w:lineRule="auto"/>
        <w:rPr>
          <w:szCs w:val="24"/>
        </w:rPr>
      </w:pPr>
      <w:r>
        <w:rPr>
          <w:szCs w:val="24"/>
        </w:rPr>
        <w:t>Joint Professional Values Programming Subcommittee: Steph Barnaby</w:t>
      </w:r>
    </w:p>
    <w:p w14:paraId="2C83DE21" w14:textId="7567974C" w:rsidR="005E7AC8" w:rsidRDefault="005E7AC8" w:rsidP="005E7AC8">
      <w:pPr>
        <w:pStyle w:val="ListParagraph"/>
        <w:numPr>
          <w:ilvl w:val="2"/>
          <w:numId w:val="2"/>
        </w:numPr>
        <w:spacing w:line="240" w:lineRule="auto"/>
        <w:rPr>
          <w:szCs w:val="24"/>
        </w:rPr>
      </w:pPr>
      <w:r>
        <w:rPr>
          <w:szCs w:val="24"/>
        </w:rPr>
        <w:t>LibLearn X deadline of program submissions is August 8</w:t>
      </w:r>
      <w:r w:rsidRPr="005E7AC8">
        <w:rPr>
          <w:szCs w:val="24"/>
          <w:vertAlign w:val="superscript"/>
        </w:rPr>
        <w:t>th</w:t>
      </w:r>
      <w:r>
        <w:rPr>
          <w:szCs w:val="24"/>
        </w:rPr>
        <w:t>.</w:t>
      </w:r>
    </w:p>
    <w:p w14:paraId="04FCC6CF" w14:textId="77777777" w:rsidR="00890D4A" w:rsidRPr="00742869" w:rsidRDefault="00890D4A" w:rsidP="00890D4A">
      <w:pPr>
        <w:spacing w:line="240" w:lineRule="auto"/>
        <w:ind w:left="720"/>
        <w:rPr>
          <w:b/>
          <w:bCs/>
          <w:szCs w:val="24"/>
        </w:rPr>
      </w:pPr>
    </w:p>
    <w:p w14:paraId="508EC97C" w14:textId="10D48379" w:rsidR="005E7AC8" w:rsidRPr="005E7AC8" w:rsidRDefault="005E7AC8" w:rsidP="00EE49AF">
      <w:pPr>
        <w:numPr>
          <w:ilvl w:val="0"/>
          <w:numId w:val="2"/>
        </w:numPr>
        <w:spacing w:line="240" w:lineRule="auto"/>
        <w:rPr>
          <w:b/>
          <w:bCs/>
        </w:rPr>
      </w:pPr>
      <w:r>
        <w:rPr>
          <w:b/>
          <w:bCs/>
          <w:szCs w:val="24"/>
        </w:rPr>
        <w:t>ANY OTHER BUSINESS TO COME BEFORE THE ROUND TABLE</w:t>
      </w:r>
    </w:p>
    <w:p w14:paraId="43C4823D" w14:textId="1C48D259" w:rsidR="005E7AC8" w:rsidRPr="005E7AC8" w:rsidRDefault="005E7AC8" w:rsidP="005E7AC8">
      <w:pPr>
        <w:numPr>
          <w:ilvl w:val="1"/>
          <w:numId w:val="2"/>
        </w:numPr>
        <w:spacing w:line="240" w:lineRule="auto"/>
        <w:rPr>
          <w:b/>
          <w:bCs/>
        </w:rPr>
      </w:pPr>
      <w:r>
        <w:rPr>
          <w:bCs/>
        </w:rPr>
        <w:t>Adding a Committee for the IFRT 50</w:t>
      </w:r>
      <w:r w:rsidRPr="005E7AC8">
        <w:rPr>
          <w:bCs/>
          <w:vertAlign w:val="superscript"/>
        </w:rPr>
        <w:t>th</w:t>
      </w:r>
      <w:r>
        <w:rPr>
          <w:bCs/>
        </w:rPr>
        <w:t xml:space="preserve"> Birthday.</w:t>
      </w:r>
    </w:p>
    <w:p w14:paraId="30BA6FAF" w14:textId="1BDFE5CB" w:rsidR="005E7AC8" w:rsidRPr="005E7AC8" w:rsidRDefault="005E7AC8" w:rsidP="005E7AC8">
      <w:pPr>
        <w:numPr>
          <w:ilvl w:val="2"/>
          <w:numId w:val="2"/>
        </w:numPr>
        <w:spacing w:line="240" w:lineRule="auto"/>
        <w:rPr>
          <w:b/>
          <w:bCs/>
        </w:rPr>
      </w:pPr>
      <w:r>
        <w:rPr>
          <w:bCs/>
        </w:rPr>
        <w:t>Angela Ocana will create the committee.</w:t>
      </w:r>
    </w:p>
    <w:p w14:paraId="777F7070" w14:textId="57641130" w:rsidR="005E7AC8" w:rsidRPr="004368A9" w:rsidRDefault="005E7AC8" w:rsidP="005E7AC8">
      <w:pPr>
        <w:numPr>
          <w:ilvl w:val="1"/>
          <w:numId w:val="2"/>
        </w:numPr>
        <w:spacing w:line="240" w:lineRule="auto"/>
        <w:rPr>
          <w:b/>
          <w:bCs/>
        </w:rPr>
      </w:pPr>
      <w:r>
        <w:rPr>
          <w:bCs/>
        </w:rPr>
        <w:t>Liaison for the Rainbow Roundtable.</w:t>
      </w:r>
    </w:p>
    <w:p w14:paraId="34F433DB" w14:textId="1A399887" w:rsidR="004368A9" w:rsidRPr="004368A9" w:rsidRDefault="004368A9" w:rsidP="004368A9">
      <w:pPr>
        <w:numPr>
          <w:ilvl w:val="2"/>
          <w:numId w:val="2"/>
        </w:numPr>
        <w:spacing w:line="240" w:lineRule="auto"/>
        <w:rPr>
          <w:b/>
          <w:bCs/>
        </w:rPr>
      </w:pPr>
      <w:r>
        <w:rPr>
          <w:bCs/>
        </w:rPr>
        <w:t>Discussed working relationships among many round tables who focus intersects with intellectual freedom.</w:t>
      </w:r>
    </w:p>
    <w:p w14:paraId="2E9D3D60" w14:textId="7A9CE687" w:rsidR="004368A9" w:rsidRPr="005E7AC8" w:rsidRDefault="004368A9" w:rsidP="004368A9">
      <w:pPr>
        <w:numPr>
          <w:ilvl w:val="2"/>
          <w:numId w:val="2"/>
        </w:numPr>
        <w:spacing w:line="240" w:lineRule="auto"/>
        <w:rPr>
          <w:b/>
          <w:bCs/>
        </w:rPr>
      </w:pPr>
      <w:r>
        <w:rPr>
          <w:bCs/>
        </w:rPr>
        <w:t>A member of the Rainbow Round Table had volunteered to be a liaison to IFRT at the ALA Annual conference meeting.  Angela Ocana will follow up with Rainbow Round Table chair.</w:t>
      </w:r>
    </w:p>
    <w:p w14:paraId="7BEAEE12" w14:textId="0B3021D6" w:rsidR="00AF28EF" w:rsidRPr="00742869" w:rsidRDefault="00742869" w:rsidP="00EE49AF">
      <w:pPr>
        <w:numPr>
          <w:ilvl w:val="0"/>
          <w:numId w:val="2"/>
        </w:numPr>
        <w:spacing w:line="240" w:lineRule="auto"/>
        <w:rPr>
          <w:b/>
          <w:bCs/>
        </w:rPr>
      </w:pPr>
      <w:r w:rsidRPr="00742869">
        <w:rPr>
          <w:b/>
          <w:bCs/>
          <w:szCs w:val="24"/>
        </w:rPr>
        <w:t>ADJOURNMENT</w:t>
      </w:r>
    </w:p>
    <w:p w14:paraId="562E39DD" w14:textId="75F68056" w:rsidR="00890D4A" w:rsidRPr="00890D4A" w:rsidRDefault="004368A9" w:rsidP="00890D4A">
      <w:pPr>
        <w:spacing w:line="240" w:lineRule="auto"/>
        <w:ind w:left="720"/>
        <w:rPr>
          <w:szCs w:val="24"/>
        </w:rPr>
      </w:pPr>
      <w:r>
        <w:rPr>
          <w:szCs w:val="24"/>
        </w:rPr>
        <w:t>Blackwell moved to adjourn the meeting, and Barnaby seconded</w:t>
      </w:r>
      <w:r w:rsidR="00890D4A" w:rsidRPr="00890D4A">
        <w:rPr>
          <w:szCs w:val="24"/>
        </w:rPr>
        <w:t>.</w:t>
      </w:r>
      <w:r>
        <w:rPr>
          <w:szCs w:val="24"/>
        </w:rPr>
        <w:t xml:space="preserve"> Ocana adjourned the meeting at 3:21pm CDT.</w:t>
      </w:r>
      <w:r w:rsidR="00890D4A" w:rsidRPr="00890D4A">
        <w:rPr>
          <w:szCs w:val="24"/>
        </w:rPr>
        <w:t xml:space="preserve"> </w:t>
      </w:r>
    </w:p>
    <w:p w14:paraId="5AC00403" w14:textId="1366D3AA" w:rsidR="00DB5B12" w:rsidRPr="00DB5B12" w:rsidRDefault="00DB5B12" w:rsidP="00DB5B12"/>
    <w:p w14:paraId="6AD2DBCD" w14:textId="77777777" w:rsidR="00DB5B12" w:rsidRPr="00DB5B12" w:rsidRDefault="00DB5B12" w:rsidP="00DB5B12">
      <w:pPr>
        <w:jc w:val="right"/>
      </w:pPr>
    </w:p>
    <w:sectPr w:rsidR="00DB5B12" w:rsidRPr="00DB5B12" w:rsidSect="00DB5B12">
      <w:footerReference w:type="default" r:id="rId13"/>
      <w:pgSz w:w="12240" w:h="15840"/>
      <w:pgMar w:top="1440" w:right="1440" w:bottom="1440" w:left="144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154635" w14:textId="77777777" w:rsidR="006F0C3B" w:rsidRDefault="006F0C3B" w:rsidP="00AF28EF">
      <w:pPr>
        <w:spacing w:after="0" w:line="240" w:lineRule="auto"/>
      </w:pPr>
      <w:r>
        <w:separator/>
      </w:r>
    </w:p>
  </w:endnote>
  <w:endnote w:type="continuationSeparator" w:id="0">
    <w:p w14:paraId="36032EDB" w14:textId="77777777" w:rsidR="006F0C3B" w:rsidRDefault="006F0C3B" w:rsidP="00AF28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513597"/>
      </w:rPr>
      <w:id w:val="397947773"/>
      <w:docPartObj>
        <w:docPartGallery w:val="Page Numbers (Bottom of Page)"/>
        <w:docPartUnique/>
      </w:docPartObj>
    </w:sdtPr>
    <w:sdtEndPr>
      <w:rPr>
        <w:rFonts w:cs="Times New Roman"/>
        <w:szCs w:val="24"/>
      </w:rPr>
    </w:sdtEndPr>
    <w:sdtContent>
      <w:sdt>
        <w:sdtPr>
          <w:rPr>
            <w:color w:val="513597"/>
          </w:rPr>
          <w:id w:val="-2124220891"/>
          <w:docPartObj>
            <w:docPartGallery w:val="Page Numbers (Top of Page)"/>
            <w:docPartUnique/>
          </w:docPartObj>
        </w:sdtPr>
        <w:sdtEndPr>
          <w:rPr>
            <w:rFonts w:cs="Times New Roman"/>
            <w:szCs w:val="24"/>
          </w:rPr>
        </w:sdtEndPr>
        <w:sdtContent>
          <w:p w14:paraId="2FEA39C1" w14:textId="582768F4" w:rsidR="00DB5B12" w:rsidRPr="00D075FE" w:rsidRDefault="00DB5B12" w:rsidP="00DB5B12">
            <w:pPr>
              <w:pStyle w:val="Footer"/>
              <w:jc w:val="right"/>
              <w:rPr>
                <w:rFonts w:cs="Times New Roman"/>
                <w:color w:val="513597"/>
                <w:szCs w:val="24"/>
              </w:rPr>
            </w:pPr>
            <w:r w:rsidRPr="00D075FE">
              <w:rPr>
                <w:rFonts w:cs="Times New Roman"/>
                <w:color w:val="513597"/>
                <w:szCs w:val="24"/>
              </w:rPr>
              <w:t xml:space="preserve">Page </w:t>
            </w:r>
            <w:r w:rsidRPr="00D075FE">
              <w:rPr>
                <w:rFonts w:cs="Times New Roman"/>
                <w:color w:val="513597"/>
                <w:szCs w:val="24"/>
              </w:rPr>
              <w:fldChar w:fldCharType="begin"/>
            </w:r>
            <w:r w:rsidRPr="00D075FE">
              <w:rPr>
                <w:rFonts w:cs="Times New Roman"/>
                <w:color w:val="513597"/>
                <w:szCs w:val="24"/>
              </w:rPr>
              <w:instrText xml:space="preserve"> PAGE </w:instrText>
            </w:r>
            <w:r w:rsidRPr="00D075FE">
              <w:rPr>
                <w:rFonts w:cs="Times New Roman"/>
                <w:color w:val="513597"/>
                <w:szCs w:val="24"/>
              </w:rPr>
              <w:fldChar w:fldCharType="separate"/>
            </w:r>
            <w:r w:rsidRPr="00D075FE">
              <w:rPr>
                <w:rFonts w:cs="Times New Roman"/>
                <w:color w:val="513597"/>
                <w:szCs w:val="24"/>
              </w:rPr>
              <w:t>2</w:t>
            </w:r>
            <w:r w:rsidRPr="00D075FE">
              <w:rPr>
                <w:rFonts w:cs="Times New Roman"/>
                <w:color w:val="513597"/>
                <w:szCs w:val="24"/>
              </w:rPr>
              <w:fldChar w:fldCharType="end"/>
            </w:r>
            <w:r w:rsidRPr="00D075FE">
              <w:rPr>
                <w:rFonts w:cs="Times New Roman"/>
                <w:color w:val="513597"/>
                <w:szCs w:val="24"/>
              </w:rPr>
              <w:t xml:space="preserve"> of </w:t>
            </w:r>
            <w:r w:rsidRPr="00D075FE">
              <w:rPr>
                <w:rFonts w:cs="Times New Roman"/>
                <w:color w:val="513597"/>
                <w:szCs w:val="24"/>
              </w:rPr>
              <w:fldChar w:fldCharType="begin"/>
            </w:r>
            <w:r w:rsidRPr="00D075FE">
              <w:rPr>
                <w:rFonts w:cs="Times New Roman"/>
                <w:color w:val="513597"/>
                <w:szCs w:val="24"/>
              </w:rPr>
              <w:instrText xml:space="preserve"> NUMPAGES  </w:instrText>
            </w:r>
            <w:r w:rsidRPr="00D075FE">
              <w:rPr>
                <w:rFonts w:cs="Times New Roman"/>
                <w:color w:val="513597"/>
                <w:szCs w:val="24"/>
              </w:rPr>
              <w:fldChar w:fldCharType="separate"/>
            </w:r>
            <w:r w:rsidRPr="00D075FE">
              <w:rPr>
                <w:rFonts w:cs="Times New Roman"/>
                <w:color w:val="513597"/>
                <w:szCs w:val="24"/>
              </w:rPr>
              <w:t>2</w:t>
            </w:r>
            <w:r w:rsidRPr="00D075FE">
              <w:rPr>
                <w:rFonts w:cs="Times New Roman"/>
                <w:color w:val="513597"/>
                <w:szCs w:val="24"/>
              </w:rPr>
              <w:fldChar w:fldCharType="end"/>
            </w:r>
            <w:r w:rsidRPr="00D075FE">
              <w:rPr>
                <w:rFonts w:cs="Times New Roman"/>
                <w:b/>
                <w:bCs/>
                <w:color w:val="513597"/>
                <w:szCs w:val="24"/>
              </w:rPr>
              <w:t xml:space="preserve"> </w:t>
            </w:r>
            <w:r w:rsidR="00D075FE">
              <w:rPr>
                <w:rFonts w:cs="Times New Roman"/>
                <w:color w:val="513597"/>
                <w:szCs w:val="24"/>
              </w:rPr>
              <w:t>Minutes</w:t>
            </w:r>
            <w:r w:rsidRPr="00D075FE">
              <w:rPr>
                <w:rFonts w:cs="Times New Roman"/>
                <w:b/>
                <w:bCs/>
                <w:color w:val="513597"/>
                <w:szCs w:val="24"/>
              </w:rPr>
              <w:t xml:space="preserve">  </w:t>
            </w:r>
          </w:p>
        </w:sdtContent>
      </w:sdt>
    </w:sdtContent>
  </w:sdt>
  <w:p w14:paraId="6B57202A" w14:textId="7323714D" w:rsidR="00DB5B12" w:rsidRDefault="00DB5B12" w:rsidP="00DB5B12">
    <w:pPr>
      <w:pStyle w:val="Footer"/>
      <w:jc w:val="right"/>
    </w:pPr>
    <w:r>
      <w:rPr>
        <w:noProof/>
      </w:rPr>
      <w:drawing>
        <wp:inline distT="0" distB="0" distL="0" distR="0" wp14:anchorId="286771D7" wp14:editId="771707BB">
          <wp:extent cx="1596236" cy="638810"/>
          <wp:effectExtent l="0" t="0" r="4445" b="8890"/>
          <wp:docPr id="4" name="Picture 3">
            <a:extLst xmlns:a="http://schemas.openxmlformats.org/drawingml/2006/main">
              <a:ext uri="{FF2B5EF4-FFF2-40B4-BE49-F238E27FC236}">
                <a16:creationId xmlns:a16="http://schemas.microsoft.com/office/drawing/2014/main" id="{525FCEF2-4A0B-4BE9-AD19-C553B1B80B3F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>
                    <a:extLst>
                      <a:ext uri="{FF2B5EF4-FFF2-40B4-BE49-F238E27FC236}">
                        <a16:creationId xmlns:a16="http://schemas.microsoft.com/office/drawing/2014/main" id="{525FCEF2-4A0B-4BE9-AD19-C553B1B80B3F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45"/>
                  <a:stretch/>
                </pic:blipFill>
                <pic:spPr bwMode="auto">
                  <a:xfrm>
                    <a:off x="0" y="0"/>
                    <a:ext cx="1668685" cy="66780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695405" w14:textId="77777777" w:rsidR="006F0C3B" w:rsidRDefault="006F0C3B" w:rsidP="00AF28EF">
      <w:pPr>
        <w:spacing w:after="0" w:line="240" w:lineRule="auto"/>
      </w:pPr>
      <w:r>
        <w:separator/>
      </w:r>
    </w:p>
  </w:footnote>
  <w:footnote w:type="continuationSeparator" w:id="0">
    <w:p w14:paraId="19A2CF43" w14:textId="77777777" w:rsidR="006F0C3B" w:rsidRDefault="006F0C3B" w:rsidP="00AF28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132A48"/>
    <w:multiLevelType w:val="hybridMultilevel"/>
    <w:tmpl w:val="710C70EC"/>
    <w:lvl w:ilvl="0" w:tplc="A08469B8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51EC5528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5164BA5C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F0F0CD54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C32ACE80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844833DE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40AA0478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EF401F82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1B30425C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CF10B29"/>
    <w:multiLevelType w:val="hybridMultilevel"/>
    <w:tmpl w:val="572A65B0"/>
    <w:lvl w:ilvl="0" w:tplc="785E18E2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/>
      </w:rPr>
    </w:lvl>
    <w:lvl w:ilvl="1" w:tplc="0B3C5A06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 w:tplc="6A280C00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  <w:rPr>
        <w:rFonts w:hint="default"/>
      </w:rPr>
    </w:lvl>
    <w:lvl w:ilvl="3" w:tplc="9A6C96D6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386AABB8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4C944092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AC6AEB02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62BC3A38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C37012C0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8EF"/>
    <w:rsid w:val="000035B3"/>
    <w:rsid w:val="00023A14"/>
    <w:rsid w:val="00031A40"/>
    <w:rsid w:val="00037C62"/>
    <w:rsid w:val="00061CCB"/>
    <w:rsid w:val="000A4177"/>
    <w:rsid w:val="000C2A1F"/>
    <w:rsid w:val="00113DB0"/>
    <w:rsid w:val="00115F4D"/>
    <w:rsid w:val="00134375"/>
    <w:rsid w:val="00152EAA"/>
    <w:rsid w:val="00165B36"/>
    <w:rsid w:val="001E72CD"/>
    <w:rsid w:val="00237E0A"/>
    <w:rsid w:val="0027531A"/>
    <w:rsid w:val="002A42C0"/>
    <w:rsid w:val="002C52E1"/>
    <w:rsid w:val="002F67E2"/>
    <w:rsid w:val="00305A64"/>
    <w:rsid w:val="00323E9E"/>
    <w:rsid w:val="00334556"/>
    <w:rsid w:val="00356359"/>
    <w:rsid w:val="003A6E6A"/>
    <w:rsid w:val="003B27A9"/>
    <w:rsid w:val="003B436C"/>
    <w:rsid w:val="003C1D72"/>
    <w:rsid w:val="003D0404"/>
    <w:rsid w:val="003D2E06"/>
    <w:rsid w:val="004368A9"/>
    <w:rsid w:val="00462DA0"/>
    <w:rsid w:val="00484443"/>
    <w:rsid w:val="004850EA"/>
    <w:rsid w:val="004A343B"/>
    <w:rsid w:val="004B188A"/>
    <w:rsid w:val="004B584B"/>
    <w:rsid w:val="004E2453"/>
    <w:rsid w:val="005010FC"/>
    <w:rsid w:val="0050295E"/>
    <w:rsid w:val="005A6FD3"/>
    <w:rsid w:val="005B1C77"/>
    <w:rsid w:val="005E0BEB"/>
    <w:rsid w:val="005E7AC8"/>
    <w:rsid w:val="005F2B21"/>
    <w:rsid w:val="00627906"/>
    <w:rsid w:val="00635B35"/>
    <w:rsid w:val="006F0C3B"/>
    <w:rsid w:val="007107E1"/>
    <w:rsid w:val="00716E4E"/>
    <w:rsid w:val="00742869"/>
    <w:rsid w:val="00755595"/>
    <w:rsid w:val="007733EE"/>
    <w:rsid w:val="00797126"/>
    <w:rsid w:val="007A74E0"/>
    <w:rsid w:val="007E01D8"/>
    <w:rsid w:val="007F7ADE"/>
    <w:rsid w:val="0080113C"/>
    <w:rsid w:val="00802DC7"/>
    <w:rsid w:val="008554CC"/>
    <w:rsid w:val="00890D4A"/>
    <w:rsid w:val="008D037C"/>
    <w:rsid w:val="00964598"/>
    <w:rsid w:val="00971225"/>
    <w:rsid w:val="00971276"/>
    <w:rsid w:val="0098620C"/>
    <w:rsid w:val="009E1CFA"/>
    <w:rsid w:val="009E3687"/>
    <w:rsid w:val="00A01EA0"/>
    <w:rsid w:val="00A02CD3"/>
    <w:rsid w:val="00A570E2"/>
    <w:rsid w:val="00AC1660"/>
    <w:rsid w:val="00AC1CA8"/>
    <w:rsid w:val="00AF1DB2"/>
    <w:rsid w:val="00AF28EF"/>
    <w:rsid w:val="00B05DD1"/>
    <w:rsid w:val="00B23E00"/>
    <w:rsid w:val="00B938E4"/>
    <w:rsid w:val="00BD5C3A"/>
    <w:rsid w:val="00BE2F28"/>
    <w:rsid w:val="00C31EDD"/>
    <w:rsid w:val="00C33EF6"/>
    <w:rsid w:val="00C630AC"/>
    <w:rsid w:val="00C92FCC"/>
    <w:rsid w:val="00CF1162"/>
    <w:rsid w:val="00D075FE"/>
    <w:rsid w:val="00D321D6"/>
    <w:rsid w:val="00D371B4"/>
    <w:rsid w:val="00D4176F"/>
    <w:rsid w:val="00DB5B12"/>
    <w:rsid w:val="00DC5CC3"/>
    <w:rsid w:val="00DD2E04"/>
    <w:rsid w:val="00DF1DE7"/>
    <w:rsid w:val="00DF7A52"/>
    <w:rsid w:val="00E16217"/>
    <w:rsid w:val="00E73ADB"/>
    <w:rsid w:val="00EA37DF"/>
    <w:rsid w:val="00EC229E"/>
    <w:rsid w:val="00F360D2"/>
    <w:rsid w:val="00F42654"/>
    <w:rsid w:val="00F73BA4"/>
    <w:rsid w:val="00F9478B"/>
    <w:rsid w:val="00FF3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2AC72A9"/>
  <w15:chartTrackingRefBased/>
  <w15:docId w15:val="{B384B1A3-80C1-4AC1-B1D2-D813767E3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Theme="minorHAnsi" w:hAnsi="Cambria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360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28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28EF"/>
  </w:style>
  <w:style w:type="paragraph" w:styleId="Footer">
    <w:name w:val="footer"/>
    <w:basedOn w:val="Normal"/>
    <w:link w:val="FooterChar"/>
    <w:uiPriority w:val="99"/>
    <w:unhideWhenUsed/>
    <w:rsid w:val="00AF28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28EF"/>
  </w:style>
  <w:style w:type="character" w:customStyle="1" w:styleId="Heading1Char">
    <w:name w:val="Heading 1 Char"/>
    <w:basedOn w:val="DefaultParagraphFont"/>
    <w:link w:val="Heading1"/>
    <w:uiPriority w:val="9"/>
    <w:rsid w:val="00F360D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F360D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3DB0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DB0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01E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1EA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1EA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1E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1EA0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3437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34375"/>
    <w:rPr>
      <w:color w:val="605E5C"/>
      <w:shd w:val="clear" w:color="auto" w:fill="E1DFDD"/>
    </w:rPr>
  </w:style>
  <w:style w:type="character" w:customStyle="1" w:styleId="content-text">
    <w:name w:val="content-text"/>
    <w:basedOn w:val="DefaultParagraphFont"/>
    <w:rsid w:val="000035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909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3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229254">
          <w:marLeft w:val="806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04957">
          <w:marLeft w:val="806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13375">
          <w:marLeft w:val="806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22563">
          <w:marLeft w:val="806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19085">
          <w:marLeft w:val="806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668757">
          <w:marLeft w:val="806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12130">
          <w:marLeft w:val="806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31290">
          <w:marLeft w:val="806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11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764080">
          <w:marLeft w:val="806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63658">
          <w:marLeft w:val="806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95403">
          <w:marLeft w:val="806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5762">
          <w:marLeft w:val="806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94103">
          <w:marLeft w:val="806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04617">
          <w:marLeft w:val="806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92177">
          <w:marLeft w:val="806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89383">
          <w:marLeft w:val="806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14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chooseprivacyeveryday.org/guidelines-for-private-online-searching-browsing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connect.ala.org/HigherLogic/System/DownloadDocumentFile.ashx?DocumentFileKey=70cbb88f-5a99-b275-bb47-fa3f72e5d4b3&amp;forceDialog=1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connect.ala.org/HigherLogic/System/DownloadDocumentFile.ashx?DocumentFileKey=84b20f71-f4a1-813a-0c30-3e7cf107e4d7&amp;forceDialog=1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0B0CB9ED4C084CA78B04399BD43EE4" ma:contentTypeVersion="13" ma:contentTypeDescription="Create a new document." ma:contentTypeScope="" ma:versionID="0ad2d2e0f676e07b553169514bff7a3a">
  <xsd:schema xmlns:xsd="http://www.w3.org/2001/XMLSchema" xmlns:xs="http://www.w3.org/2001/XMLSchema" xmlns:p="http://schemas.microsoft.com/office/2006/metadata/properties" xmlns:ns3="c9d2d245-6b30-4dd2-9968-68e3f438257b" xmlns:ns4="16e66fb6-95ec-4329-9105-5a2f0cb52cdc" targetNamespace="http://schemas.microsoft.com/office/2006/metadata/properties" ma:root="true" ma:fieldsID="5e3ad6a6500fbe3f617965102e49a635" ns3:_="" ns4:_="">
    <xsd:import namespace="c9d2d245-6b30-4dd2-9968-68e3f438257b"/>
    <xsd:import namespace="16e66fb6-95ec-4329-9105-5a2f0cb52cd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d2d245-6b30-4dd2-9968-68e3f43825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e66fb6-95ec-4329-9105-5a2f0cb52cd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84F39F7-CDEF-4DD1-9607-26408FFDC793}">
  <ds:schemaRefs>
    <ds:schemaRef ds:uri="http://schemas.microsoft.com/office/infopath/2007/PartnerControls"/>
    <ds:schemaRef ds:uri="http://purl.org/dc/terms/"/>
    <ds:schemaRef ds:uri="c9d2d245-6b30-4dd2-9968-68e3f438257b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16e66fb6-95ec-4329-9105-5a2f0cb52cdc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BA0692E-7266-4D77-84D0-0DD30C335DE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415AC74-5183-4F1F-957F-729109AF37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d2d245-6b30-4dd2-9968-68e3f438257b"/>
    <ds:schemaRef ds:uri="16e66fb6-95ec-4329-9105-5a2f0cb52c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553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Klein</dc:creator>
  <cp:keywords/>
  <dc:description/>
  <cp:lastModifiedBy>Rita Ennen</cp:lastModifiedBy>
  <cp:revision>3</cp:revision>
  <cp:lastPrinted>2020-01-06T15:54:00Z</cp:lastPrinted>
  <dcterms:created xsi:type="dcterms:W3CDTF">2022-08-23T01:40:00Z</dcterms:created>
  <dcterms:modified xsi:type="dcterms:W3CDTF">2022-08-24T15:40:00Z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0x010100980B0CB9ED4C084CA78B04399BD43EE4</vt:lpwstr>
  </property>
</Properties>
</file>