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BEAB" w14:textId="235D2DD1" w:rsidR="007C5AE5" w:rsidRDefault="5DB206D9" w:rsidP="1A7850B6">
      <w:pPr>
        <w:rPr>
          <w:rFonts w:ascii="Calibri" w:eastAsia="Calibri" w:hAnsi="Calibri" w:cs="Calibri"/>
          <w:color w:val="000000" w:themeColor="text1"/>
        </w:rPr>
      </w:pPr>
      <w:bookmarkStart w:id="0" w:name="_GoBack"/>
      <w:bookmarkEnd w:id="0"/>
      <w:r w:rsidRPr="1A7850B6">
        <w:rPr>
          <w:rFonts w:ascii="Calibri" w:eastAsia="Calibri" w:hAnsi="Calibri" w:cs="Calibri"/>
          <w:color w:val="000000" w:themeColor="text1"/>
        </w:rPr>
        <w:t>SAC22-</w:t>
      </w:r>
      <w:r w:rsidR="006B0982">
        <w:rPr>
          <w:rFonts w:ascii="Calibri" w:eastAsia="Calibri" w:hAnsi="Calibri" w:cs="Calibri"/>
          <w:color w:val="000000" w:themeColor="text1"/>
        </w:rPr>
        <w:t>Annual</w:t>
      </w:r>
    </w:p>
    <w:p w14:paraId="02D18376" w14:textId="37259E1E" w:rsidR="007C5AE5" w:rsidRDefault="5DB206D9" w:rsidP="1A7850B6">
      <w:pPr>
        <w:spacing w:line="240" w:lineRule="auto"/>
        <w:jc w:val="center"/>
        <w:rPr>
          <w:rFonts w:ascii="Times New Roman" w:eastAsia="Times New Roman" w:hAnsi="Times New Roman" w:cs="Times New Roman"/>
          <w:color w:val="000000" w:themeColor="text1"/>
          <w:sz w:val="24"/>
          <w:szCs w:val="24"/>
        </w:rPr>
      </w:pPr>
      <w:r w:rsidRPr="1A7850B6">
        <w:rPr>
          <w:rFonts w:ascii="Times New Roman" w:eastAsia="Times New Roman" w:hAnsi="Times New Roman" w:cs="Times New Roman"/>
          <w:b/>
          <w:bCs/>
          <w:color w:val="000000" w:themeColor="text1"/>
          <w:sz w:val="24"/>
          <w:szCs w:val="24"/>
        </w:rPr>
        <w:t>ALA CORE Subject Analysis Committee</w:t>
      </w:r>
    </w:p>
    <w:p w14:paraId="2C09357A" w14:textId="6EA359D5" w:rsidR="007C5AE5" w:rsidRDefault="5DB206D9" w:rsidP="1A7850B6">
      <w:pPr>
        <w:spacing w:line="240" w:lineRule="auto"/>
        <w:jc w:val="center"/>
        <w:rPr>
          <w:rFonts w:ascii="Times New Roman" w:eastAsia="Times New Roman" w:hAnsi="Times New Roman" w:cs="Times New Roman"/>
          <w:color w:val="000000" w:themeColor="text1"/>
          <w:sz w:val="24"/>
          <w:szCs w:val="24"/>
        </w:rPr>
      </w:pPr>
      <w:r w:rsidRPr="1A7850B6">
        <w:rPr>
          <w:rFonts w:ascii="Times New Roman" w:eastAsia="Times New Roman" w:hAnsi="Times New Roman" w:cs="Times New Roman"/>
          <w:b/>
          <w:bCs/>
          <w:color w:val="000000" w:themeColor="text1"/>
          <w:sz w:val="24"/>
          <w:szCs w:val="24"/>
        </w:rPr>
        <w:t xml:space="preserve">2022 </w:t>
      </w:r>
      <w:r w:rsidR="006B0982">
        <w:rPr>
          <w:rFonts w:ascii="Times New Roman" w:eastAsia="Times New Roman" w:hAnsi="Times New Roman" w:cs="Times New Roman"/>
          <w:b/>
          <w:bCs/>
          <w:color w:val="000000" w:themeColor="text1"/>
          <w:sz w:val="24"/>
          <w:szCs w:val="24"/>
        </w:rPr>
        <w:t>Annual</w:t>
      </w:r>
      <w:r w:rsidRPr="1A7850B6">
        <w:rPr>
          <w:rFonts w:ascii="Times New Roman" w:eastAsia="Times New Roman" w:hAnsi="Times New Roman" w:cs="Times New Roman"/>
          <w:b/>
          <w:bCs/>
          <w:color w:val="000000" w:themeColor="text1"/>
          <w:sz w:val="24"/>
          <w:szCs w:val="24"/>
        </w:rPr>
        <w:t xml:space="preserve"> Meeting</w:t>
      </w:r>
    </w:p>
    <w:p w14:paraId="47544B1B" w14:textId="5CEDEB2F" w:rsidR="007C5AE5" w:rsidRDefault="007C5AE5" w:rsidP="1A7850B6">
      <w:pPr>
        <w:jc w:val="center"/>
        <w:rPr>
          <w:rFonts w:ascii="Times New Roman" w:eastAsia="Times New Roman" w:hAnsi="Times New Roman" w:cs="Times New Roman"/>
          <w:color w:val="000000" w:themeColor="text1"/>
          <w:sz w:val="24"/>
          <w:szCs w:val="24"/>
        </w:rPr>
      </w:pPr>
    </w:p>
    <w:p w14:paraId="677AB3FB" w14:textId="52C2F8E5" w:rsidR="007C5AE5" w:rsidRDefault="5DB206D9" w:rsidP="1A7850B6">
      <w:pPr>
        <w:jc w:val="center"/>
        <w:rPr>
          <w:rFonts w:ascii="Times New Roman" w:eastAsia="Times New Roman" w:hAnsi="Times New Roman" w:cs="Times New Roman"/>
          <w:color w:val="000000" w:themeColor="text1"/>
          <w:sz w:val="24"/>
          <w:szCs w:val="24"/>
        </w:rPr>
      </w:pPr>
      <w:r w:rsidRPr="1A7850B6">
        <w:rPr>
          <w:rFonts w:ascii="Times New Roman" w:eastAsia="Times New Roman" w:hAnsi="Times New Roman" w:cs="Times New Roman"/>
          <w:b/>
          <w:bCs/>
          <w:color w:val="000000" w:themeColor="text1"/>
          <w:sz w:val="24"/>
          <w:szCs w:val="24"/>
        </w:rPr>
        <w:t>Report from FAST Policy &amp; Outreach Committee</w:t>
      </w:r>
    </w:p>
    <w:p w14:paraId="456865E0" w14:textId="70F18AFD" w:rsidR="007C5AE5" w:rsidRDefault="5DB206D9" w:rsidP="1A7850B6">
      <w:pPr>
        <w:jc w:val="center"/>
        <w:rPr>
          <w:rFonts w:ascii="Times New Roman" w:eastAsia="Times New Roman" w:hAnsi="Times New Roman" w:cs="Times New Roman"/>
          <w:color w:val="000000" w:themeColor="text1"/>
          <w:sz w:val="24"/>
          <w:szCs w:val="24"/>
        </w:rPr>
      </w:pPr>
      <w:r w:rsidRPr="1A7850B6">
        <w:rPr>
          <w:rFonts w:ascii="Times New Roman" w:eastAsia="Times New Roman" w:hAnsi="Times New Roman" w:cs="Times New Roman"/>
          <w:color w:val="000000" w:themeColor="text1"/>
          <w:sz w:val="24"/>
          <w:szCs w:val="24"/>
        </w:rPr>
        <w:t>Submitted by Heidy Berthoud, FPOC liaison to SAC</w:t>
      </w:r>
    </w:p>
    <w:p w14:paraId="64A217DE" w14:textId="37391F88" w:rsidR="007C5AE5" w:rsidRDefault="5DB206D9" w:rsidP="1A7850B6">
      <w:pPr>
        <w:jc w:val="center"/>
        <w:rPr>
          <w:rFonts w:ascii="Times New Roman" w:eastAsia="Times New Roman" w:hAnsi="Times New Roman" w:cs="Times New Roman"/>
          <w:color w:val="000000" w:themeColor="text1"/>
          <w:sz w:val="24"/>
          <w:szCs w:val="24"/>
        </w:rPr>
      </w:pPr>
      <w:r w:rsidRPr="1A7850B6">
        <w:rPr>
          <w:rFonts w:ascii="Times New Roman" w:eastAsia="Times New Roman" w:hAnsi="Times New Roman" w:cs="Times New Roman"/>
          <w:color w:val="000000" w:themeColor="text1"/>
          <w:sz w:val="24"/>
          <w:szCs w:val="24"/>
        </w:rPr>
        <w:t xml:space="preserve">Report on activities from </w:t>
      </w:r>
      <w:r w:rsidR="006B0982">
        <w:rPr>
          <w:rFonts w:ascii="Times New Roman" w:eastAsia="Times New Roman" w:hAnsi="Times New Roman" w:cs="Times New Roman"/>
          <w:color w:val="000000" w:themeColor="text1"/>
          <w:sz w:val="24"/>
          <w:szCs w:val="24"/>
        </w:rPr>
        <w:t>January-May</w:t>
      </w:r>
      <w:r w:rsidRPr="1A7850B6">
        <w:rPr>
          <w:rFonts w:ascii="Times New Roman" w:eastAsia="Times New Roman" w:hAnsi="Times New Roman" w:cs="Times New Roman"/>
          <w:color w:val="000000" w:themeColor="text1"/>
          <w:sz w:val="24"/>
          <w:szCs w:val="24"/>
        </w:rPr>
        <w:t xml:space="preserve"> 202</w:t>
      </w:r>
      <w:r w:rsidR="006B0982">
        <w:rPr>
          <w:rFonts w:ascii="Times New Roman" w:eastAsia="Times New Roman" w:hAnsi="Times New Roman" w:cs="Times New Roman"/>
          <w:color w:val="000000" w:themeColor="text1"/>
          <w:sz w:val="24"/>
          <w:szCs w:val="24"/>
        </w:rPr>
        <w:t>2</w:t>
      </w:r>
    </w:p>
    <w:p w14:paraId="5848B7F1" w14:textId="1A847D6E" w:rsidR="007C5AE5" w:rsidRDefault="007C5AE5" w:rsidP="1A7850B6">
      <w:pPr>
        <w:rPr>
          <w:rFonts w:ascii="Times New Roman" w:eastAsia="Times New Roman" w:hAnsi="Times New Roman" w:cs="Times New Roman"/>
          <w:color w:val="000000" w:themeColor="text1"/>
          <w:sz w:val="24"/>
          <w:szCs w:val="24"/>
        </w:rPr>
      </w:pPr>
    </w:p>
    <w:p w14:paraId="688E80BC" w14:textId="3A8771CF" w:rsidR="007C5AE5" w:rsidRDefault="5DB206D9" w:rsidP="1A7850B6">
      <w:pPr>
        <w:jc w:val="both"/>
        <w:rPr>
          <w:rFonts w:ascii="Times New Roman" w:eastAsia="Times New Roman" w:hAnsi="Times New Roman" w:cs="Times New Roman"/>
          <w:color w:val="000000" w:themeColor="text1"/>
          <w:sz w:val="24"/>
          <w:szCs w:val="24"/>
        </w:rPr>
      </w:pPr>
      <w:r w:rsidRPr="1A7850B6">
        <w:rPr>
          <w:rFonts w:ascii="Times New Roman" w:eastAsia="Times New Roman" w:hAnsi="Times New Roman" w:cs="Times New Roman"/>
          <w:color w:val="000000" w:themeColor="text1"/>
          <w:sz w:val="24"/>
          <w:szCs w:val="24"/>
        </w:rPr>
        <w:t>The FAST Policy &amp; Outreach Committee (FPOC), established in September 2018, is composed of voting members and observers from OCLC and from the community of FAST implementers:</w:t>
      </w:r>
    </w:p>
    <w:p w14:paraId="27B2BD0A" w14:textId="41742027" w:rsidR="006B0982" w:rsidRDefault="5DB206D9" w:rsidP="27470232">
      <w:pPr>
        <w:rPr>
          <w:rFonts w:ascii="Times New Roman" w:eastAsia="Times New Roman" w:hAnsi="Times New Roman" w:cs="Times New Roman"/>
          <w:color w:val="000000" w:themeColor="text1"/>
          <w:sz w:val="24"/>
          <w:szCs w:val="24"/>
        </w:rPr>
      </w:pPr>
      <w:r w:rsidRPr="27470232">
        <w:rPr>
          <w:rFonts w:ascii="Times New Roman" w:eastAsia="Times New Roman" w:hAnsi="Times New Roman" w:cs="Times New Roman"/>
          <w:color w:val="000000" w:themeColor="text1"/>
          <w:sz w:val="24"/>
          <w:szCs w:val="24"/>
        </w:rPr>
        <w:t xml:space="preserve">Jill </w:t>
      </w:r>
      <w:proofErr w:type="spellStart"/>
      <w:r w:rsidRPr="27470232">
        <w:rPr>
          <w:rFonts w:ascii="Times New Roman" w:eastAsia="Times New Roman" w:hAnsi="Times New Roman" w:cs="Times New Roman"/>
          <w:color w:val="000000" w:themeColor="text1"/>
          <w:sz w:val="24"/>
          <w:szCs w:val="24"/>
        </w:rPr>
        <w:t>Annitto</w:t>
      </w:r>
      <w:proofErr w:type="spellEnd"/>
      <w:r w:rsidRPr="27470232">
        <w:rPr>
          <w:rFonts w:ascii="Times New Roman" w:eastAsia="Times New Roman" w:hAnsi="Times New Roman" w:cs="Times New Roman"/>
          <w:color w:val="000000" w:themeColor="text1"/>
          <w:sz w:val="24"/>
          <w:szCs w:val="24"/>
        </w:rPr>
        <w:t>, ATLA</w:t>
      </w:r>
      <w:r w:rsidR="0064554B">
        <w:rPr>
          <w:rFonts w:ascii="Times New Roman" w:eastAsia="Times New Roman" w:hAnsi="Times New Roman" w:cs="Times New Roman"/>
          <w:color w:val="000000" w:themeColor="text1"/>
          <w:sz w:val="24"/>
          <w:szCs w:val="24"/>
        </w:rPr>
        <w:br/>
        <w:t xml:space="preserve">Bryan </w:t>
      </w:r>
      <w:proofErr w:type="spellStart"/>
      <w:r w:rsidR="0064554B">
        <w:rPr>
          <w:rFonts w:ascii="Times New Roman" w:eastAsia="Times New Roman" w:hAnsi="Times New Roman" w:cs="Times New Roman"/>
          <w:color w:val="000000" w:themeColor="text1"/>
          <w:sz w:val="24"/>
          <w:szCs w:val="24"/>
        </w:rPr>
        <w:t>Baldus</w:t>
      </w:r>
      <w:proofErr w:type="spellEnd"/>
      <w:r w:rsidR="0064554B">
        <w:rPr>
          <w:rFonts w:ascii="Times New Roman" w:eastAsia="Times New Roman" w:hAnsi="Times New Roman" w:cs="Times New Roman"/>
          <w:color w:val="000000" w:themeColor="text1"/>
          <w:sz w:val="24"/>
          <w:szCs w:val="24"/>
        </w:rPr>
        <w:t xml:space="preserve"> (observer), OCLC</w:t>
      </w:r>
      <w:r w:rsidR="009E6CA4">
        <w:br/>
      </w:r>
      <w:r w:rsidRPr="27470232">
        <w:rPr>
          <w:rFonts w:ascii="Times New Roman" w:eastAsia="Times New Roman" w:hAnsi="Times New Roman" w:cs="Times New Roman"/>
          <w:color w:val="000000" w:themeColor="text1"/>
          <w:sz w:val="24"/>
          <w:szCs w:val="24"/>
        </w:rPr>
        <w:t>Heidy Berthoud</w:t>
      </w:r>
      <w:r w:rsidR="144DAF3C" w:rsidRPr="27470232">
        <w:rPr>
          <w:rFonts w:ascii="Times New Roman" w:eastAsia="Times New Roman" w:hAnsi="Times New Roman" w:cs="Times New Roman"/>
          <w:color w:val="000000" w:themeColor="text1"/>
          <w:sz w:val="24"/>
          <w:szCs w:val="24"/>
        </w:rPr>
        <w:t xml:space="preserve"> (SAC Liaison)</w:t>
      </w:r>
      <w:r w:rsidRPr="27470232">
        <w:rPr>
          <w:rFonts w:ascii="Times New Roman" w:eastAsia="Times New Roman" w:hAnsi="Times New Roman" w:cs="Times New Roman"/>
          <w:color w:val="000000" w:themeColor="text1"/>
          <w:sz w:val="24"/>
          <w:szCs w:val="24"/>
        </w:rPr>
        <w:t>, Smithsonian Libraries &amp; Archives</w:t>
      </w:r>
      <w:r w:rsidR="009E6CA4">
        <w:br/>
      </w:r>
      <w:r w:rsidR="263ECC8A" w:rsidRPr="27470232">
        <w:rPr>
          <w:rFonts w:ascii="Times New Roman" w:eastAsia="Times New Roman" w:hAnsi="Times New Roman" w:cs="Times New Roman"/>
          <w:color w:val="000000" w:themeColor="text1"/>
          <w:sz w:val="24"/>
          <w:szCs w:val="24"/>
        </w:rPr>
        <w:t>Carol Campbell, National Library of Scotland</w:t>
      </w:r>
      <w:r w:rsidR="009E6CA4">
        <w:br/>
      </w:r>
      <w:r w:rsidRPr="27470232">
        <w:rPr>
          <w:rFonts w:ascii="Times New Roman" w:eastAsia="Times New Roman" w:hAnsi="Times New Roman" w:cs="Times New Roman"/>
          <w:color w:val="000000" w:themeColor="text1"/>
          <w:sz w:val="24"/>
          <w:szCs w:val="24"/>
        </w:rPr>
        <w:t xml:space="preserve">Alan </w:t>
      </w:r>
      <w:proofErr w:type="spellStart"/>
      <w:r w:rsidRPr="27470232">
        <w:rPr>
          <w:rFonts w:ascii="Times New Roman" w:eastAsia="Times New Roman" w:hAnsi="Times New Roman" w:cs="Times New Roman"/>
          <w:color w:val="000000" w:themeColor="text1"/>
          <w:sz w:val="24"/>
          <w:szCs w:val="24"/>
        </w:rPr>
        <w:t>Danskin</w:t>
      </w:r>
      <w:proofErr w:type="spellEnd"/>
      <w:r w:rsidRPr="27470232">
        <w:rPr>
          <w:rFonts w:ascii="Times New Roman" w:eastAsia="Times New Roman" w:hAnsi="Times New Roman" w:cs="Times New Roman"/>
          <w:color w:val="000000" w:themeColor="text1"/>
          <w:sz w:val="24"/>
          <w:szCs w:val="24"/>
        </w:rPr>
        <w:t xml:space="preserve"> (co-chair), British Library</w:t>
      </w:r>
      <w:r w:rsidR="009E6CA4">
        <w:br/>
      </w:r>
      <w:r w:rsidRPr="27470232">
        <w:rPr>
          <w:rFonts w:ascii="Times New Roman" w:eastAsia="Times New Roman" w:hAnsi="Times New Roman" w:cs="Times New Roman"/>
          <w:color w:val="000000" w:themeColor="text1"/>
          <w:sz w:val="24"/>
          <w:szCs w:val="24"/>
        </w:rPr>
        <w:t>Rebecca Dean, OCLC</w:t>
      </w:r>
      <w:r w:rsidR="009E6CA4">
        <w:br/>
      </w:r>
      <w:proofErr w:type="spellStart"/>
      <w:r w:rsidRPr="27470232">
        <w:rPr>
          <w:rFonts w:ascii="Times New Roman" w:eastAsia="Times New Roman" w:hAnsi="Times New Roman" w:cs="Times New Roman"/>
          <w:color w:val="000000" w:themeColor="text1"/>
          <w:sz w:val="24"/>
          <w:szCs w:val="24"/>
        </w:rPr>
        <w:t>Kerre</w:t>
      </w:r>
      <w:proofErr w:type="spellEnd"/>
      <w:r w:rsidRPr="27470232">
        <w:rPr>
          <w:rFonts w:ascii="Times New Roman" w:eastAsia="Times New Roman" w:hAnsi="Times New Roman" w:cs="Times New Roman"/>
          <w:color w:val="000000" w:themeColor="text1"/>
          <w:sz w:val="24"/>
          <w:szCs w:val="24"/>
        </w:rPr>
        <w:t xml:space="preserve"> </w:t>
      </w:r>
      <w:proofErr w:type="spellStart"/>
      <w:r w:rsidRPr="27470232">
        <w:rPr>
          <w:rFonts w:ascii="Times New Roman" w:eastAsia="Times New Roman" w:hAnsi="Times New Roman" w:cs="Times New Roman"/>
          <w:color w:val="000000" w:themeColor="text1"/>
          <w:sz w:val="24"/>
          <w:szCs w:val="24"/>
        </w:rPr>
        <w:t>Kammerer</w:t>
      </w:r>
      <w:proofErr w:type="spellEnd"/>
      <w:r w:rsidRPr="27470232">
        <w:rPr>
          <w:rFonts w:ascii="Times New Roman" w:eastAsia="Times New Roman" w:hAnsi="Times New Roman" w:cs="Times New Roman"/>
          <w:color w:val="000000" w:themeColor="text1"/>
          <w:sz w:val="24"/>
          <w:szCs w:val="24"/>
        </w:rPr>
        <w:t>, OCLC</w:t>
      </w:r>
      <w:r w:rsidR="009E6CA4">
        <w:br/>
      </w:r>
      <w:r w:rsidR="46EC59F1" w:rsidRPr="27470232">
        <w:rPr>
          <w:rFonts w:ascii="Times New Roman" w:eastAsia="Times New Roman" w:hAnsi="Times New Roman" w:cs="Times New Roman"/>
          <w:color w:val="000000" w:themeColor="text1"/>
          <w:sz w:val="24"/>
          <w:szCs w:val="24"/>
        </w:rPr>
        <w:t>Lucy Kilpatrick, Bibliographic Data Services Limited</w:t>
      </w:r>
      <w:r w:rsidR="009E6CA4">
        <w:br/>
      </w:r>
      <w:r w:rsidRPr="27470232">
        <w:rPr>
          <w:rFonts w:ascii="Times New Roman" w:eastAsia="Times New Roman" w:hAnsi="Times New Roman" w:cs="Times New Roman"/>
          <w:color w:val="000000" w:themeColor="text1"/>
          <w:sz w:val="24"/>
          <w:szCs w:val="24"/>
        </w:rPr>
        <w:t xml:space="preserve">Kim </w:t>
      </w:r>
      <w:proofErr w:type="spellStart"/>
      <w:r w:rsidRPr="27470232">
        <w:rPr>
          <w:rFonts w:ascii="Times New Roman" w:eastAsia="Times New Roman" w:hAnsi="Times New Roman" w:cs="Times New Roman"/>
          <w:color w:val="000000" w:themeColor="text1"/>
          <w:sz w:val="24"/>
          <w:szCs w:val="24"/>
        </w:rPr>
        <w:t>Mumbower</w:t>
      </w:r>
      <w:proofErr w:type="spellEnd"/>
      <w:r w:rsidRPr="27470232">
        <w:rPr>
          <w:rFonts w:ascii="Times New Roman" w:eastAsia="Times New Roman" w:hAnsi="Times New Roman" w:cs="Times New Roman"/>
          <w:color w:val="000000" w:themeColor="text1"/>
          <w:sz w:val="24"/>
          <w:szCs w:val="24"/>
        </w:rPr>
        <w:t>, The Library Corporation</w:t>
      </w:r>
      <w:r w:rsidR="009E6CA4">
        <w:br/>
      </w:r>
      <w:r w:rsidRPr="27470232">
        <w:rPr>
          <w:rFonts w:ascii="Times New Roman" w:eastAsia="Times New Roman" w:hAnsi="Times New Roman" w:cs="Times New Roman"/>
          <w:color w:val="000000" w:themeColor="text1"/>
          <w:sz w:val="24"/>
          <w:szCs w:val="24"/>
        </w:rPr>
        <w:t>Chew Chiat Naun, Harvard</w:t>
      </w:r>
      <w:r w:rsidR="009E6CA4">
        <w:br/>
      </w:r>
      <w:r w:rsidRPr="27470232">
        <w:rPr>
          <w:rFonts w:ascii="Times New Roman" w:eastAsia="Times New Roman" w:hAnsi="Times New Roman" w:cs="Times New Roman"/>
          <w:color w:val="000000" w:themeColor="text1"/>
          <w:sz w:val="24"/>
          <w:szCs w:val="24"/>
        </w:rPr>
        <w:t>Nathan Putnam, OCLC</w:t>
      </w:r>
      <w:r w:rsidR="009E6CA4">
        <w:br/>
      </w:r>
      <w:r w:rsidRPr="27470232">
        <w:rPr>
          <w:rFonts w:ascii="Times New Roman" w:eastAsia="Times New Roman" w:hAnsi="Times New Roman" w:cs="Times New Roman"/>
          <w:color w:val="000000" w:themeColor="text1"/>
          <w:sz w:val="24"/>
          <w:szCs w:val="24"/>
        </w:rPr>
        <w:t>Dean Seeman</w:t>
      </w:r>
      <w:r w:rsidR="10AEEE22" w:rsidRPr="27470232">
        <w:rPr>
          <w:rFonts w:ascii="Times New Roman" w:eastAsia="Times New Roman" w:hAnsi="Times New Roman" w:cs="Times New Roman"/>
          <w:color w:val="000000" w:themeColor="text1"/>
          <w:sz w:val="24"/>
          <w:szCs w:val="24"/>
        </w:rPr>
        <w:t xml:space="preserve"> </w:t>
      </w:r>
      <w:r w:rsidR="006B0982">
        <w:rPr>
          <w:rFonts w:ascii="Times New Roman" w:eastAsia="Times New Roman" w:hAnsi="Times New Roman" w:cs="Times New Roman"/>
          <w:color w:val="000000" w:themeColor="text1"/>
          <w:sz w:val="24"/>
          <w:szCs w:val="24"/>
        </w:rPr>
        <w:t xml:space="preserve">(co-chair; </w:t>
      </w:r>
      <w:r w:rsidR="10AEEE22" w:rsidRPr="27470232">
        <w:rPr>
          <w:rFonts w:ascii="Times New Roman" w:eastAsia="Times New Roman" w:hAnsi="Times New Roman" w:cs="Times New Roman"/>
          <w:color w:val="000000" w:themeColor="text1"/>
          <w:sz w:val="24"/>
          <w:szCs w:val="24"/>
        </w:rPr>
        <w:t>Liaison to PCC Policy Committee)</w:t>
      </w:r>
      <w:r w:rsidRPr="27470232">
        <w:rPr>
          <w:rFonts w:ascii="Times New Roman" w:eastAsia="Times New Roman" w:hAnsi="Times New Roman" w:cs="Times New Roman"/>
          <w:color w:val="000000" w:themeColor="text1"/>
          <w:sz w:val="24"/>
          <w:szCs w:val="24"/>
        </w:rPr>
        <w:t>, University of Victoria</w:t>
      </w:r>
      <w:r w:rsidR="006B0982">
        <w:rPr>
          <w:rFonts w:ascii="Times New Roman" w:eastAsia="Times New Roman" w:hAnsi="Times New Roman" w:cs="Times New Roman"/>
          <w:color w:val="000000" w:themeColor="text1"/>
          <w:sz w:val="24"/>
          <w:szCs w:val="24"/>
        </w:rPr>
        <w:br/>
        <w:t>Cynthia Whitacre, OCLC</w:t>
      </w:r>
    </w:p>
    <w:p w14:paraId="07187C62" w14:textId="0AB55AFA" w:rsidR="007C5AE5" w:rsidRDefault="006B0982" w:rsidP="274702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Sandi Jones (OCLC) rotated off the committee in January 2022, and we welcomed Cynthia Whitacre (OCLC). Jill Annitto (ATLA) stepped down as co-chair in January 2022.</w:t>
      </w:r>
      <w:r w:rsidR="00601C52">
        <w:rPr>
          <w:rFonts w:ascii="Times New Roman" w:eastAsia="Times New Roman" w:hAnsi="Times New Roman" w:cs="Times New Roman"/>
          <w:color w:val="000000" w:themeColor="text1"/>
          <w:sz w:val="24"/>
          <w:szCs w:val="24"/>
        </w:rPr>
        <w:t xml:space="preserve"> Dean Seeman (University of Victoria) was subsequently elected co-chair in February 2022.</w:t>
      </w:r>
      <w:r>
        <w:rPr>
          <w:rFonts w:ascii="Times New Roman" w:eastAsia="Times New Roman" w:hAnsi="Times New Roman" w:cs="Times New Roman"/>
          <w:color w:val="000000" w:themeColor="text1"/>
          <w:sz w:val="24"/>
          <w:szCs w:val="24"/>
        </w:rPr>
        <w:t xml:space="preserve"> </w:t>
      </w:r>
      <w:r w:rsidR="0064554B">
        <w:rPr>
          <w:rFonts w:ascii="Times New Roman" w:eastAsia="Times New Roman" w:hAnsi="Times New Roman" w:cs="Times New Roman"/>
          <w:color w:val="000000" w:themeColor="text1"/>
          <w:sz w:val="24"/>
          <w:szCs w:val="24"/>
        </w:rPr>
        <w:t xml:space="preserve">In April 2022, Diane </w:t>
      </w:r>
      <w:proofErr w:type="spellStart"/>
      <w:r w:rsidR="0064554B">
        <w:rPr>
          <w:rFonts w:ascii="Times New Roman" w:eastAsia="Times New Roman" w:hAnsi="Times New Roman" w:cs="Times New Roman"/>
          <w:color w:val="000000" w:themeColor="text1"/>
          <w:sz w:val="24"/>
          <w:szCs w:val="24"/>
        </w:rPr>
        <w:t>Vizine</w:t>
      </w:r>
      <w:proofErr w:type="spellEnd"/>
      <w:r w:rsidR="0064554B">
        <w:rPr>
          <w:rFonts w:ascii="Times New Roman" w:eastAsia="Times New Roman" w:hAnsi="Times New Roman" w:cs="Times New Roman"/>
          <w:color w:val="000000" w:themeColor="text1"/>
          <w:sz w:val="24"/>
          <w:szCs w:val="24"/>
        </w:rPr>
        <w:t xml:space="preserve">-Goetz (OCLC) retired; </w:t>
      </w:r>
      <w:proofErr w:type="spellStart"/>
      <w:r w:rsidR="0064554B">
        <w:rPr>
          <w:rFonts w:ascii="Times New Roman" w:eastAsia="Times New Roman" w:hAnsi="Times New Roman" w:cs="Times New Roman"/>
          <w:color w:val="000000" w:themeColor="text1"/>
          <w:sz w:val="24"/>
          <w:szCs w:val="24"/>
        </w:rPr>
        <w:t>Kerre</w:t>
      </w:r>
      <w:proofErr w:type="spellEnd"/>
      <w:r w:rsidR="0064554B">
        <w:rPr>
          <w:rFonts w:ascii="Times New Roman" w:eastAsia="Times New Roman" w:hAnsi="Times New Roman" w:cs="Times New Roman"/>
          <w:color w:val="000000" w:themeColor="text1"/>
          <w:sz w:val="24"/>
          <w:szCs w:val="24"/>
        </w:rPr>
        <w:t xml:space="preserve"> Kammerer (OCLC) is now a full member of FPOC, with Bryan Baldus (OCLC) joining in May 2022 as an observer. </w:t>
      </w:r>
      <w:r w:rsidR="5DB206D9" w:rsidRPr="27470232">
        <w:rPr>
          <w:rFonts w:ascii="Times New Roman" w:eastAsia="Times New Roman" w:hAnsi="Times New Roman" w:cs="Times New Roman"/>
          <w:color w:val="000000" w:themeColor="text1"/>
          <w:sz w:val="24"/>
          <w:szCs w:val="24"/>
        </w:rPr>
        <w:t xml:space="preserve">The committee continues to meet virtually each month. </w:t>
      </w:r>
    </w:p>
    <w:p w14:paraId="4A7086F3" w14:textId="74AFD436" w:rsidR="0064554B" w:rsidRDefault="0064554B" w:rsidP="1A7850B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FAST at the British Library:</w:t>
      </w:r>
    </w:p>
    <w:p w14:paraId="186CFF59" w14:textId="318CB425" w:rsidR="0064554B" w:rsidRDefault="0064554B" w:rsidP="1A7850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May 2022, the British Library </w:t>
      </w:r>
      <w:hyperlink r:id="rId4" w:history="1">
        <w:r w:rsidRPr="00B50020">
          <w:rPr>
            <w:rStyle w:val="Hyperlink"/>
            <w:rFonts w:ascii="Times New Roman" w:eastAsia="Times New Roman" w:hAnsi="Times New Roman" w:cs="Times New Roman"/>
            <w:sz w:val="24"/>
            <w:szCs w:val="24"/>
          </w:rPr>
          <w:t>announced their intention</w:t>
        </w:r>
      </w:hyperlink>
      <w:r>
        <w:rPr>
          <w:rFonts w:ascii="Times New Roman" w:eastAsia="Times New Roman" w:hAnsi="Times New Roman" w:cs="Times New Roman"/>
          <w:color w:val="000000" w:themeColor="text1"/>
          <w:sz w:val="24"/>
          <w:szCs w:val="24"/>
        </w:rPr>
        <w:t xml:space="preserve"> to be</w:t>
      </w:r>
      <w:r w:rsidR="00957D78">
        <w:rPr>
          <w:rFonts w:ascii="Times New Roman" w:eastAsia="Times New Roman" w:hAnsi="Times New Roman" w:cs="Times New Roman"/>
          <w:color w:val="000000" w:themeColor="text1"/>
          <w:sz w:val="24"/>
          <w:szCs w:val="24"/>
        </w:rPr>
        <w:t>gin</w:t>
      </w:r>
      <w:r>
        <w:rPr>
          <w:rFonts w:ascii="Times New Roman" w:eastAsia="Times New Roman" w:hAnsi="Times New Roman" w:cs="Times New Roman"/>
          <w:color w:val="000000" w:themeColor="text1"/>
          <w:sz w:val="24"/>
          <w:szCs w:val="24"/>
        </w:rPr>
        <w:t xml:space="preserve"> using FAST for all current </w:t>
      </w:r>
      <w:r w:rsidRPr="0064554B">
        <w:rPr>
          <w:rFonts w:ascii="Times New Roman" w:eastAsia="Times New Roman" w:hAnsi="Times New Roman" w:cs="Times New Roman"/>
          <w:color w:val="000000" w:themeColor="text1"/>
          <w:sz w:val="24"/>
          <w:szCs w:val="24"/>
        </w:rPr>
        <w:t xml:space="preserve">cataloging (with implementation date of August 2022). </w:t>
      </w:r>
      <w:r w:rsidR="004A05EF">
        <w:rPr>
          <w:rFonts w:ascii="Times New Roman" w:eastAsia="Times New Roman" w:hAnsi="Times New Roman" w:cs="Times New Roman"/>
          <w:color w:val="000000" w:themeColor="text1"/>
          <w:sz w:val="24"/>
          <w:szCs w:val="24"/>
        </w:rPr>
        <w:t xml:space="preserve">More information is available at </w:t>
      </w:r>
      <w:hyperlink r:id="rId5" w:history="1">
        <w:r w:rsidR="004A05EF" w:rsidRPr="004764CF">
          <w:rPr>
            <w:rStyle w:val="Hyperlink"/>
            <w:rFonts w:ascii="Times New Roman" w:eastAsia="Times New Roman" w:hAnsi="Times New Roman" w:cs="Times New Roman"/>
            <w:sz w:val="24"/>
            <w:szCs w:val="24"/>
          </w:rPr>
          <w:t>F</w:t>
        </w:r>
        <w:r w:rsidR="000A5384">
          <w:rPr>
            <w:rStyle w:val="Hyperlink"/>
            <w:rFonts w:ascii="Times New Roman" w:eastAsia="Times New Roman" w:hAnsi="Times New Roman" w:cs="Times New Roman"/>
            <w:sz w:val="24"/>
            <w:szCs w:val="24"/>
          </w:rPr>
          <w:t>AST</w:t>
        </w:r>
        <w:r w:rsidR="004A05EF" w:rsidRPr="004764CF">
          <w:rPr>
            <w:rStyle w:val="Hyperlink"/>
            <w:rFonts w:ascii="Times New Roman" w:eastAsia="Times New Roman" w:hAnsi="Times New Roman" w:cs="Times New Roman"/>
            <w:sz w:val="24"/>
            <w:szCs w:val="24"/>
          </w:rPr>
          <w:t xml:space="preserve"> Forward at the British Librar</w:t>
        </w:r>
        <w:r w:rsidR="004764CF" w:rsidRPr="004764CF">
          <w:rPr>
            <w:rStyle w:val="Hyperlink"/>
            <w:rFonts w:ascii="Times New Roman" w:eastAsia="Times New Roman" w:hAnsi="Times New Roman" w:cs="Times New Roman"/>
            <w:sz w:val="24"/>
            <w:szCs w:val="24"/>
          </w:rPr>
          <w:t>y</w:t>
        </w:r>
      </w:hyperlink>
      <w:r w:rsidR="004A05EF">
        <w:rPr>
          <w:rFonts w:ascii="Times New Roman" w:eastAsia="Times New Roman" w:hAnsi="Times New Roman" w:cs="Times New Roman"/>
          <w:color w:val="000000" w:themeColor="text1"/>
          <w:sz w:val="24"/>
          <w:szCs w:val="24"/>
        </w:rPr>
        <w:t xml:space="preserve">. </w:t>
      </w:r>
    </w:p>
    <w:p w14:paraId="225DEE47" w14:textId="77777777" w:rsidR="000A5384" w:rsidRDefault="000A5384" w:rsidP="1A7850B6">
      <w:pPr>
        <w:rPr>
          <w:rFonts w:ascii="Times New Roman" w:eastAsia="Times New Roman" w:hAnsi="Times New Roman" w:cs="Times New Roman"/>
          <w:b/>
          <w:bCs/>
          <w:color w:val="000000" w:themeColor="text1"/>
          <w:sz w:val="24"/>
          <w:szCs w:val="24"/>
        </w:rPr>
      </w:pPr>
    </w:p>
    <w:p w14:paraId="46252E78" w14:textId="77777777" w:rsidR="000A5384" w:rsidRDefault="000A5384" w:rsidP="1A7850B6">
      <w:pPr>
        <w:rPr>
          <w:rFonts w:ascii="Times New Roman" w:eastAsia="Times New Roman" w:hAnsi="Times New Roman" w:cs="Times New Roman"/>
          <w:b/>
          <w:bCs/>
          <w:color w:val="000000" w:themeColor="text1"/>
          <w:sz w:val="24"/>
          <w:szCs w:val="24"/>
        </w:rPr>
      </w:pPr>
    </w:p>
    <w:p w14:paraId="6EDDF161" w14:textId="5122FBDD" w:rsidR="00601C52" w:rsidRDefault="00601C52" w:rsidP="1A7850B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FAST and P</w:t>
      </w:r>
      <w:r w:rsidR="00251AF4">
        <w:rPr>
          <w:rFonts w:ascii="Times New Roman" w:eastAsia="Times New Roman" w:hAnsi="Times New Roman" w:cs="Times New Roman"/>
          <w:b/>
          <w:bCs/>
          <w:color w:val="000000" w:themeColor="text1"/>
          <w:sz w:val="24"/>
          <w:szCs w:val="24"/>
        </w:rPr>
        <w:t>rogram for Cooperative Cataloging</w:t>
      </w:r>
      <w:r>
        <w:rPr>
          <w:rFonts w:ascii="Times New Roman" w:eastAsia="Times New Roman" w:hAnsi="Times New Roman" w:cs="Times New Roman"/>
          <w:b/>
          <w:bCs/>
          <w:color w:val="000000" w:themeColor="text1"/>
          <w:sz w:val="24"/>
          <w:szCs w:val="24"/>
        </w:rPr>
        <w:t>:</w:t>
      </w:r>
    </w:p>
    <w:p w14:paraId="55B334C6" w14:textId="66A73DD6" w:rsidR="00601C52" w:rsidRPr="00601C52" w:rsidRDefault="00601C52" w:rsidP="1A7850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Cynthia and Dean presented on FAST and FPOC with Paul Frank (Library of Congress) at the May 6 P</w:t>
      </w:r>
      <w:r w:rsidR="00251AF4">
        <w:rPr>
          <w:rFonts w:ascii="Times New Roman" w:eastAsia="Times New Roman" w:hAnsi="Times New Roman" w:cs="Times New Roman"/>
          <w:color w:val="000000" w:themeColor="text1"/>
          <w:sz w:val="24"/>
          <w:szCs w:val="24"/>
        </w:rPr>
        <w:t>CC</w:t>
      </w:r>
      <w:r>
        <w:rPr>
          <w:rFonts w:ascii="Times New Roman" w:eastAsia="Times New Roman" w:hAnsi="Times New Roman" w:cs="Times New Roman"/>
          <w:color w:val="000000" w:themeColor="text1"/>
          <w:sz w:val="24"/>
          <w:szCs w:val="24"/>
        </w:rPr>
        <w:t xml:space="preserve"> Joint Operations Committee Meeting. The presentation generated good discussion about the potential benefits of using FAST in a linked data environment.</w:t>
      </w:r>
    </w:p>
    <w:p w14:paraId="15C3A6BA" w14:textId="06C4E421" w:rsidR="007C5AE5" w:rsidRDefault="5DB206D9" w:rsidP="1A7850B6">
      <w:pPr>
        <w:rPr>
          <w:rFonts w:ascii="Times New Roman" w:eastAsia="Times New Roman" w:hAnsi="Times New Roman" w:cs="Times New Roman"/>
          <w:color w:val="000000" w:themeColor="text1"/>
          <w:sz w:val="24"/>
          <w:szCs w:val="24"/>
        </w:rPr>
      </w:pPr>
      <w:r w:rsidRPr="27470232">
        <w:rPr>
          <w:rFonts w:ascii="Times New Roman" w:eastAsia="Times New Roman" w:hAnsi="Times New Roman" w:cs="Times New Roman"/>
          <w:b/>
          <w:bCs/>
          <w:color w:val="000000" w:themeColor="text1"/>
          <w:sz w:val="24"/>
          <w:szCs w:val="24"/>
        </w:rPr>
        <w:t>FAST Funnel:</w:t>
      </w:r>
    </w:p>
    <w:p w14:paraId="41FC4E07" w14:textId="70543B0D" w:rsidR="007C5AE5" w:rsidRDefault="77A1BFD4" w:rsidP="27470232">
      <w:pPr>
        <w:jc w:val="both"/>
        <w:rPr>
          <w:rFonts w:ascii="Times New Roman" w:eastAsia="Times New Roman" w:hAnsi="Times New Roman" w:cs="Times New Roman"/>
          <w:color w:val="000000" w:themeColor="text1"/>
          <w:sz w:val="24"/>
          <w:szCs w:val="24"/>
        </w:rPr>
      </w:pPr>
      <w:r w:rsidRPr="27470232">
        <w:rPr>
          <w:rFonts w:ascii="Times New Roman" w:eastAsia="Times New Roman" w:hAnsi="Times New Roman" w:cs="Times New Roman"/>
          <w:color w:val="000000" w:themeColor="text1"/>
          <w:sz w:val="24"/>
          <w:szCs w:val="24"/>
        </w:rPr>
        <w:t xml:space="preserve">The </w:t>
      </w:r>
      <w:hyperlink r:id="rId6" w:history="1">
        <w:r w:rsidRPr="009E6CA4">
          <w:rPr>
            <w:rStyle w:val="Hyperlink"/>
            <w:rFonts w:ascii="Times New Roman" w:eastAsia="Times New Roman" w:hAnsi="Times New Roman" w:cs="Times New Roman"/>
            <w:sz w:val="24"/>
            <w:szCs w:val="24"/>
          </w:rPr>
          <w:t>FAST Funnel</w:t>
        </w:r>
      </w:hyperlink>
      <w:r w:rsidRPr="27470232">
        <w:rPr>
          <w:rFonts w:ascii="Times New Roman" w:eastAsia="Times New Roman" w:hAnsi="Times New Roman" w:cs="Times New Roman"/>
          <w:color w:val="000000" w:themeColor="text1"/>
          <w:sz w:val="24"/>
          <w:szCs w:val="24"/>
        </w:rPr>
        <w:t xml:space="preserve"> has been </w:t>
      </w:r>
      <w:r w:rsidR="53316ED3" w:rsidRPr="27470232">
        <w:rPr>
          <w:rFonts w:ascii="Times New Roman" w:eastAsia="Times New Roman" w:hAnsi="Times New Roman" w:cs="Times New Roman"/>
          <w:color w:val="000000" w:themeColor="text1"/>
          <w:sz w:val="24"/>
          <w:szCs w:val="24"/>
        </w:rPr>
        <w:t>active since July 2021</w:t>
      </w:r>
      <w:r w:rsidR="4F15F162" w:rsidRPr="27470232">
        <w:rPr>
          <w:rFonts w:ascii="Times New Roman" w:eastAsia="Times New Roman" w:hAnsi="Times New Roman" w:cs="Times New Roman"/>
          <w:color w:val="000000" w:themeColor="text1"/>
          <w:sz w:val="24"/>
          <w:szCs w:val="24"/>
        </w:rPr>
        <w:t xml:space="preserve">. Janet Ashton (British Library) serves as the funnel coordinator; other supporting members include Laura Doublet (University of Victoria Libraries, Canada), Thomas </w:t>
      </w:r>
      <w:proofErr w:type="spellStart"/>
      <w:r w:rsidR="4F15F162" w:rsidRPr="27470232">
        <w:rPr>
          <w:rFonts w:ascii="Times New Roman" w:eastAsia="Times New Roman" w:hAnsi="Times New Roman" w:cs="Times New Roman"/>
          <w:color w:val="000000" w:themeColor="text1"/>
          <w:sz w:val="24"/>
          <w:szCs w:val="24"/>
        </w:rPr>
        <w:t>Dousa</w:t>
      </w:r>
      <w:proofErr w:type="spellEnd"/>
      <w:r w:rsidR="4F15F162" w:rsidRPr="27470232">
        <w:rPr>
          <w:rFonts w:ascii="Times New Roman" w:eastAsia="Times New Roman" w:hAnsi="Times New Roman" w:cs="Times New Roman"/>
          <w:color w:val="000000" w:themeColor="text1"/>
          <w:sz w:val="24"/>
          <w:szCs w:val="24"/>
        </w:rPr>
        <w:t xml:space="preserve"> (University of Chicago), John Hostage (Harvard University), and Carmen </w:t>
      </w:r>
      <w:proofErr w:type="spellStart"/>
      <w:r w:rsidR="4F15F162" w:rsidRPr="27470232">
        <w:rPr>
          <w:rFonts w:ascii="Times New Roman" w:eastAsia="Times New Roman" w:hAnsi="Times New Roman" w:cs="Times New Roman"/>
          <w:color w:val="000000" w:themeColor="text1"/>
          <w:sz w:val="24"/>
          <w:szCs w:val="24"/>
        </w:rPr>
        <w:t>Lluengo</w:t>
      </w:r>
      <w:proofErr w:type="spellEnd"/>
      <w:r w:rsidR="4F15F162" w:rsidRPr="27470232">
        <w:rPr>
          <w:rFonts w:ascii="Times New Roman" w:eastAsia="Times New Roman" w:hAnsi="Times New Roman" w:cs="Times New Roman"/>
          <w:color w:val="000000" w:themeColor="text1"/>
          <w:sz w:val="24"/>
          <w:szCs w:val="24"/>
        </w:rPr>
        <w:t xml:space="preserve"> (British Library).</w:t>
      </w:r>
      <w:r w:rsidR="006B0982">
        <w:rPr>
          <w:rFonts w:ascii="Times New Roman" w:eastAsia="Times New Roman" w:hAnsi="Times New Roman" w:cs="Times New Roman"/>
          <w:color w:val="000000" w:themeColor="text1"/>
          <w:sz w:val="24"/>
          <w:szCs w:val="24"/>
        </w:rPr>
        <w:t xml:space="preserve"> </w:t>
      </w:r>
      <w:r w:rsidR="0064554B">
        <w:rPr>
          <w:rFonts w:ascii="Times New Roman" w:eastAsia="Times New Roman" w:hAnsi="Times New Roman" w:cs="Times New Roman"/>
          <w:color w:val="000000" w:themeColor="text1"/>
          <w:sz w:val="24"/>
          <w:szCs w:val="24"/>
        </w:rPr>
        <w:t>An announcement about the Funnel has been shared on various listservs and through the Program for Cooperative Cataloging</w:t>
      </w:r>
      <w:r w:rsidR="00601C52">
        <w:rPr>
          <w:rFonts w:ascii="Times New Roman" w:eastAsia="Times New Roman" w:hAnsi="Times New Roman" w:cs="Times New Roman"/>
          <w:color w:val="000000" w:themeColor="text1"/>
          <w:sz w:val="24"/>
          <w:szCs w:val="24"/>
        </w:rPr>
        <w:t>’s website</w:t>
      </w:r>
      <w:r w:rsidR="0064554B">
        <w:rPr>
          <w:rFonts w:ascii="Times New Roman" w:eastAsia="Times New Roman" w:hAnsi="Times New Roman" w:cs="Times New Roman"/>
          <w:color w:val="000000" w:themeColor="text1"/>
          <w:sz w:val="24"/>
          <w:szCs w:val="24"/>
        </w:rPr>
        <w:t>.</w:t>
      </w:r>
      <w:r w:rsidR="55363795" w:rsidRPr="27470232">
        <w:rPr>
          <w:rFonts w:ascii="Times New Roman" w:eastAsia="Times New Roman" w:hAnsi="Times New Roman" w:cs="Times New Roman"/>
          <w:color w:val="000000" w:themeColor="text1"/>
          <w:sz w:val="24"/>
          <w:szCs w:val="24"/>
        </w:rPr>
        <w:t xml:space="preserve"> We </w:t>
      </w:r>
      <w:r w:rsidR="0064554B">
        <w:rPr>
          <w:rFonts w:ascii="Times New Roman" w:eastAsia="Times New Roman" w:hAnsi="Times New Roman" w:cs="Times New Roman"/>
          <w:color w:val="000000" w:themeColor="text1"/>
          <w:sz w:val="24"/>
          <w:szCs w:val="24"/>
        </w:rPr>
        <w:t>continue to proceed</w:t>
      </w:r>
      <w:r w:rsidR="55363795" w:rsidRPr="27470232">
        <w:rPr>
          <w:rFonts w:ascii="Times New Roman" w:eastAsia="Times New Roman" w:hAnsi="Times New Roman" w:cs="Times New Roman"/>
          <w:color w:val="000000" w:themeColor="text1"/>
          <w:sz w:val="24"/>
          <w:szCs w:val="24"/>
        </w:rPr>
        <w:t xml:space="preserve"> cautiously as the </w:t>
      </w:r>
      <w:r w:rsidR="7D95EE45" w:rsidRPr="27470232">
        <w:rPr>
          <w:rFonts w:ascii="Times New Roman" w:eastAsia="Times New Roman" w:hAnsi="Times New Roman" w:cs="Times New Roman"/>
          <w:color w:val="000000" w:themeColor="text1"/>
          <w:sz w:val="24"/>
          <w:szCs w:val="24"/>
        </w:rPr>
        <w:t>f</w:t>
      </w:r>
      <w:r w:rsidR="55363795" w:rsidRPr="27470232">
        <w:rPr>
          <w:rFonts w:ascii="Times New Roman" w:eastAsia="Times New Roman" w:hAnsi="Times New Roman" w:cs="Times New Roman"/>
          <w:color w:val="000000" w:themeColor="text1"/>
          <w:sz w:val="24"/>
          <w:szCs w:val="24"/>
        </w:rPr>
        <w:t>unnel builds capacity.</w:t>
      </w:r>
    </w:p>
    <w:p w14:paraId="10B4A8BD" w14:textId="74D9834D" w:rsidR="006B0982" w:rsidRDefault="006B0982" w:rsidP="274702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is a SACO Funnel, the purpose of which is to provide a way for FAST users and/or non-SACO participants to submit new and revised Library of Congress Subject Heading (LCSH) terms to feed into FAST. Though both OCLC and FPOC aspire to using the FAST Funnel as a more direct path to inclusion in FAST, this is not yet ready to implement. It is worth noting that the Library of Congress is open to reconsidering previously rejected terms; FAST users are encouraged to use the FAST Funnel to submit any terms they would like to see included.</w:t>
      </w:r>
    </w:p>
    <w:p w14:paraId="2D2CF5F6" w14:textId="2CDD33CB" w:rsidR="007C5AE5" w:rsidRDefault="5DB206D9" w:rsidP="27470232">
      <w:pPr>
        <w:rPr>
          <w:rFonts w:ascii="Times New Roman" w:eastAsia="Times New Roman" w:hAnsi="Times New Roman" w:cs="Times New Roman"/>
          <w:color w:val="000000" w:themeColor="text1"/>
          <w:sz w:val="24"/>
          <w:szCs w:val="24"/>
        </w:rPr>
      </w:pPr>
      <w:r w:rsidRPr="27470232">
        <w:rPr>
          <w:rFonts w:ascii="Times New Roman" w:eastAsia="Times New Roman" w:hAnsi="Times New Roman" w:cs="Times New Roman"/>
          <w:b/>
          <w:bCs/>
          <w:color w:val="000000" w:themeColor="text1"/>
          <w:sz w:val="24"/>
          <w:szCs w:val="24"/>
        </w:rPr>
        <w:t xml:space="preserve">FAST </w:t>
      </w:r>
      <w:r w:rsidR="006B0982">
        <w:rPr>
          <w:rFonts w:ascii="Times New Roman" w:eastAsia="Times New Roman" w:hAnsi="Times New Roman" w:cs="Times New Roman"/>
          <w:b/>
          <w:bCs/>
          <w:color w:val="000000" w:themeColor="text1"/>
          <w:sz w:val="24"/>
          <w:szCs w:val="24"/>
        </w:rPr>
        <w:t>Quick Start Guide</w:t>
      </w:r>
      <w:r w:rsidRPr="27470232">
        <w:rPr>
          <w:rFonts w:ascii="Times New Roman" w:eastAsia="Times New Roman" w:hAnsi="Times New Roman" w:cs="Times New Roman"/>
          <w:b/>
          <w:bCs/>
          <w:color w:val="000000" w:themeColor="text1"/>
          <w:sz w:val="24"/>
          <w:szCs w:val="24"/>
        </w:rPr>
        <w:t>:</w:t>
      </w:r>
    </w:p>
    <w:p w14:paraId="10AF53FC" w14:textId="34DE198B" w:rsidR="006B0982" w:rsidRDefault="006B0982" w:rsidP="274702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hyperlink r:id="rId7" w:history="1">
        <w:r w:rsidRPr="00073367">
          <w:rPr>
            <w:rStyle w:val="Hyperlink"/>
            <w:rFonts w:ascii="Times New Roman" w:eastAsia="Times New Roman" w:hAnsi="Times New Roman" w:cs="Times New Roman"/>
            <w:sz w:val="24"/>
            <w:szCs w:val="24"/>
          </w:rPr>
          <w:t>FAST Quick Start Guide</w:t>
        </w:r>
      </w:hyperlink>
      <w:r>
        <w:rPr>
          <w:rFonts w:ascii="Times New Roman" w:eastAsia="Times New Roman" w:hAnsi="Times New Roman" w:cs="Times New Roman"/>
          <w:color w:val="000000" w:themeColor="text1"/>
          <w:sz w:val="24"/>
          <w:szCs w:val="24"/>
        </w:rPr>
        <w:t xml:space="preserve"> </w:t>
      </w:r>
      <w:r w:rsidR="00073367">
        <w:rPr>
          <w:rFonts w:ascii="Times New Roman" w:eastAsia="Times New Roman" w:hAnsi="Times New Roman" w:cs="Times New Roman"/>
          <w:color w:val="000000" w:themeColor="text1"/>
          <w:sz w:val="24"/>
          <w:szCs w:val="24"/>
        </w:rPr>
        <w:t>is</w:t>
      </w:r>
      <w:r>
        <w:rPr>
          <w:rFonts w:ascii="Times New Roman" w:eastAsia="Times New Roman" w:hAnsi="Times New Roman" w:cs="Times New Roman"/>
          <w:color w:val="000000" w:themeColor="text1"/>
          <w:sz w:val="24"/>
          <w:szCs w:val="24"/>
        </w:rPr>
        <w:t xml:space="preserve"> live as of March 2022. Thank you to Dean, who led this subgroup, and to subgroup members </w:t>
      </w:r>
      <w:proofErr w:type="spellStart"/>
      <w:r>
        <w:rPr>
          <w:rFonts w:ascii="Times New Roman" w:eastAsia="Times New Roman" w:hAnsi="Times New Roman" w:cs="Times New Roman"/>
          <w:color w:val="000000" w:themeColor="text1"/>
          <w:sz w:val="24"/>
          <w:szCs w:val="24"/>
        </w:rPr>
        <w:t>Kerre</w:t>
      </w:r>
      <w:proofErr w:type="spellEnd"/>
      <w:r>
        <w:rPr>
          <w:rFonts w:ascii="Times New Roman" w:eastAsia="Times New Roman" w:hAnsi="Times New Roman" w:cs="Times New Roman"/>
          <w:color w:val="000000" w:themeColor="text1"/>
          <w:sz w:val="24"/>
          <w:szCs w:val="24"/>
        </w:rPr>
        <w:t xml:space="preserve">, Kim, and </w:t>
      </w:r>
      <w:proofErr w:type="spellStart"/>
      <w:r>
        <w:rPr>
          <w:rFonts w:ascii="Times New Roman" w:eastAsia="Times New Roman" w:hAnsi="Times New Roman" w:cs="Times New Roman"/>
          <w:color w:val="000000" w:themeColor="text1"/>
          <w:sz w:val="24"/>
          <w:szCs w:val="24"/>
        </w:rPr>
        <w:t>Naun</w:t>
      </w:r>
      <w:proofErr w:type="spellEnd"/>
      <w:r>
        <w:rPr>
          <w:rFonts w:ascii="Times New Roman" w:eastAsia="Times New Roman" w:hAnsi="Times New Roman" w:cs="Times New Roman"/>
          <w:color w:val="000000" w:themeColor="text1"/>
          <w:sz w:val="24"/>
          <w:szCs w:val="24"/>
        </w:rPr>
        <w:t xml:space="preserve">. </w:t>
      </w:r>
      <w:r w:rsidR="0064554B">
        <w:rPr>
          <w:rFonts w:ascii="Times New Roman" w:eastAsia="Times New Roman" w:hAnsi="Times New Roman" w:cs="Times New Roman"/>
          <w:color w:val="000000" w:themeColor="text1"/>
          <w:sz w:val="24"/>
          <w:szCs w:val="24"/>
        </w:rPr>
        <w:t>This document is available on the FAST OCLC site</w:t>
      </w:r>
      <w:r w:rsidR="00601C52">
        <w:rPr>
          <w:rFonts w:ascii="Times New Roman" w:eastAsia="Times New Roman" w:hAnsi="Times New Roman" w:cs="Times New Roman"/>
          <w:color w:val="000000" w:themeColor="text1"/>
          <w:sz w:val="24"/>
          <w:szCs w:val="24"/>
        </w:rPr>
        <w:t xml:space="preserve"> and via the Library of Congress’ Catalogers Learning Workshop; it </w:t>
      </w:r>
      <w:r w:rsidR="0064554B">
        <w:rPr>
          <w:rFonts w:ascii="Times New Roman" w:eastAsia="Times New Roman" w:hAnsi="Times New Roman" w:cs="Times New Roman"/>
          <w:color w:val="000000" w:themeColor="text1"/>
          <w:sz w:val="24"/>
          <w:szCs w:val="24"/>
        </w:rPr>
        <w:t>was announced at the PCC Policy Committee Meeting</w:t>
      </w:r>
      <w:r w:rsidR="00601C52">
        <w:rPr>
          <w:rFonts w:ascii="Times New Roman" w:eastAsia="Times New Roman" w:hAnsi="Times New Roman" w:cs="Times New Roman"/>
          <w:color w:val="000000" w:themeColor="text1"/>
          <w:sz w:val="24"/>
          <w:szCs w:val="24"/>
        </w:rPr>
        <w:t>;</w:t>
      </w:r>
      <w:r w:rsidR="0064554B">
        <w:rPr>
          <w:rFonts w:ascii="Times New Roman" w:eastAsia="Times New Roman" w:hAnsi="Times New Roman" w:cs="Times New Roman"/>
          <w:color w:val="000000" w:themeColor="text1"/>
          <w:sz w:val="24"/>
          <w:szCs w:val="24"/>
        </w:rPr>
        <w:t xml:space="preserve"> and </w:t>
      </w:r>
      <w:r w:rsidR="00601C52">
        <w:rPr>
          <w:rFonts w:ascii="Times New Roman" w:eastAsia="Times New Roman" w:hAnsi="Times New Roman" w:cs="Times New Roman"/>
          <w:color w:val="000000" w:themeColor="text1"/>
          <w:sz w:val="24"/>
          <w:szCs w:val="24"/>
        </w:rPr>
        <w:t xml:space="preserve">it </w:t>
      </w:r>
      <w:r w:rsidR="0064554B">
        <w:rPr>
          <w:rFonts w:ascii="Times New Roman" w:eastAsia="Times New Roman" w:hAnsi="Times New Roman" w:cs="Times New Roman"/>
          <w:color w:val="000000" w:themeColor="text1"/>
          <w:sz w:val="24"/>
          <w:szCs w:val="24"/>
        </w:rPr>
        <w:t xml:space="preserve">was shared </w:t>
      </w:r>
      <w:r w:rsidR="00601C52">
        <w:rPr>
          <w:rFonts w:ascii="Times New Roman" w:eastAsia="Times New Roman" w:hAnsi="Times New Roman" w:cs="Times New Roman"/>
          <w:color w:val="000000" w:themeColor="text1"/>
          <w:sz w:val="24"/>
          <w:szCs w:val="24"/>
        </w:rPr>
        <w:t>on various listservs.</w:t>
      </w:r>
      <w:r w:rsidR="0064554B" w:rsidRPr="0064554B">
        <w:rPr>
          <w:rFonts w:ascii="Times New Roman" w:eastAsia="Times New Roman" w:hAnsi="Times New Roman" w:cs="Times New Roman"/>
          <w:color w:val="000000" w:themeColor="text1"/>
          <w:sz w:val="24"/>
          <w:szCs w:val="24"/>
        </w:rPr>
        <w:t xml:space="preserve"> </w:t>
      </w:r>
      <w:r w:rsidR="0064554B" w:rsidRPr="0064554B">
        <w:rPr>
          <w:rFonts w:ascii="Times New Roman" w:hAnsi="Times New Roman" w:cs="Times New Roman"/>
          <w:color w:val="000000" w:themeColor="text1"/>
          <w:sz w:val="24"/>
          <w:szCs w:val="24"/>
        </w:rPr>
        <w:t>The guide is intended to offer straightforward instructions for using FAST in any environment, offer reasons for why you would use FAST, and breaks down how each of the nine FAST vocabularies are constructed</w:t>
      </w:r>
      <w:r w:rsidR="0064554B">
        <w:rPr>
          <w:rFonts w:ascii="Times New Roman" w:hAnsi="Times New Roman" w:cs="Times New Roman"/>
          <w:color w:val="000000" w:themeColor="text1"/>
          <w:sz w:val="24"/>
          <w:szCs w:val="24"/>
        </w:rPr>
        <w:t>. Dean</w:t>
      </w:r>
      <w:r w:rsidR="00601C52">
        <w:rPr>
          <w:rFonts w:ascii="Times New Roman" w:hAnsi="Times New Roman" w:cs="Times New Roman"/>
          <w:color w:val="000000" w:themeColor="text1"/>
          <w:sz w:val="24"/>
          <w:szCs w:val="24"/>
        </w:rPr>
        <w:t xml:space="preserve"> presented on the new guide at the March 7 Faceted Subject Access Interest Group meeting.</w:t>
      </w:r>
    </w:p>
    <w:p w14:paraId="2C078E63" w14:textId="4E148A50" w:rsidR="007C5AE5" w:rsidRDefault="007C5AE5" w:rsidP="1A7850B6"/>
    <w:sectPr w:rsidR="007C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9eBjYdi6/mTA" int2:id="XzqZF8Pj">
      <int2:state int2:type="AugLoop_Acronyms_AcronymsCritique" int2:value="Rejected"/>
    </int2:textHash>
    <int2:textHash int2:hashCode="U2oI0xu7SZlSKp" int2:id="ULvemYkH">
      <int2:state int2:type="AugLoop_Acronyms_AcronymsCritique" int2:value="Rejected"/>
    </int2:textHash>
    <int2:textHash int2:hashCode="8DpaSO2Insmzke" int2:id="MKGPh5ey">
      <int2:state int2:type="AugLoop_Acronyms_AcronymsCritique" int2:value="Rejected"/>
    </int2:textHash>
    <int2:textHash int2:hashCode="0T4T603kq60G+F" int2:id="Ny9zklTE">
      <int2:state int2:type="AugLoop_Acronyms_AcronymsCritique" int2:value="Rejected"/>
    </int2:textHash>
    <int2:textHash int2:hashCode="StL7vNDrZXXYiP" int2:id="lUXjvag0">
      <int2:state int2:type="AugLoop_Acronyms_AcronymsCritique" int2:value="Rejected"/>
    </int2:textHash>
    <int2:textHash int2:hashCode="0eYSCXsm/sUDgW" int2:id="FoiUnDmu">
      <int2:state int2:type="LegacyProofing" int2:value="Rejected"/>
    </int2:textHash>
    <int2:textHash int2:hashCode="aX2m43cLhM4t0q" int2:id="qyi83YJK">
      <int2:state int2:type="LegacyProofing" int2:value="Rejected"/>
    </int2:textHash>
    <int2:textHash int2:hashCode="8Rz1Bqg+WUu76P" int2:id="twcD9xAv">
      <int2:state int2:type="LegacyProofing" int2:value="Rejected"/>
    </int2:textHash>
    <int2:textHash int2:hashCode="ziOPZVtjt4KZay" int2:id="vbU1HCu3">
      <int2:state int2:type="LegacyProofing" int2:value="Rejected"/>
    </int2:textHash>
    <int2:bookmark int2:bookmarkName="_Int_U5bB57TN" int2:invalidationBookmarkName="" int2:hashCode="k+8N2CcQNoH87k" int2:id="y8QdQRpO">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8EEC1E"/>
    <w:rsid w:val="00073367"/>
    <w:rsid w:val="000A5384"/>
    <w:rsid w:val="00251AF4"/>
    <w:rsid w:val="002B291A"/>
    <w:rsid w:val="003B6602"/>
    <w:rsid w:val="004764CF"/>
    <w:rsid w:val="004A05EF"/>
    <w:rsid w:val="00601C52"/>
    <w:rsid w:val="0064554B"/>
    <w:rsid w:val="006B0982"/>
    <w:rsid w:val="007C5AE5"/>
    <w:rsid w:val="00957D78"/>
    <w:rsid w:val="009E6CA4"/>
    <w:rsid w:val="00B50020"/>
    <w:rsid w:val="0450B3CF"/>
    <w:rsid w:val="05EC8430"/>
    <w:rsid w:val="07CE479F"/>
    <w:rsid w:val="0B30235C"/>
    <w:rsid w:val="0B665673"/>
    <w:rsid w:val="0CCBF3BD"/>
    <w:rsid w:val="0E67C41E"/>
    <w:rsid w:val="102ABC00"/>
    <w:rsid w:val="10AEEE22"/>
    <w:rsid w:val="12CFE1DA"/>
    <w:rsid w:val="13A0112D"/>
    <w:rsid w:val="144DAF3C"/>
    <w:rsid w:val="1A7850B6"/>
    <w:rsid w:val="21E21245"/>
    <w:rsid w:val="263ECC8A"/>
    <w:rsid w:val="27470232"/>
    <w:rsid w:val="28E2D293"/>
    <w:rsid w:val="2D8F728F"/>
    <w:rsid w:val="2E599416"/>
    <w:rsid w:val="30812043"/>
    <w:rsid w:val="30D3096E"/>
    <w:rsid w:val="3105A38A"/>
    <w:rsid w:val="39A2DD37"/>
    <w:rsid w:val="3A256DB5"/>
    <w:rsid w:val="3CAFB73B"/>
    <w:rsid w:val="3DAD83DF"/>
    <w:rsid w:val="3E1B6F37"/>
    <w:rsid w:val="3E99594C"/>
    <w:rsid w:val="43FE21C2"/>
    <w:rsid w:val="46EC59F1"/>
    <w:rsid w:val="46F6C6CD"/>
    <w:rsid w:val="4A72DE8A"/>
    <w:rsid w:val="4F15F162"/>
    <w:rsid w:val="4F1887DB"/>
    <w:rsid w:val="50650CC1"/>
    <w:rsid w:val="51590CAD"/>
    <w:rsid w:val="53316ED3"/>
    <w:rsid w:val="55363795"/>
    <w:rsid w:val="599B01D8"/>
    <w:rsid w:val="5B9B597F"/>
    <w:rsid w:val="5B9CCDF9"/>
    <w:rsid w:val="5BA70042"/>
    <w:rsid w:val="5CD2A29A"/>
    <w:rsid w:val="5D8EEC1E"/>
    <w:rsid w:val="5DB206D9"/>
    <w:rsid w:val="5EBAD5A6"/>
    <w:rsid w:val="612A6C59"/>
    <w:rsid w:val="67A45434"/>
    <w:rsid w:val="68421FF2"/>
    <w:rsid w:val="6BE112DA"/>
    <w:rsid w:val="7771DB16"/>
    <w:rsid w:val="77A1BFD4"/>
    <w:rsid w:val="790613A1"/>
    <w:rsid w:val="7AA1E402"/>
    <w:rsid w:val="7C3DB463"/>
    <w:rsid w:val="7C7B6428"/>
    <w:rsid w:val="7D95EE45"/>
    <w:rsid w:val="7DD984C4"/>
    <w:rsid w:val="7E173489"/>
    <w:rsid w:val="7E6DADED"/>
    <w:rsid w:val="7F768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EC1E"/>
  <w15:chartTrackingRefBased/>
  <w15:docId w15:val="{7FE20745-72B4-4955-9B5E-1DA0A32A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64554B"/>
    <w:rPr>
      <w:sz w:val="16"/>
      <w:szCs w:val="16"/>
    </w:rPr>
  </w:style>
  <w:style w:type="paragraph" w:styleId="CommentText">
    <w:name w:val="annotation text"/>
    <w:basedOn w:val="Normal"/>
    <w:link w:val="CommentTextChar"/>
    <w:uiPriority w:val="99"/>
    <w:semiHidden/>
    <w:unhideWhenUsed/>
    <w:rsid w:val="0064554B"/>
    <w:pPr>
      <w:spacing w:line="240" w:lineRule="auto"/>
    </w:pPr>
    <w:rPr>
      <w:sz w:val="20"/>
      <w:szCs w:val="20"/>
    </w:rPr>
  </w:style>
  <w:style w:type="character" w:customStyle="1" w:styleId="CommentTextChar">
    <w:name w:val="Comment Text Char"/>
    <w:basedOn w:val="DefaultParagraphFont"/>
    <w:link w:val="CommentText"/>
    <w:uiPriority w:val="99"/>
    <w:semiHidden/>
    <w:rsid w:val="0064554B"/>
    <w:rPr>
      <w:sz w:val="20"/>
      <w:szCs w:val="20"/>
    </w:rPr>
  </w:style>
  <w:style w:type="paragraph" w:styleId="CommentSubject">
    <w:name w:val="annotation subject"/>
    <w:basedOn w:val="CommentText"/>
    <w:next w:val="CommentText"/>
    <w:link w:val="CommentSubjectChar"/>
    <w:uiPriority w:val="99"/>
    <w:semiHidden/>
    <w:unhideWhenUsed/>
    <w:rsid w:val="0064554B"/>
    <w:rPr>
      <w:b/>
      <w:bCs/>
    </w:rPr>
  </w:style>
  <w:style w:type="character" w:customStyle="1" w:styleId="CommentSubjectChar">
    <w:name w:val="Comment Subject Char"/>
    <w:basedOn w:val="CommentTextChar"/>
    <w:link w:val="CommentSubject"/>
    <w:uiPriority w:val="99"/>
    <w:semiHidden/>
    <w:rsid w:val="0064554B"/>
    <w:rPr>
      <w:b/>
      <w:bCs/>
      <w:sz w:val="20"/>
      <w:szCs w:val="20"/>
    </w:rPr>
  </w:style>
  <w:style w:type="character" w:styleId="FollowedHyperlink">
    <w:name w:val="FollowedHyperlink"/>
    <w:basedOn w:val="DefaultParagraphFont"/>
    <w:uiPriority w:val="99"/>
    <w:semiHidden/>
    <w:unhideWhenUsed/>
    <w:rsid w:val="0064554B"/>
    <w:rPr>
      <w:color w:val="954F72" w:themeColor="followedHyperlink"/>
      <w:u w:val="single"/>
    </w:rPr>
  </w:style>
  <w:style w:type="character" w:customStyle="1" w:styleId="UnresolvedMention">
    <w:name w:val="Unresolved Mention"/>
    <w:basedOn w:val="DefaultParagraphFont"/>
    <w:uiPriority w:val="99"/>
    <w:semiHidden/>
    <w:unhideWhenUsed/>
    <w:rsid w:val="00073367"/>
    <w:rPr>
      <w:color w:val="605E5C"/>
      <w:shd w:val="clear" w:color="auto" w:fill="E1DFDD"/>
    </w:rPr>
  </w:style>
  <w:style w:type="paragraph" w:styleId="BalloonText">
    <w:name w:val="Balloon Text"/>
    <w:basedOn w:val="Normal"/>
    <w:link w:val="BalloonTextChar"/>
    <w:uiPriority w:val="99"/>
    <w:semiHidden/>
    <w:unhideWhenUsed/>
    <w:rsid w:val="002B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3849d4ca8dd049a7"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https://www.oclc.org/content/dam/oclc/fast/FAST-quick-start-guide-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c.gov/aba/pcc/saco/FASTfun.html" TargetMode="External"/><Relationship Id="rId5" Type="http://schemas.openxmlformats.org/officeDocument/2006/relationships/hyperlink" Target="https://www.bl.uk/collection-metadata/britishlibrary/~/media/70dd979c4e8741cb8f1aadcefe5cf0da.ashx" TargetMode="External"/><Relationship Id="rId4" Type="http://schemas.openxmlformats.org/officeDocument/2006/relationships/hyperlink" Target="https://www.bl.uk/collection-metadata/strategy-and-standa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Berthoud, Heidy</dc:creator>
  <cp:keywords/>
  <dc:description/>
  <cp:lastModifiedBy>Candy Riley</cp:lastModifiedBy>
  <cp:revision>2</cp:revision>
  <cp:lastPrinted>2022-06-06T14:11:00Z</cp:lastPrinted>
  <dcterms:created xsi:type="dcterms:W3CDTF">2022-06-06T14:11:00Z</dcterms:created>
  <dcterms:modified xsi:type="dcterms:W3CDTF">2022-06-06T14:11:00Z</dcterms:modified>
</cp:coreProperties>
</file>