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4" w:rsidRPr="00476F14" w:rsidRDefault="00476F14" w:rsidP="00476F14">
      <w:pPr>
        <w:spacing w:after="0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b/>
          <w:sz w:val="28"/>
          <w:szCs w:val="28"/>
        </w:rPr>
        <w:tab/>
      </w:r>
      <w:r>
        <w:rPr>
          <w:rFonts w:ascii="Britannic Bold" w:hAnsi="Britannic Bold" w:cs="Times New Roman"/>
          <w:b/>
          <w:sz w:val="28"/>
          <w:szCs w:val="28"/>
        </w:rPr>
        <w:tab/>
      </w:r>
      <w:r>
        <w:rPr>
          <w:rFonts w:ascii="Britannic Bold" w:hAnsi="Britannic Bold" w:cs="Times New Roman"/>
          <w:b/>
          <w:sz w:val="28"/>
          <w:szCs w:val="28"/>
        </w:rPr>
        <w:tab/>
      </w:r>
      <w:r>
        <w:rPr>
          <w:rFonts w:ascii="Britannic Bold" w:hAnsi="Britannic Bold" w:cs="Times New Roman"/>
          <w:b/>
          <w:sz w:val="28"/>
          <w:szCs w:val="28"/>
        </w:rPr>
        <w:tab/>
      </w:r>
      <w:r>
        <w:rPr>
          <w:rFonts w:ascii="Britannic Bold" w:hAnsi="Britannic Bold" w:cs="Times New Roman"/>
          <w:b/>
          <w:sz w:val="28"/>
          <w:szCs w:val="28"/>
        </w:rPr>
        <w:tab/>
      </w:r>
      <w:r w:rsidRPr="00476F14">
        <w:rPr>
          <w:rFonts w:ascii="Britannic Bold" w:hAnsi="Britannic Bold" w:cs="Times New Roman"/>
          <w:sz w:val="28"/>
          <w:szCs w:val="28"/>
        </w:rPr>
        <w:tab/>
        <w:t>2016-2017 ALA Memorial#11</w:t>
      </w:r>
    </w:p>
    <w:p w:rsidR="00476F14" w:rsidRPr="00476F14" w:rsidRDefault="00476F14" w:rsidP="00476F14">
      <w:pPr>
        <w:spacing w:after="0"/>
        <w:ind w:left="3600" w:firstLine="720"/>
        <w:rPr>
          <w:rFonts w:ascii="Britannic Bold" w:hAnsi="Britannic Bold" w:cs="Times New Roman"/>
          <w:sz w:val="28"/>
          <w:szCs w:val="28"/>
        </w:rPr>
      </w:pPr>
      <w:r w:rsidRPr="00476F14">
        <w:rPr>
          <w:rFonts w:ascii="Britannic Bold" w:hAnsi="Britannic Bold" w:cs="Times New Roman"/>
          <w:sz w:val="28"/>
          <w:szCs w:val="28"/>
        </w:rPr>
        <w:t>2017 ALA Annual Conference</w:t>
      </w:r>
    </w:p>
    <w:p w:rsidR="00476F14" w:rsidRDefault="00476F14" w:rsidP="00476F14">
      <w:pPr>
        <w:spacing w:after="0"/>
        <w:ind w:left="3600" w:firstLine="720"/>
        <w:rPr>
          <w:rFonts w:ascii="Britannic Bold" w:hAnsi="Britannic Bold" w:cs="Times New Roman"/>
          <w:b/>
          <w:sz w:val="28"/>
          <w:szCs w:val="28"/>
        </w:rPr>
      </w:pPr>
    </w:p>
    <w:p w:rsidR="00465FB4" w:rsidRPr="00476F14" w:rsidRDefault="00476F14" w:rsidP="004F356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76F14">
        <w:rPr>
          <w:rFonts w:ascii="Garamond" w:hAnsi="Garamond" w:cs="Times New Roman"/>
          <w:b/>
          <w:sz w:val="28"/>
          <w:szCs w:val="28"/>
        </w:rPr>
        <w:t>A MEMORIAL RESOLUTION HONORING MARIJA C. SANDERLING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the American Library Association (ALA) and the broader library community in New England and South Carolina, lost a valued member and colleague on April 27, 2017, with the death of Marija Sanderling; </w:t>
      </w:r>
    </w:p>
    <w:p w:rsidR="00C10034" w:rsidRPr="00476F14" w:rsidRDefault="00C10034" w:rsidP="00C10034">
      <w:pPr>
        <w:pStyle w:val="Default"/>
        <w:rPr>
          <w:rFonts w:ascii="Garamond" w:hAnsi="Garamond" w:cs="Times New Roman"/>
        </w:rPr>
      </w:pPr>
    </w:p>
    <w:p w:rsidR="00C10034" w:rsidRPr="00476F14" w:rsidRDefault="00C10034" w:rsidP="00C10034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>Whereas she was an outspoken and tireless advocate for libraries and intellectual freedom;</w:t>
      </w:r>
    </w:p>
    <w:p w:rsidR="00C10034" w:rsidRPr="00476F14" w:rsidRDefault="00C10034" w:rsidP="00C10034">
      <w:pPr>
        <w:pStyle w:val="Default"/>
        <w:rPr>
          <w:rFonts w:ascii="Garamond" w:hAnsi="Garamond" w:cs="Times New Roman"/>
        </w:rPr>
      </w:pPr>
    </w:p>
    <w:p w:rsidR="00C10034" w:rsidRPr="00476F14" w:rsidRDefault="00C10034" w:rsidP="00C10034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her commitment to serving her community was shown through her pursuit of </w:t>
      </w:r>
      <w:r w:rsidRPr="00476F14">
        <w:rPr>
          <w:rFonts w:ascii="Garamond" w:hAnsi="Garamond" w:cs="Times New Roman"/>
          <w:lang w:val="en"/>
        </w:rPr>
        <w:t xml:space="preserve">a life of books </w:t>
      </w:r>
      <w:r w:rsidRPr="00476F14">
        <w:rPr>
          <w:rFonts w:ascii="Garamond" w:hAnsi="Garamond" w:cs="Times New Roman"/>
        </w:rPr>
        <w:t>and a love of connecting people with information;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</w:t>
      </w:r>
      <w:proofErr w:type="spellStart"/>
      <w:r w:rsidRPr="00476F14">
        <w:rPr>
          <w:rFonts w:ascii="Garamond" w:hAnsi="Garamond" w:cs="Times New Roman"/>
        </w:rPr>
        <w:t>Marija</w:t>
      </w:r>
      <w:proofErr w:type="spellEnd"/>
      <w:r w:rsidRPr="00476F14">
        <w:rPr>
          <w:rFonts w:ascii="Garamond" w:hAnsi="Garamond" w:cs="Times New Roman"/>
        </w:rPr>
        <w:t xml:space="preserve"> Sanderling served</w:t>
      </w:r>
      <w:r w:rsidR="00503742" w:rsidRPr="00476F14">
        <w:rPr>
          <w:rFonts w:ascii="Garamond" w:hAnsi="Garamond" w:cs="Times New Roman"/>
        </w:rPr>
        <w:t>,</w:t>
      </w:r>
      <w:r w:rsidRPr="00476F14">
        <w:rPr>
          <w:rFonts w:ascii="Garamond" w:hAnsi="Garamond" w:cs="Times New Roman"/>
        </w:rPr>
        <w:t xml:space="preserve"> </w:t>
      </w:r>
      <w:r w:rsidR="00503742" w:rsidRPr="00476F14">
        <w:rPr>
          <w:rFonts w:ascii="Garamond" w:hAnsi="Garamond" w:cs="Times New Roman"/>
        </w:rPr>
        <w:t>most recently,</w:t>
      </w:r>
      <w:r w:rsidRPr="00476F14">
        <w:rPr>
          <w:rFonts w:ascii="Garamond" w:hAnsi="Garamond" w:cs="Times New Roman"/>
        </w:rPr>
        <w:t xml:space="preserve"> as</w:t>
      </w:r>
      <w:r w:rsidR="001D5F4B" w:rsidRPr="00476F14">
        <w:rPr>
          <w:rFonts w:ascii="Garamond" w:hAnsi="Garamond" w:cs="Times New Roman"/>
        </w:rPr>
        <w:t xml:space="preserve"> the Branch Manager</w:t>
      </w:r>
      <w:r w:rsidRPr="00476F14">
        <w:rPr>
          <w:rFonts w:ascii="Garamond" w:hAnsi="Garamond" w:cs="Times New Roman"/>
        </w:rPr>
        <w:t xml:space="preserve"> at</w:t>
      </w:r>
      <w:r w:rsidR="001D5F4B" w:rsidRPr="00476F14">
        <w:rPr>
          <w:rFonts w:ascii="Garamond" w:hAnsi="Garamond" w:cs="Times New Roman"/>
        </w:rPr>
        <w:t xml:space="preserve"> Charleston County Public Library</w:t>
      </w:r>
      <w:r w:rsidRPr="00476F14">
        <w:rPr>
          <w:rFonts w:ascii="Garamond" w:hAnsi="Garamond" w:cs="Times New Roman"/>
        </w:rPr>
        <w:t xml:space="preserve"> and </w:t>
      </w:r>
      <w:r w:rsidR="00503742" w:rsidRPr="00476F14">
        <w:rPr>
          <w:rFonts w:ascii="Garamond" w:hAnsi="Garamond" w:cs="Times New Roman"/>
        </w:rPr>
        <w:t>for many</w:t>
      </w:r>
      <w:r w:rsidR="005E4E6E" w:rsidRPr="00476F14">
        <w:rPr>
          <w:rFonts w:ascii="Garamond" w:hAnsi="Garamond" w:cs="Times New Roman"/>
        </w:rPr>
        <w:t xml:space="preserve"> years as the Head of Reference Services at Lane Memorial Library in Hampton, NH</w:t>
      </w:r>
      <w:r w:rsidRPr="00476F14">
        <w:rPr>
          <w:rFonts w:ascii="Garamond" w:hAnsi="Garamond" w:cs="Times New Roman"/>
        </w:rPr>
        <w:t>;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</w:t>
      </w:r>
      <w:r w:rsidR="005E4E6E" w:rsidRPr="00476F14">
        <w:rPr>
          <w:rFonts w:ascii="Garamond" w:hAnsi="Garamond" w:cs="Times New Roman"/>
        </w:rPr>
        <w:t>throughout her career</w:t>
      </w:r>
      <w:r w:rsidRPr="00476F14">
        <w:rPr>
          <w:rFonts w:ascii="Garamond" w:hAnsi="Garamond" w:cs="Times New Roman"/>
        </w:rPr>
        <w:t xml:space="preserve">, she </w:t>
      </w:r>
      <w:r w:rsidR="00E9267E" w:rsidRPr="00476F14">
        <w:rPr>
          <w:rFonts w:ascii="Garamond" w:hAnsi="Garamond" w:cs="Times New Roman"/>
        </w:rPr>
        <w:t xml:space="preserve">was an incredibly supportive and encouraging supervisor who </w:t>
      </w:r>
      <w:r w:rsidRPr="00476F14">
        <w:rPr>
          <w:rFonts w:ascii="Garamond" w:hAnsi="Garamond" w:cs="Times New Roman"/>
        </w:rPr>
        <w:t>mentored countless library workers</w:t>
      </w:r>
      <w:r w:rsidR="00E9267E" w:rsidRPr="00476F14">
        <w:rPr>
          <w:rFonts w:ascii="Garamond" w:hAnsi="Garamond" w:cs="Times New Roman"/>
        </w:rPr>
        <w:t>, encourag</w:t>
      </w:r>
      <w:r w:rsidR="00B75C51" w:rsidRPr="00476F14">
        <w:rPr>
          <w:rFonts w:ascii="Garamond" w:hAnsi="Garamond" w:cs="Times New Roman"/>
        </w:rPr>
        <w:t>ed</w:t>
      </w:r>
      <w:r w:rsidR="00E9267E" w:rsidRPr="00476F14">
        <w:rPr>
          <w:rFonts w:ascii="Garamond" w:hAnsi="Garamond" w:cs="Times New Roman"/>
        </w:rPr>
        <w:t xml:space="preserve"> professional association involvement</w:t>
      </w:r>
      <w:r w:rsidRPr="00476F14">
        <w:rPr>
          <w:rFonts w:ascii="Garamond" w:hAnsi="Garamond" w:cs="Times New Roman"/>
        </w:rPr>
        <w:t xml:space="preserve"> and </w:t>
      </w:r>
      <w:r w:rsidR="00B75C51" w:rsidRPr="00476F14">
        <w:rPr>
          <w:rFonts w:ascii="Garamond" w:hAnsi="Garamond" w:cs="Times New Roman"/>
        </w:rPr>
        <w:t>helped</w:t>
      </w:r>
      <w:r w:rsidR="00E9267E" w:rsidRPr="00476F14">
        <w:rPr>
          <w:rFonts w:ascii="Garamond" w:hAnsi="Garamond" w:cs="Times New Roman"/>
        </w:rPr>
        <w:t xml:space="preserve"> prepare</w:t>
      </w:r>
      <w:r w:rsidRPr="00476F14">
        <w:rPr>
          <w:rFonts w:ascii="Garamond" w:hAnsi="Garamond" w:cs="Times New Roman"/>
        </w:rPr>
        <w:t xml:space="preserve"> them for future careers</w:t>
      </w:r>
      <w:r w:rsidR="00C10034" w:rsidRPr="00476F14">
        <w:rPr>
          <w:rFonts w:ascii="Garamond" w:hAnsi="Garamond" w:cs="Times New Roman"/>
        </w:rPr>
        <w:t xml:space="preserve"> with her belief in their abilities</w:t>
      </w:r>
      <w:r w:rsidRPr="00476F14">
        <w:rPr>
          <w:rFonts w:ascii="Garamond" w:hAnsi="Garamond" w:cs="Times New Roman"/>
        </w:rPr>
        <w:t>;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>Whereas Marija Sanderling earned her Master of Library and Information Science degree from</w:t>
      </w:r>
      <w:r w:rsidR="001D5F4B" w:rsidRPr="00476F14">
        <w:rPr>
          <w:rFonts w:ascii="Garamond" w:hAnsi="Garamond" w:cs="Times New Roman"/>
        </w:rPr>
        <w:t xml:space="preserve"> University at Albany, SUNY</w:t>
      </w:r>
      <w:r w:rsidRPr="00476F14">
        <w:rPr>
          <w:rFonts w:ascii="Garamond" w:hAnsi="Garamond" w:cs="Times New Roman"/>
        </w:rPr>
        <w:t>;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she </w:t>
      </w:r>
      <w:r w:rsidR="009960F0" w:rsidRPr="00476F14">
        <w:rPr>
          <w:rFonts w:ascii="Garamond" w:hAnsi="Garamond" w:cs="Times New Roman"/>
        </w:rPr>
        <w:t xml:space="preserve">served </w:t>
      </w:r>
      <w:r w:rsidR="009F51F9" w:rsidRPr="00476F14">
        <w:rPr>
          <w:rFonts w:ascii="Garamond" w:hAnsi="Garamond" w:cs="Times New Roman"/>
        </w:rPr>
        <w:t xml:space="preserve">on the New England Library Association(NELA) Board </w:t>
      </w:r>
      <w:r w:rsidR="009960F0" w:rsidRPr="00476F14">
        <w:rPr>
          <w:rFonts w:ascii="Garamond" w:hAnsi="Garamond" w:cs="Times New Roman"/>
        </w:rPr>
        <w:t xml:space="preserve">as Secretary </w:t>
      </w:r>
      <w:r w:rsidR="009F51F9" w:rsidRPr="00476F14">
        <w:rPr>
          <w:rFonts w:ascii="Garamond" w:hAnsi="Garamond" w:cs="Times New Roman"/>
        </w:rPr>
        <w:t>2006-2010</w:t>
      </w:r>
      <w:r w:rsidR="009960F0" w:rsidRPr="00476F14">
        <w:rPr>
          <w:rFonts w:ascii="Garamond" w:hAnsi="Garamond" w:cs="Times New Roman"/>
        </w:rPr>
        <w:t xml:space="preserve"> and Chair of Intellectual Freedom Committee 2010-2012</w:t>
      </w:r>
      <w:r w:rsidRPr="00476F14">
        <w:rPr>
          <w:rFonts w:ascii="Garamond" w:hAnsi="Garamond" w:cs="Times New Roman"/>
        </w:rPr>
        <w:t xml:space="preserve">;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</w:t>
      </w:r>
      <w:r w:rsidR="001D5F4B" w:rsidRPr="00476F14">
        <w:rPr>
          <w:rFonts w:ascii="Garamond" w:hAnsi="Garamond" w:cs="Times New Roman"/>
        </w:rPr>
        <w:t>Marija Sanderling</w:t>
      </w:r>
      <w:r w:rsidRPr="00476F14">
        <w:rPr>
          <w:rFonts w:ascii="Garamond" w:hAnsi="Garamond" w:cs="Times New Roman"/>
        </w:rPr>
        <w:t xml:space="preserve"> was a longtime member of </w:t>
      </w:r>
      <w:r w:rsidR="00E43FB5" w:rsidRPr="00476F14">
        <w:rPr>
          <w:rFonts w:ascii="Garamond" w:hAnsi="Garamond" w:cs="Times New Roman"/>
        </w:rPr>
        <w:t>ALA</w:t>
      </w:r>
      <w:r w:rsidR="001D5F4B" w:rsidRPr="00476F14">
        <w:rPr>
          <w:rFonts w:ascii="Garamond" w:hAnsi="Garamond" w:cs="Times New Roman"/>
        </w:rPr>
        <w:t xml:space="preserve"> </w:t>
      </w:r>
      <w:r w:rsidRPr="00476F14">
        <w:rPr>
          <w:rFonts w:ascii="Garamond" w:hAnsi="Garamond" w:cs="Times New Roman"/>
        </w:rPr>
        <w:t>and ot</w:t>
      </w:r>
      <w:r w:rsidR="0089548E" w:rsidRPr="00476F14">
        <w:rPr>
          <w:rFonts w:ascii="Garamond" w:hAnsi="Garamond" w:cs="Times New Roman"/>
        </w:rPr>
        <w:t xml:space="preserve">her </w:t>
      </w:r>
      <w:r w:rsidR="00E43FB5" w:rsidRPr="00476F14">
        <w:rPr>
          <w:rFonts w:ascii="Garamond" w:hAnsi="Garamond" w:cs="Times New Roman"/>
        </w:rPr>
        <w:t xml:space="preserve">library </w:t>
      </w:r>
      <w:r w:rsidR="0089548E" w:rsidRPr="00476F14">
        <w:rPr>
          <w:rFonts w:ascii="Garamond" w:hAnsi="Garamond" w:cs="Times New Roman"/>
        </w:rPr>
        <w:t>organizations devoted to</w:t>
      </w:r>
      <w:r w:rsidRPr="00476F14">
        <w:rPr>
          <w:rFonts w:ascii="Garamond" w:hAnsi="Garamond" w:cs="Times New Roman"/>
        </w:rPr>
        <w:t xml:space="preserve"> </w:t>
      </w:r>
      <w:r w:rsidR="001D5F4B" w:rsidRPr="00476F14">
        <w:rPr>
          <w:rFonts w:ascii="Garamond" w:hAnsi="Garamond" w:cs="Times New Roman"/>
        </w:rPr>
        <w:t>Intellectual Freedom</w:t>
      </w:r>
      <w:r w:rsidRPr="00476F14">
        <w:rPr>
          <w:rFonts w:ascii="Garamond" w:hAnsi="Garamond" w:cs="Times New Roman"/>
        </w:rPr>
        <w:t xml:space="preserve"> and </w:t>
      </w:r>
      <w:r w:rsidR="0089548E" w:rsidRPr="00476F14">
        <w:rPr>
          <w:rFonts w:ascii="Garamond" w:hAnsi="Garamond" w:cs="Times New Roman"/>
        </w:rPr>
        <w:t xml:space="preserve">the </w:t>
      </w:r>
      <w:r w:rsidRPr="00476F14">
        <w:rPr>
          <w:rFonts w:ascii="Garamond" w:hAnsi="Garamond" w:cs="Times New Roman"/>
        </w:rPr>
        <w:t>promotion of libraries</w:t>
      </w:r>
      <w:r w:rsidR="001D5F4B" w:rsidRPr="00476F14">
        <w:rPr>
          <w:rFonts w:ascii="Garamond" w:hAnsi="Garamond" w:cs="Times New Roman"/>
        </w:rPr>
        <w:t>, archives,</w:t>
      </w:r>
      <w:r w:rsidRPr="00476F14">
        <w:rPr>
          <w:rFonts w:ascii="Garamond" w:hAnsi="Garamond" w:cs="Times New Roman"/>
        </w:rPr>
        <w:t xml:space="preserve"> and </w:t>
      </w:r>
      <w:r w:rsidR="001D5F4B" w:rsidRPr="00476F14">
        <w:rPr>
          <w:rFonts w:ascii="Garamond" w:hAnsi="Garamond" w:cs="Times New Roman"/>
        </w:rPr>
        <w:t>reference services</w:t>
      </w:r>
      <w:r w:rsidRPr="00476F14">
        <w:rPr>
          <w:rFonts w:ascii="Garamond" w:hAnsi="Garamond" w:cs="Times New Roman"/>
        </w:rPr>
        <w:t xml:space="preserve">; and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Whereas </w:t>
      </w:r>
      <w:proofErr w:type="spellStart"/>
      <w:r w:rsidR="009F51F9" w:rsidRPr="00476F14">
        <w:rPr>
          <w:rFonts w:ascii="Garamond" w:hAnsi="Garamond" w:cs="Times New Roman"/>
        </w:rPr>
        <w:t>Marija</w:t>
      </w:r>
      <w:proofErr w:type="spellEnd"/>
      <w:r w:rsidR="009F51F9" w:rsidRPr="00476F14">
        <w:rPr>
          <w:rFonts w:ascii="Garamond" w:hAnsi="Garamond" w:cs="Times New Roman"/>
        </w:rPr>
        <w:t xml:space="preserve"> Sanderling’s</w:t>
      </w:r>
      <w:r w:rsidRPr="00476F14">
        <w:rPr>
          <w:rFonts w:ascii="Garamond" w:hAnsi="Garamond" w:cs="Times New Roman"/>
        </w:rPr>
        <w:t xml:space="preserve"> professionalism, </w:t>
      </w:r>
      <w:r w:rsidR="00DE1F24" w:rsidRPr="00476F14">
        <w:rPr>
          <w:rFonts w:ascii="Garamond" w:hAnsi="Garamond" w:cs="Times New Roman"/>
        </w:rPr>
        <w:t>dedication</w:t>
      </w:r>
      <w:r w:rsidR="009F51F9" w:rsidRPr="00476F14">
        <w:rPr>
          <w:rFonts w:ascii="Garamond" w:hAnsi="Garamond" w:cs="Times New Roman"/>
        </w:rPr>
        <w:t xml:space="preserve">, </w:t>
      </w:r>
      <w:r w:rsidR="00DE1F24" w:rsidRPr="00476F14">
        <w:rPr>
          <w:rFonts w:ascii="Garamond" w:hAnsi="Garamond" w:cs="Times New Roman"/>
        </w:rPr>
        <w:t>warmth</w:t>
      </w:r>
      <w:r w:rsidRPr="00476F14">
        <w:rPr>
          <w:rFonts w:ascii="Garamond" w:hAnsi="Garamond" w:cs="Times New Roman"/>
        </w:rPr>
        <w:t>,</w:t>
      </w:r>
      <w:r w:rsidR="004C6343" w:rsidRPr="00476F14">
        <w:rPr>
          <w:rFonts w:ascii="Garamond" w:hAnsi="Garamond" w:cs="Times New Roman"/>
        </w:rPr>
        <w:t xml:space="preserve"> infectious smile,</w:t>
      </w:r>
      <w:r w:rsidR="00E9267E" w:rsidRPr="00476F14">
        <w:rPr>
          <w:rFonts w:ascii="Garamond" w:hAnsi="Garamond" w:cs="Times New Roman"/>
        </w:rPr>
        <w:t xml:space="preserve"> humor,</w:t>
      </w:r>
      <w:r w:rsidRPr="00476F14">
        <w:rPr>
          <w:rFonts w:ascii="Garamond" w:hAnsi="Garamond" w:cs="Times New Roman"/>
        </w:rPr>
        <w:t xml:space="preserve"> and </w:t>
      </w:r>
      <w:r w:rsidR="00DE1F24" w:rsidRPr="00476F14">
        <w:rPr>
          <w:rFonts w:ascii="Garamond" w:hAnsi="Garamond" w:cs="Times New Roman"/>
          <w:iCs/>
        </w:rPr>
        <w:t>writing</w:t>
      </w:r>
      <w:r w:rsidR="00B75C51" w:rsidRPr="00476F14">
        <w:rPr>
          <w:rFonts w:ascii="Garamond" w:hAnsi="Garamond" w:cs="Times New Roman"/>
          <w:iCs/>
        </w:rPr>
        <w:t>,</w:t>
      </w:r>
      <w:r w:rsidRPr="00476F14">
        <w:rPr>
          <w:rFonts w:ascii="Garamond" w:hAnsi="Garamond" w:cs="Times New Roman"/>
          <w:iCs/>
        </w:rPr>
        <w:t xml:space="preserve"> </w:t>
      </w:r>
      <w:r w:rsidR="009F51F9" w:rsidRPr="00476F14">
        <w:rPr>
          <w:rFonts w:ascii="Garamond" w:hAnsi="Garamond" w:cs="Times New Roman"/>
          <w:iCs/>
        </w:rPr>
        <w:t xml:space="preserve">enriched and inspired </w:t>
      </w:r>
      <w:r w:rsidRPr="00476F14">
        <w:rPr>
          <w:rFonts w:ascii="Garamond" w:hAnsi="Garamond" w:cs="Times New Roman"/>
        </w:rPr>
        <w:t xml:space="preserve">her coworkers, colleagues, and </w:t>
      </w:r>
      <w:r w:rsidR="004C6343" w:rsidRPr="00476F14">
        <w:rPr>
          <w:rFonts w:ascii="Garamond" w:hAnsi="Garamond" w:cs="Times New Roman"/>
        </w:rPr>
        <w:t>friends</w:t>
      </w:r>
      <w:r w:rsidRPr="00476F14">
        <w:rPr>
          <w:rFonts w:ascii="Garamond" w:hAnsi="Garamond" w:cs="Times New Roman"/>
        </w:rPr>
        <w:t xml:space="preserve">, now, therefore, be it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  <w:i/>
          <w:iCs/>
        </w:rPr>
        <w:t xml:space="preserve">Resolved, </w:t>
      </w:r>
      <w:r w:rsidRPr="00476F14">
        <w:rPr>
          <w:rFonts w:ascii="Garamond" w:hAnsi="Garamond" w:cs="Times New Roman"/>
        </w:rPr>
        <w:t xml:space="preserve">that the American Library Association (ALA), on behalf of its members: </w:t>
      </w: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</w:p>
    <w:p w:rsidR="004F3565" w:rsidRPr="00476F14" w:rsidRDefault="004F3565" w:rsidP="00476F14">
      <w:pPr>
        <w:pStyle w:val="Default"/>
        <w:ind w:left="1440" w:hanging="720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1. </w:t>
      </w:r>
      <w:r w:rsidR="00476F14">
        <w:rPr>
          <w:rFonts w:ascii="Garamond" w:hAnsi="Garamond" w:cs="Times New Roman"/>
        </w:rPr>
        <w:tab/>
      </w:r>
      <w:r w:rsidRPr="00476F14">
        <w:rPr>
          <w:rFonts w:ascii="Garamond" w:hAnsi="Garamond" w:cs="Times New Roman"/>
        </w:rPr>
        <w:t xml:space="preserve">recognizes the significant contributions of Marija Sanderling over the course of her career and mourns her death; and </w:t>
      </w:r>
    </w:p>
    <w:p w:rsidR="004F3565" w:rsidRPr="00476F14" w:rsidRDefault="004F3565" w:rsidP="00476F14">
      <w:pPr>
        <w:pStyle w:val="Default"/>
        <w:ind w:left="720"/>
        <w:rPr>
          <w:rFonts w:ascii="Garamond" w:hAnsi="Garamond" w:cs="Times New Roman"/>
        </w:rPr>
      </w:pPr>
    </w:p>
    <w:p w:rsidR="004F3565" w:rsidRPr="00476F14" w:rsidRDefault="004F3565" w:rsidP="00476F14">
      <w:pPr>
        <w:pStyle w:val="Default"/>
        <w:ind w:left="720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2. </w:t>
      </w:r>
      <w:r w:rsidR="00476F14">
        <w:rPr>
          <w:rFonts w:ascii="Garamond" w:hAnsi="Garamond" w:cs="Times New Roman"/>
        </w:rPr>
        <w:tab/>
      </w:r>
      <w:r w:rsidRPr="00476F14">
        <w:rPr>
          <w:rFonts w:ascii="Garamond" w:hAnsi="Garamond" w:cs="Times New Roman"/>
        </w:rPr>
        <w:t>extends its sincerest condolences to her colleagues, friends and family.</w:t>
      </w:r>
    </w:p>
    <w:p w:rsidR="0088027C" w:rsidRPr="00476F14" w:rsidRDefault="0088027C" w:rsidP="004F3565">
      <w:pPr>
        <w:pStyle w:val="Default"/>
        <w:rPr>
          <w:rFonts w:ascii="Garamond" w:hAnsi="Garamond" w:cs="Times New Roman"/>
        </w:rPr>
      </w:pPr>
    </w:p>
    <w:p w:rsidR="0088027C" w:rsidRPr="00476F14" w:rsidRDefault="0088027C" w:rsidP="004F3565">
      <w:pPr>
        <w:pStyle w:val="Default"/>
        <w:rPr>
          <w:rFonts w:ascii="Garamond" w:hAnsi="Garamond" w:cs="Times New Roman"/>
        </w:rPr>
      </w:pPr>
    </w:p>
    <w:p w:rsidR="004F3565" w:rsidRPr="00476F14" w:rsidRDefault="004F3565" w:rsidP="004F3565">
      <w:pPr>
        <w:pStyle w:val="Default"/>
        <w:rPr>
          <w:rFonts w:ascii="Garamond" w:hAnsi="Garamond" w:cs="Times New Roman"/>
        </w:rPr>
      </w:pPr>
      <w:r w:rsidRPr="00476F14">
        <w:rPr>
          <w:rFonts w:ascii="Garamond" w:hAnsi="Garamond" w:cs="Times New Roman"/>
        </w:rPr>
        <w:t xml:space="preserve">Mover: Jennifer Alvino, Maine Library Association Councilor </w:t>
      </w:r>
    </w:p>
    <w:p w:rsidR="004F3565" w:rsidRPr="00476F14" w:rsidRDefault="004F3565" w:rsidP="00476F14">
      <w:pPr>
        <w:rPr>
          <w:rFonts w:ascii="Garamond" w:hAnsi="Garamond"/>
        </w:rPr>
      </w:pPr>
      <w:r w:rsidRPr="00476F14">
        <w:rPr>
          <w:rFonts w:ascii="Garamond" w:hAnsi="Garamond" w:cs="Times New Roman"/>
          <w:sz w:val="24"/>
          <w:szCs w:val="24"/>
        </w:rPr>
        <w:t>Seconder: Amy Lappin, New Hampshire Library Association Councilor</w:t>
      </w:r>
      <w:bookmarkStart w:id="0" w:name="_GoBack"/>
      <w:bookmarkEnd w:id="0"/>
      <w:r w:rsidR="00476F14" w:rsidRPr="00476F14">
        <w:rPr>
          <w:rFonts w:ascii="Garamond" w:hAnsi="Garamond" w:cs="Times New Roman"/>
          <w:sz w:val="24"/>
          <w:szCs w:val="24"/>
        </w:rPr>
        <w:tab/>
      </w:r>
    </w:p>
    <w:sectPr w:rsidR="004F3565" w:rsidRPr="0047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65"/>
    <w:rsid w:val="00064022"/>
    <w:rsid w:val="001D5F4B"/>
    <w:rsid w:val="00465FB4"/>
    <w:rsid w:val="00476F14"/>
    <w:rsid w:val="004C6343"/>
    <w:rsid w:val="004F3565"/>
    <w:rsid w:val="00503742"/>
    <w:rsid w:val="005E4E6E"/>
    <w:rsid w:val="006A402F"/>
    <w:rsid w:val="00716C36"/>
    <w:rsid w:val="0088027C"/>
    <w:rsid w:val="0089548E"/>
    <w:rsid w:val="009960F0"/>
    <w:rsid w:val="009F51F9"/>
    <w:rsid w:val="00B468D1"/>
    <w:rsid w:val="00B53DBA"/>
    <w:rsid w:val="00B75C51"/>
    <w:rsid w:val="00C10034"/>
    <w:rsid w:val="00CB1028"/>
    <w:rsid w:val="00CC6430"/>
    <w:rsid w:val="00DE1F24"/>
    <w:rsid w:val="00E43FB5"/>
    <w:rsid w:val="00E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949C"/>
  <w15:docId w15:val="{594595DC-2E9F-4212-B8D1-983B436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5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Windham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Alvino</dc:creator>
  <cp:lastModifiedBy>Lois Ann Gregory-Wood</cp:lastModifiedBy>
  <cp:revision>2</cp:revision>
  <dcterms:created xsi:type="dcterms:W3CDTF">2017-05-26T14:09:00Z</dcterms:created>
  <dcterms:modified xsi:type="dcterms:W3CDTF">2017-05-26T14:09:00Z</dcterms:modified>
</cp:coreProperties>
</file>