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3B5E1" w14:textId="57A27C31" w:rsidR="00194E39" w:rsidRPr="000A4374" w:rsidRDefault="00194E39" w:rsidP="00194E39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FF"/>
          <w:sz w:val="32"/>
          <w:szCs w:val="32"/>
        </w:rPr>
      </w:pPr>
      <w:r w:rsidRPr="000A4374">
        <w:rPr>
          <w:rFonts w:ascii="Century Gothic" w:eastAsia="Times New Roman" w:hAnsi="Century Gothic" w:cs="Tahoma"/>
          <w:b/>
          <w:bCs/>
          <w:color w:val="0000FF"/>
          <w:sz w:val="32"/>
          <w:szCs w:val="32"/>
        </w:rPr>
        <w:t>ALA Council II</w:t>
      </w:r>
    </w:p>
    <w:p w14:paraId="60D55E31" w14:textId="19A21A16" w:rsidR="00194E39" w:rsidRPr="00194E39" w:rsidRDefault="00194E39" w:rsidP="00194E3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8"/>
          <w:szCs w:val="28"/>
        </w:rPr>
      </w:pPr>
      <w:r>
        <w:rPr>
          <w:rFonts w:ascii="Century Gothic" w:eastAsia="Times New Roman" w:hAnsi="Century Gothic" w:cs="Tahoma"/>
          <w:bCs/>
          <w:sz w:val="28"/>
          <w:szCs w:val="28"/>
        </w:rPr>
        <w:t>Monday</w:t>
      </w:r>
      <w:r w:rsidRPr="00194E39">
        <w:rPr>
          <w:rFonts w:ascii="Century Gothic" w:eastAsia="Times New Roman" w:hAnsi="Century Gothic" w:cs="Tahoma"/>
          <w:bCs/>
          <w:sz w:val="28"/>
          <w:szCs w:val="28"/>
        </w:rPr>
        <w:t>, June 2</w:t>
      </w:r>
      <w:r>
        <w:rPr>
          <w:rFonts w:ascii="Century Gothic" w:eastAsia="Times New Roman" w:hAnsi="Century Gothic" w:cs="Tahoma"/>
          <w:bCs/>
          <w:sz w:val="28"/>
          <w:szCs w:val="28"/>
        </w:rPr>
        <w:t>4</w:t>
      </w:r>
      <w:r w:rsidRPr="00194E39">
        <w:rPr>
          <w:rFonts w:ascii="Century Gothic" w:eastAsia="Times New Roman" w:hAnsi="Century Gothic" w:cs="Tahoma"/>
          <w:bCs/>
          <w:sz w:val="28"/>
          <w:szCs w:val="28"/>
        </w:rPr>
        <w:t>, 2019; 8:30am-11:</w:t>
      </w:r>
      <w:r>
        <w:rPr>
          <w:rFonts w:ascii="Century Gothic" w:eastAsia="Times New Roman" w:hAnsi="Century Gothic" w:cs="Tahoma"/>
          <w:bCs/>
          <w:sz w:val="28"/>
          <w:szCs w:val="28"/>
        </w:rPr>
        <w:t>3</w:t>
      </w:r>
      <w:r w:rsidRPr="00194E39">
        <w:rPr>
          <w:rFonts w:ascii="Century Gothic" w:eastAsia="Times New Roman" w:hAnsi="Century Gothic" w:cs="Tahoma"/>
          <w:bCs/>
          <w:sz w:val="28"/>
          <w:szCs w:val="28"/>
        </w:rPr>
        <w:t xml:space="preserve">0am </w:t>
      </w:r>
    </w:p>
    <w:p w14:paraId="748B5564" w14:textId="4F0CE740" w:rsidR="00194E39" w:rsidRPr="00194E39" w:rsidRDefault="007119A5" w:rsidP="00194E3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8"/>
          <w:szCs w:val="28"/>
        </w:rPr>
      </w:pPr>
      <w:r>
        <w:rPr>
          <w:rFonts w:ascii="Century Gothic" w:eastAsia="Times New Roman" w:hAnsi="Century Gothic" w:cs="Tahoma"/>
          <w:bCs/>
          <w:sz w:val="28"/>
          <w:szCs w:val="28"/>
        </w:rPr>
        <w:t>Washington Convention Center</w:t>
      </w:r>
      <w:r w:rsidR="004B701F">
        <w:rPr>
          <w:rFonts w:ascii="Century Gothic" w:eastAsia="Times New Roman" w:hAnsi="Century Gothic" w:cs="Tahoma"/>
          <w:bCs/>
          <w:sz w:val="28"/>
          <w:szCs w:val="28"/>
        </w:rPr>
        <w:t>, Ballroom A</w:t>
      </w:r>
    </w:p>
    <w:p w14:paraId="2057C422" w14:textId="77777777" w:rsidR="00194E39" w:rsidRPr="00194E39" w:rsidRDefault="00194E39" w:rsidP="00194E3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8"/>
          <w:szCs w:val="28"/>
        </w:rPr>
      </w:pPr>
      <w:r w:rsidRPr="00194E39">
        <w:rPr>
          <w:rFonts w:ascii="Century Gothic" w:eastAsia="Times New Roman" w:hAnsi="Century Gothic" w:cs="Tahoma"/>
          <w:bCs/>
          <w:sz w:val="28"/>
          <w:szCs w:val="28"/>
        </w:rPr>
        <w:t>Washington, DC</w:t>
      </w:r>
    </w:p>
    <w:p w14:paraId="620C07EB" w14:textId="77777777" w:rsidR="00194E39" w:rsidRPr="00194E39" w:rsidRDefault="00194E39" w:rsidP="00194E3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298ABB9" w14:textId="77777777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Cs/>
        </w:rPr>
      </w:pPr>
      <w:r w:rsidRPr="00194E39">
        <w:rPr>
          <w:rFonts w:ascii="Century Gothic" w:eastAsia="Times New Roman" w:hAnsi="Century Gothic" w:cs="Tahoma"/>
          <w:b/>
          <w:bCs/>
        </w:rPr>
        <w:t>Presiding Officer:</w:t>
      </w:r>
      <w:r w:rsidRPr="00194E39">
        <w:rPr>
          <w:rFonts w:ascii="Century Gothic" w:eastAsia="Times New Roman" w:hAnsi="Century Gothic" w:cs="Tahoma"/>
          <w:bCs/>
        </w:rPr>
        <w:t xml:space="preserve"> Loida Garcia-Febo, ALA President</w:t>
      </w:r>
    </w:p>
    <w:p w14:paraId="36009A85" w14:textId="77777777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Cs/>
        </w:rPr>
      </w:pPr>
      <w:r w:rsidRPr="00194E39">
        <w:rPr>
          <w:rFonts w:ascii="Century Gothic" w:eastAsia="Times New Roman" w:hAnsi="Century Gothic" w:cs="Tahoma"/>
          <w:b/>
          <w:bCs/>
        </w:rPr>
        <w:t>Assisting Presiding Officer:</w:t>
      </w:r>
      <w:r w:rsidRPr="00194E39">
        <w:rPr>
          <w:rFonts w:ascii="Century Gothic" w:eastAsia="Times New Roman" w:hAnsi="Century Gothic" w:cs="Tahoma"/>
          <w:bCs/>
        </w:rPr>
        <w:t xml:space="preserve">  Wanda Kay Brown, ALA President-Elect </w:t>
      </w:r>
    </w:p>
    <w:p w14:paraId="5034B0A4" w14:textId="77777777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Cs/>
        </w:rPr>
      </w:pPr>
      <w:r w:rsidRPr="00194E39">
        <w:rPr>
          <w:rFonts w:ascii="Century Gothic" w:eastAsia="Times New Roman" w:hAnsi="Century Gothic" w:cs="Tahoma"/>
          <w:b/>
          <w:bCs/>
        </w:rPr>
        <w:t>Secretary of Council:</w:t>
      </w:r>
      <w:r w:rsidRPr="00194E39">
        <w:rPr>
          <w:rFonts w:ascii="Century Gothic" w:eastAsia="Times New Roman" w:hAnsi="Century Gothic" w:cs="Tahoma"/>
          <w:bCs/>
        </w:rPr>
        <w:t xml:space="preserve"> Mary W. Ghikas, ALA Executive Director</w:t>
      </w:r>
    </w:p>
    <w:p w14:paraId="106969A2" w14:textId="77777777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Cs/>
        </w:rPr>
      </w:pPr>
      <w:r w:rsidRPr="00194E39">
        <w:rPr>
          <w:rFonts w:ascii="Century Gothic" w:eastAsia="Times New Roman" w:hAnsi="Century Gothic" w:cs="Tahoma"/>
          <w:b/>
          <w:bCs/>
        </w:rPr>
        <w:t>Parliamentarian:</w:t>
      </w:r>
      <w:r w:rsidRPr="00194E39">
        <w:rPr>
          <w:rFonts w:ascii="Century Gothic" w:eastAsia="Times New Roman" w:hAnsi="Century Gothic" w:cs="Tahoma"/>
          <w:bCs/>
        </w:rPr>
        <w:t xml:space="preserve"> Eli Mina</w:t>
      </w:r>
    </w:p>
    <w:p w14:paraId="37062E77" w14:textId="77777777" w:rsidR="00194E39" w:rsidRPr="00194E39" w:rsidRDefault="00194E39" w:rsidP="00194E3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194E39">
        <w:rPr>
          <w:rFonts w:ascii="Arial Black" w:eastAsia="Times New Roman" w:hAnsi="Arial Black" w:cs="Times New Roman"/>
          <w:b/>
          <w:sz w:val="28"/>
          <w:szCs w:val="28"/>
        </w:rPr>
        <w:t>Order of Business</w:t>
      </w:r>
      <w:r w:rsidRPr="00194E39">
        <w:rPr>
          <w:rFonts w:ascii="Century Gothic" w:eastAsia="Times New Roman" w:hAnsi="Century Gothic" w:cs="Times New Roman"/>
          <w:b/>
          <w:sz w:val="28"/>
          <w:szCs w:val="28"/>
        </w:rPr>
        <w:t xml:space="preserve"> ____________________________________________________________________________</w:t>
      </w:r>
    </w:p>
    <w:p w14:paraId="03315111" w14:textId="77777777" w:rsidR="00194E39" w:rsidRPr="00194E39" w:rsidRDefault="00194E39" w:rsidP="00194E39">
      <w:pPr>
        <w:spacing w:after="0" w:line="240" w:lineRule="auto"/>
        <w:jc w:val="right"/>
        <w:rPr>
          <w:rFonts w:ascii="Century Gothic" w:eastAsia="Times New Roman" w:hAnsi="Century Gothic" w:cs="Tahoma"/>
          <w:b/>
        </w:rPr>
      </w:pPr>
      <w:r w:rsidRPr="00194E39">
        <w:rPr>
          <w:rFonts w:ascii="Century Gothic" w:eastAsia="Times New Roman" w:hAnsi="Century Gothic" w:cs="Tahoma"/>
          <w:b/>
        </w:rPr>
        <w:t>**Time Allowance</w:t>
      </w:r>
    </w:p>
    <w:p w14:paraId="15FFB7BE" w14:textId="77777777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</w:p>
    <w:p w14:paraId="0E38C135" w14:textId="18E05F16" w:rsidR="00194E39" w:rsidRPr="00194E39" w:rsidRDefault="00194E39" w:rsidP="00194E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>CALL TO ORDER,</w:t>
      </w:r>
      <w:r w:rsidRPr="00194E39">
        <w:rPr>
          <w:rFonts w:ascii="Century Gothic" w:eastAsia="Times New Roman" w:hAnsi="Century Gothic" w:cs="Tahoma"/>
          <w:bCs/>
          <w:sz w:val="24"/>
          <w:szCs w:val="24"/>
        </w:rPr>
        <w:t xml:space="preserve"> </w:t>
      </w:r>
      <w:proofErr w:type="spellStart"/>
      <w:r w:rsidRPr="00194E39">
        <w:rPr>
          <w:rFonts w:ascii="Century Gothic" w:eastAsia="Times New Roman" w:hAnsi="Century Gothic" w:cs="Tahoma"/>
          <w:bCs/>
          <w:sz w:val="24"/>
          <w:szCs w:val="24"/>
        </w:rPr>
        <w:t>Loida</w:t>
      </w:r>
      <w:proofErr w:type="spellEnd"/>
      <w:r w:rsidRPr="00194E39">
        <w:rPr>
          <w:rFonts w:ascii="Century Gothic" w:eastAsia="Times New Roman" w:hAnsi="Century Gothic" w:cs="Tahoma"/>
          <w:bCs/>
          <w:sz w:val="24"/>
          <w:szCs w:val="24"/>
        </w:rPr>
        <w:t xml:space="preserve"> Garcia-</w:t>
      </w:r>
      <w:proofErr w:type="spellStart"/>
      <w:r w:rsidRPr="00194E39">
        <w:rPr>
          <w:rFonts w:ascii="Century Gothic" w:eastAsia="Times New Roman" w:hAnsi="Century Gothic" w:cs="Tahoma"/>
          <w:bCs/>
          <w:sz w:val="24"/>
          <w:szCs w:val="24"/>
        </w:rPr>
        <w:t>Febo</w:t>
      </w:r>
      <w:proofErr w:type="spellEnd"/>
      <w:r w:rsidRPr="00194E39">
        <w:rPr>
          <w:rFonts w:ascii="Century Gothic" w:eastAsia="Times New Roman" w:hAnsi="Century Gothic" w:cs="Tahoma"/>
          <w:bCs/>
          <w:sz w:val="24"/>
          <w:szCs w:val="24"/>
        </w:rPr>
        <w:t>, ALA President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="00E506EA">
        <w:rPr>
          <w:rFonts w:ascii="Century Gothic" w:eastAsia="Times New Roman" w:hAnsi="Century Gothic" w:cs="Tahoma"/>
          <w:b/>
          <w:bCs/>
          <w:sz w:val="24"/>
          <w:szCs w:val="24"/>
        </w:rPr>
        <w:t>5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</w:t>
      </w:r>
      <w:proofErr w:type="spellStart"/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>Mins</w:t>
      </w:r>
      <w:proofErr w:type="spellEnd"/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>.</w:t>
      </w:r>
    </w:p>
    <w:p w14:paraId="3258B5D1" w14:textId="77777777" w:rsidR="00194E39" w:rsidRPr="00194E39" w:rsidRDefault="00194E39" w:rsidP="00194E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194E39">
        <w:rPr>
          <w:rFonts w:ascii="Century Gothic" w:eastAsia="Times New Roman" w:hAnsi="Century Gothic" w:cs="Tahoma"/>
          <w:bCs/>
          <w:sz w:val="24"/>
          <w:szCs w:val="24"/>
        </w:rPr>
        <w:t xml:space="preserve">Introductions and Announcements </w:t>
      </w:r>
    </w:p>
    <w:p w14:paraId="1043E92C" w14:textId="77777777" w:rsidR="00194E39" w:rsidRPr="00194E39" w:rsidRDefault="00194E39" w:rsidP="00194E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194E39">
        <w:rPr>
          <w:rFonts w:ascii="Century Gothic" w:eastAsia="Times New Roman" w:hAnsi="Century Gothic" w:cs="Tahoma"/>
          <w:sz w:val="24"/>
          <w:szCs w:val="24"/>
        </w:rPr>
        <w:t>Establishing the Quorum</w:t>
      </w:r>
    </w:p>
    <w:p w14:paraId="0DFE4C04" w14:textId="063D77DE" w:rsidR="00194E39" w:rsidRPr="00194E39" w:rsidRDefault="00194E39" w:rsidP="00194E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194E39">
        <w:rPr>
          <w:rFonts w:ascii="Century Gothic" w:eastAsia="Times New Roman" w:hAnsi="Century Gothic" w:cs="Tahoma"/>
          <w:bCs/>
          <w:sz w:val="24"/>
          <w:szCs w:val="24"/>
        </w:rPr>
        <w:t xml:space="preserve">Agenda Review, </w:t>
      </w:r>
      <w:r w:rsidRPr="007119A5">
        <w:rPr>
          <w:rFonts w:ascii="Century Gothic" w:eastAsia="Times New Roman" w:hAnsi="Century Gothic" w:cs="Tahoma"/>
          <w:sz w:val="24"/>
          <w:szCs w:val="24"/>
        </w:rPr>
        <w:t>ALA CD#8.6</w:t>
      </w:r>
      <w:r w:rsidRPr="00194E39">
        <w:rPr>
          <w:rFonts w:ascii="Times New Roman" w:eastAsia="Times New Roman" w:hAnsi="Times New Roman" w:cs="Times New Roman"/>
        </w:rPr>
        <w:tab/>
      </w:r>
      <w:r w:rsidRPr="00194E39">
        <w:rPr>
          <w:rFonts w:ascii="Times New Roman" w:eastAsia="Times New Roman" w:hAnsi="Times New Roman" w:cs="Times New Roman"/>
        </w:rPr>
        <w:tab/>
      </w:r>
      <w:r w:rsidRPr="00194E39">
        <w:rPr>
          <w:rFonts w:ascii="Times New Roman" w:eastAsia="Times New Roman" w:hAnsi="Times New Roman" w:cs="Times New Roman"/>
        </w:rPr>
        <w:tab/>
      </w:r>
      <w:r w:rsidRPr="00194E39">
        <w:rPr>
          <w:rFonts w:ascii="Times New Roman" w:eastAsia="Times New Roman" w:hAnsi="Times New Roman" w:cs="Times New Roman"/>
        </w:rPr>
        <w:tab/>
      </w:r>
      <w:r w:rsidRPr="00194E39">
        <w:rPr>
          <w:rFonts w:ascii="Times New Roman" w:eastAsia="Times New Roman" w:hAnsi="Times New Roman" w:cs="Times New Roman"/>
        </w:rPr>
        <w:tab/>
      </w:r>
      <w:r w:rsidRPr="00194E39">
        <w:rPr>
          <w:rFonts w:ascii="Times New Roman" w:eastAsia="Times New Roman" w:hAnsi="Times New Roman" w:cs="Times New Roman"/>
        </w:rPr>
        <w:tab/>
      </w:r>
      <w:r w:rsidRPr="00194E39">
        <w:rPr>
          <w:rFonts w:ascii="Times New Roman" w:eastAsia="Times New Roman" w:hAnsi="Times New Roman" w:cs="Times New Roman"/>
        </w:rPr>
        <w:tab/>
      </w:r>
    </w:p>
    <w:p w14:paraId="6FB6F1B1" w14:textId="77777777" w:rsidR="00194E39" w:rsidRPr="00194E39" w:rsidRDefault="00194E39" w:rsidP="00194E39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14:paraId="35AA5203" w14:textId="77777777" w:rsidR="00194E39" w:rsidRPr="00194E39" w:rsidRDefault="00194E39" w:rsidP="00194E39">
      <w:pPr>
        <w:spacing w:after="0" w:line="240" w:lineRule="auto"/>
        <w:jc w:val="center"/>
        <w:rPr>
          <w:rFonts w:ascii="Century Gothic" w:eastAsia="Times New Roman" w:hAnsi="Century Gothic" w:cs="Tahoma"/>
          <w:b/>
          <w:i/>
          <w:sz w:val="24"/>
          <w:szCs w:val="24"/>
        </w:rPr>
      </w:pPr>
    </w:p>
    <w:p w14:paraId="27FBA652" w14:textId="77777777" w:rsidR="00194E39" w:rsidRPr="00194E39" w:rsidRDefault="00194E39" w:rsidP="00194E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ahoma"/>
          <w:b/>
          <w:i/>
          <w:sz w:val="24"/>
          <w:szCs w:val="24"/>
        </w:rPr>
      </w:pPr>
      <w:r w:rsidRPr="00194E39">
        <w:rPr>
          <w:rFonts w:ascii="Century Gothic" w:eastAsia="Times New Roman" w:hAnsi="Century Gothic" w:cs="Tahoma"/>
          <w:b/>
          <w:sz w:val="24"/>
          <w:szCs w:val="24"/>
        </w:rPr>
        <w:t>Reports of ALA/Council Committees:</w:t>
      </w:r>
    </w:p>
    <w:p w14:paraId="45CDF47D" w14:textId="09294491" w:rsidR="00AA72DE" w:rsidRDefault="00AA72DE" w:rsidP="00194E39">
      <w:pPr>
        <w:spacing w:after="0" w:line="240" w:lineRule="auto"/>
        <w:ind w:left="1800"/>
        <w:rPr>
          <w:rFonts w:ascii="Century Gothic" w:eastAsia="Times New Roman" w:hAnsi="Century Gothic" w:cs="Tahoma"/>
          <w:bCs/>
          <w:sz w:val="24"/>
          <w:szCs w:val="24"/>
        </w:rPr>
      </w:pPr>
    </w:p>
    <w:p w14:paraId="643D7D95" w14:textId="51E5195E" w:rsidR="00194E39" w:rsidRPr="00194E39" w:rsidRDefault="003814CD" w:rsidP="00194E3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b/>
          <w:i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Committee on Diversity</w:t>
      </w:r>
      <w:r>
        <w:rPr>
          <w:rFonts w:ascii="Century Gothic" w:eastAsia="Times New Roman" w:hAnsi="Century Gothic" w:cs="Tahoma"/>
          <w:sz w:val="24"/>
          <w:szCs w:val="24"/>
        </w:rPr>
        <w:tab/>
      </w:r>
      <w:r>
        <w:rPr>
          <w:rFonts w:ascii="Century Gothic" w:eastAsia="Times New Roman" w:hAnsi="Century Gothic" w:cs="Tahoma"/>
          <w:sz w:val="24"/>
          <w:szCs w:val="24"/>
        </w:rPr>
        <w:tab/>
      </w:r>
      <w:r>
        <w:rPr>
          <w:rFonts w:ascii="Century Gothic" w:eastAsia="Times New Roman" w:hAnsi="Century Gothic" w:cs="Tahoma"/>
          <w:sz w:val="24"/>
          <w:szCs w:val="24"/>
        </w:rPr>
        <w:tab/>
      </w:r>
      <w:r>
        <w:rPr>
          <w:rFonts w:ascii="Century Gothic" w:eastAsia="Times New Roman" w:hAnsi="Century Gothic" w:cs="Tahoma"/>
          <w:sz w:val="24"/>
          <w:szCs w:val="24"/>
        </w:rPr>
        <w:tab/>
      </w:r>
      <w:r>
        <w:rPr>
          <w:rFonts w:ascii="Century Gothic" w:eastAsia="Times New Roman" w:hAnsi="Century Gothic" w:cs="Tahoma"/>
          <w:sz w:val="24"/>
          <w:szCs w:val="24"/>
        </w:rPr>
        <w:tab/>
      </w:r>
      <w:r w:rsidR="00194E39" w:rsidRPr="00194E39">
        <w:rPr>
          <w:rFonts w:ascii="Century Gothic" w:eastAsia="Times New Roman" w:hAnsi="Century Gothic" w:cs="Tahoma"/>
          <w:sz w:val="24"/>
          <w:szCs w:val="24"/>
        </w:rPr>
        <w:tab/>
      </w:r>
      <w:r w:rsidR="00194E39" w:rsidRPr="00194E39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b/>
          <w:sz w:val="24"/>
          <w:szCs w:val="24"/>
        </w:rPr>
        <w:t>10</w:t>
      </w:r>
      <w:r w:rsidR="00194E39" w:rsidRPr="00194E39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Mins.</w:t>
      </w:r>
    </w:p>
    <w:p w14:paraId="26079FD0" w14:textId="0D73459B" w:rsidR="00194E39" w:rsidRPr="00194E39" w:rsidRDefault="003814CD" w:rsidP="00194E39">
      <w:pPr>
        <w:spacing w:after="0" w:line="240" w:lineRule="auto"/>
        <w:ind w:left="1800"/>
        <w:rPr>
          <w:rFonts w:ascii="Century Gothic" w:eastAsia="Times New Roman" w:hAnsi="Century Gothic" w:cs="Tahoma"/>
          <w:i/>
          <w:sz w:val="24"/>
          <w:szCs w:val="24"/>
        </w:rPr>
      </w:pPr>
      <w:r>
        <w:rPr>
          <w:rFonts w:ascii="Century Gothic" w:eastAsia="Times New Roman" w:hAnsi="Century Gothic" w:cs="Tahoma"/>
          <w:bCs/>
          <w:sz w:val="24"/>
          <w:szCs w:val="24"/>
        </w:rPr>
        <w:t xml:space="preserve">ALA Councilor, </w:t>
      </w:r>
      <w:proofErr w:type="spellStart"/>
      <w:r w:rsidR="004B701F">
        <w:rPr>
          <w:rFonts w:ascii="Century Gothic" w:eastAsia="Times New Roman" w:hAnsi="Century Gothic" w:cs="Tahoma"/>
          <w:bCs/>
          <w:sz w:val="24"/>
          <w:szCs w:val="24"/>
        </w:rPr>
        <w:t>Shauntee</w:t>
      </w:r>
      <w:proofErr w:type="spellEnd"/>
      <w:r w:rsidR="004B701F">
        <w:rPr>
          <w:rFonts w:ascii="Century Gothic" w:eastAsia="Times New Roman" w:hAnsi="Century Gothic" w:cs="Tahoma"/>
          <w:bCs/>
          <w:sz w:val="24"/>
          <w:szCs w:val="24"/>
        </w:rPr>
        <w:t xml:space="preserve"> Burns-Simpson, </w:t>
      </w:r>
      <w:r w:rsidR="00194E39" w:rsidRPr="00194E39">
        <w:rPr>
          <w:rFonts w:ascii="Century Gothic" w:eastAsia="Times New Roman" w:hAnsi="Century Gothic" w:cs="Tahoma"/>
          <w:bCs/>
          <w:sz w:val="24"/>
          <w:szCs w:val="24"/>
        </w:rPr>
        <w:t xml:space="preserve">Chair, </w:t>
      </w:r>
      <w:r w:rsidR="00194E39" w:rsidRPr="007119A5">
        <w:rPr>
          <w:rFonts w:ascii="Century Gothic" w:eastAsia="Times New Roman" w:hAnsi="Century Gothic" w:cs="Tahoma"/>
          <w:bCs/>
          <w:sz w:val="24"/>
          <w:szCs w:val="24"/>
        </w:rPr>
        <w:t>ALA CD#</w:t>
      </w:r>
      <w:r w:rsidRPr="007119A5">
        <w:rPr>
          <w:rFonts w:ascii="Century Gothic" w:eastAsia="Times New Roman" w:hAnsi="Century Gothic" w:cs="Tahoma"/>
          <w:bCs/>
          <w:sz w:val="24"/>
          <w:szCs w:val="24"/>
        </w:rPr>
        <w:t>14</w:t>
      </w:r>
      <w:r w:rsidR="00194E39" w:rsidRPr="007119A5">
        <w:rPr>
          <w:rFonts w:ascii="Century Gothic" w:eastAsia="Times New Roman" w:hAnsi="Century Gothic" w:cs="Tahoma"/>
          <w:bCs/>
          <w:sz w:val="24"/>
          <w:szCs w:val="24"/>
        </w:rPr>
        <w:t>.1</w:t>
      </w:r>
      <w:r w:rsidR="00F557F9" w:rsidRPr="00E1448D">
        <w:rPr>
          <w:rFonts w:ascii="Century Gothic" w:eastAsia="Times New Roman" w:hAnsi="Century Gothic" w:cs="Tahoma"/>
          <w:b/>
          <w:sz w:val="24"/>
          <w:szCs w:val="24"/>
        </w:rPr>
        <w:t>(TK)</w:t>
      </w:r>
      <w:r w:rsidR="00194E39" w:rsidRPr="00194E39">
        <w:rPr>
          <w:rFonts w:ascii="Century Gothic" w:eastAsia="Times New Roman" w:hAnsi="Century Gothic" w:cs="Tahoma"/>
          <w:bCs/>
          <w:sz w:val="24"/>
          <w:szCs w:val="24"/>
        </w:rPr>
        <w:br/>
      </w:r>
    </w:p>
    <w:p w14:paraId="7731A4B2" w14:textId="29060EC2" w:rsidR="00635B7C" w:rsidRPr="00425363" w:rsidRDefault="003814CD" w:rsidP="00B762F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425363">
        <w:rPr>
          <w:rFonts w:ascii="Century Gothic" w:eastAsia="Times New Roman" w:hAnsi="Century Gothic" w:cs="Tahoma"/>
          <w:sz w:val="24"/>
          <w:szCs w:val="24"/>
        </w:rPr>
        <w:t>Committee on Organization (COO)</w:t>
      </w:r>
      <w:r w:rsidRPr="00425363">
        <w:rPr>
          <w:rFonts w:ascii="Century Gothic" w:eastAsia="Times New Roman" w:hAnsi="Century Gothic" w:cs="Tahoma"/>
          <w:sz w:val="24"/>
          <w:szCs w:val="24"/>
        </w:rPr>
        <w:tab/>
      </w:r>
      <w:r w:rsidRPr="00425363">
        <w:rPr>
          <w:rFonts w:ascii="Century Gothic" w:eastAsia="Times New Roman" w:hAnsi="Century Gothic" w:cs="Tahoma"/>
          <w:sz w:val="24"/>
          <w:szCs w:val="24"/>
        </w:rPr>
        <w:tab/>
      </w:r>
      <w:r w:rsidRPr="00425363">
        <w:rPr>
          <w:rFonts w:ascii="Century Gothic" w:eastAsia="Times New Roman" w:hAnsi="Century Gothic" w:cs="Tahoma"/>
          <w:sz w:val="24"/>
          <w:szCs w:val="24"/>
        </w:rPr>
        <w:tab/>
      </w:r>
      <w:r w:rsidRPr="00425363">
        <w:rPr>
          <w:rFonts w:ascii="Century Gothic" w:eastAsia="Times New Roman" w:hAnsi="Century Gothic" w:cs="Tahoma"/>
          <w:sz w:val="24"/>
          <w:szCs w:val="24"/>
        </w:rPr>
        <w:tab/>
      </w:r>
      <w:r w:rsidRPr="00425363">
        <w:rPr>
          <w:rFonts w:ascii="Century Gothic" w:eastAsia="Times New Roman" w:hAnsi="Century Gothic" w:cs="Tahoma"/>
          <w:sz w:val="24"/>
          <w:szCs w:val="24"/>
        </w:rPr>
        <w:tab/>
      </w:r>
      <w:r w:rsidRPr="00425363">
        <w:rPr>
          <w:rFonts w:ascii="Century Gothic" w:eastAsia="Times New Roman" w:hAnsi="Century Gothic" w:cs="Tahoma"/>
          <w:b/>
          <w:sz w:val="24"/>
          <w:szCs w:val="24"/>
        </w:rPr>
        <w:t>10</w:t>
      </w:r>
      <w:r w:rsidRPr="00425363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Mins.</w:t>
      </w:r>
      <w:r w:rsidRPr="00425363">
        <w:rPr>
          <w:rFonts w:ascii="Century Gothic" w:eastAsia="Times New Roman" w:hAnsi="Century Gothic" w:cs="Tahoma"/>
          <w:b/>
          <w:bCs/>
          <w:sz w:val="24"/>
          <w:szCs w:val="24"/>
        </w:rPr>
        <w:br/>
      </w:r>
      <w:r w:rsidRPr="00425363">
        <w:rPr>
          <w:rFonts w:ascii="Century Gothic" w:eastAsia="Times New Roman" w:hAnsi="Century Gothic" w:cs="Tahoma"/>
          <w:bCs/>
          <w:sz w:val="24"/>
          <w:szCs w:val="24"/>
        </w:rPr>
        <w:t>ALA Councilor, Shali Zhang, Chair, ALA CD#27.1</w:t>
      </w:r>
      <w:r w:rsidR="004A402C">
        <w:rPr>
          <w:rFonts w:ascii="Century Gothic" w:eastAsia="Times New Roman" w:hAnsi="Century Gothic" w:cs="Tahoma"/>
          <w:bCs/>
          <w:sz w:val="24"/>
          <w:szCs w:val="24"/>
        </w:rPr>
        <w:t>_ACT</w:t>
      </w:r>
      <w:r w:rsidR="00E1448D">
        <w:rPr>
          <w:rFonts w:ascii="Century Gothic" w:eastAsia="Times New Roman" w:hAnsi="Century Gothic" w:cs="Tahoma"/>
          <w:bCs/>
          <w:sz w:val="24"/>
          <w:szCs w:val="24"/>
        </w:rPr>
        <w:t xml:space="preserve"> </w:t>
      </w:r>
      <w:r w:rsidRPr="00425363">
        <w:rPr>
          <w:rFonts w:ascii="Century Gothic" w:eastAsia="Times New Roman" w:hAnsi="Century Gothic" w:cs="Tahoma"/>
          <w:bCs/>
          <w:sz w:val="24"/>
          <w:szCs w:val="24"/>
        </w:rPr>
        <w:br/>
      </w:r>
    </w:p>
    <w:p w14:paraId="597C0349" w14:textId="505D3091" w:rsidR="003814CD" w:rsidRPr="00635B7C" w:rsidRDefault="003814CD" w:rsidP="004A402C">
      <w:pPr>
        <w:pStyle w:val="ListParagraph"/>
        <w:numPr>
          <w:ilvl w:val="0"/>
          <w:numId w:val="3"/>
        </w:numPr>
        <w:rPr>
          <w:rFonts w:ascii="Century Gothic" w:eastAsia="Times New Roman" w:hAnsi="Century Gothic" w:cs="Tahoma"/>
          <w:b/>
          <w:bCs/>
          <w:sz w:val="24"/>
          <w:szCs w:val="24"/>
        </w:rPr>
      </w:pPr>
      <w:bookmarkStart w:id="0" w:name="_Hlk11053151"/>
      <w:r>
        <w:rPr>
          <w:rFonts w:ascii="Century Gothic" w:eastAsia="Times New Roman" w:hAnsi="Century Gothic" w:cs="Tahoma"/>
          <w:sz w:val="24"/>
          <w:szCs w:val="24"/>
        </w:rPr>
        <w:t>Constitution and Bylaws</w:t>
      </w:r>
      <w:r>
        <w:rPr>
          <w:rFonts w:ascii="Century Gothic" w:eastAsia="Times New Roman" w:hAnsi="Century Gothic" w:cs="Tahoma"/>
          <w:sz w:val="24"/>
          <w:szCs w:val="24"/>
        </w:rPr>
        <w:tab/>
      </w:r>
      <w:r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b/>
          <w:sz w:val="24"/>
          <w:szCs w:val="24"/>
        </w:rPr>
        <w:t>10</w:t>
      </w:r>
      <w:r w:rsidRPr="003814CD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Mins.</w:t>
      </w:r>
      <w:r>
        <w:rPr>
          <w:rFonts w:ascii="Century Gothic" w:eastAsia="Times New Roman" w:hAnsi="Century Gothic" w:cs="Tahoma"/>
          <w:b/>
          <w:bCs/>
          <w:sz w:val="24"/>
          <w:szCs w:val="24"/>
        </w:rPr>
        <w:br/>
      </w:r>
      <w:r w:rsidRPr="003814CD">
        <w:rPr>
          <w:rFonts w:ascii="Century Gothic" w:eastAsia="Times New Roman" w:hAnsi="Century Gothic" w:cs="Tahoma"/>
          <w:bCs/>
          <w:sz w:val="24"/>
          <w:szCs w:val="24"/>
        </w:rPr>
        <w:t xml:space="preserve">ALA Councilor, </w:t>
      </w:r>
      <w:r>
        <w:rPr>
          <w:rFonts w:ascii="Century Gothic" w:eastAsia="Times New Roman" w:hAnsi="Century Gothic" w:cs="Tahoma"/>
          <w:bCs/>
          <w:sz w:val="24"/>
          <w:szCs w:val="24"/>
        </w:rPr>
        <w:t>Stev</w:t>
      </w:r>
      <w:r w:rsidR="004C5482">
        <w:rPr>
          <w:rFonts w:ascii="Century Gothic" w:eastAsia="Times New Roman" w:hAnsi="Century Gothic" w:cs="Tahoma"/>
          <w:bCs/>
          <w:sz w:val="24"/>
          <w:szCs w:val="24"/>
        </w:rPr>
        <w:t>e</w:t>
      </w:r>
      <w:r>
        <w:rPr>
          <w:rFonts w:ascii="Century Gothic" w:eastAsia="Times New Roman" w:hAnsi="Century Gothic" w:cs="Tahoma"/>
          <w:bCs/>
          <w:sz w:val="24"/>
          <w:szCs w:val="24"/>
        </w:rPr>
        <w:t xml:space="preserve"> Matthews,</w:t>
      </w:r>
      <w:r w:rsidRPr="003814CD">
        <w:rPr>
          <w:rFonts w:ascii="Century Gothic" w:eastAsia="Times New Roman" w:hAnsi="Century Gothic" w:cs="Tahoma"/>
          <w:bCs/>
          <w:sz w:val="24"/>
          <w:szCs w:val="24"/>
        </w:rPr>
        <w:t xml:space="preserve"> Chair, </w:t>
      </w:r>
      <w:r w:rsidRPr="007119A5">
        <w:rPr>
          <w:rFonts w:ascii="Century Gothic" w:eastAsia="Times New Roman" w:hAnsi="Century Gothic" w:cs="Tahoma"/>
          <w:bCs/>
          <w:sz w:val="24"/>
          <w:szCs w:val="24"/>
        </w:rPr>
        <w:t>ALA CD#25.1</w:t>
      </w:r>
      <w:r w:rsidR="004A402C">
        <w:rPr>
          <w:rFonts w:ascii="Century Gothic" w:eastAsia="Times New Roman" w:hAnsi="Century Gothic" w:cs="Tahoma"/>
          <w:bCs/>
          <w:sz w:val="24"/>
          <w:szCs w:val="24"/>
        </w:rPr>
        <w:t>_ACT</w:t>
      </w:r>
    </w:p>
    <w:bookmarkEnd w:id="0"/>
    <w:p w14:paraId="61E51FB1" w14:textId="77777777" w:rsidR="00635B7C" w:rsidRPr="003814CD" w:rsidRDefault="00635B7C" w:rsidP="00635B7C">
      <w:pPr>
        <w:pStyle w:val="ListParagraph"/>
        <w:ind w:left="180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384D12C2" w14:textId="36BBE2D3" w:rsidR="005311B9" w:rsidRDefault="005311B9" w:rsidP="005311B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ahoma"/>
          <w:b/>
          <w:bCs/>
          <w:sz w:val="24"/>
          <w:szCs w:val="24"/>
        </w:rPr>
      </w:pPr>
      <w:bookmarkStart w:id="1" w:name="_Hlk11053173"/>
      <w:r>
        <w:rPr>
          <w:rFonts w:ascii="Century Gothic" w:eastAsia="Times New Roman" w:hAnsi="Century Gothic" w:cs="Tahoma"/>
          <w:sz w:val="24"/>
          <w:szCs w:val="24"/>
        </w:rPr>
        <w:t>International Relations Committee</w:t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sz w:val="24"/>
          <w:szCs w:val="24"/>
        </w:rPr>
        <w:tab/>
      </w:r>
      <w:r w:rsidRPr="003814CD">
        <w:rPr>
          <w:rFonts w:ascii="Century Gothic" w:eastAsia="Times New Roman" w:hAnsi="Century Gothic" w:cs="Tahoma"/>
          <w:b/>
          <w:sz w:val="24"/>
          <w:szCs w:val="24"/>
        </w:rPr>
        <w:t>10</w:t>
      </w:r>
      <w:r w:rsidRPr="003814CD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Mins.</w:t>
      </w:r>
      <w:r>
        <w:rPr>
          <w:rFonts w:ascii="Century Gothic" w:eastAsia="Times New Roman" w:hAnsi="Century Gothic" w:cs="Tahoma"/>
          <w:b/>
          <w:bCs/>
          <w:sz w:val="24"/>
          <w:szCs w:val="24"/>
        </w:rPr>
        <w:br/>
      </w:r>
      <w:r w:rsidRPr="003814CD">
        <w:rPr>
          <w:rFonts w:ascii="Century Gothic" w:eastAsia="Times New Roman" w:hAnsi="Century Gothic" w:cs="Tahoma"/>
          <w:bCs/>
          <w:sz w:val="24"/>
          <w:szCs w:val="24"/>
        </w:rPr>
        <w:t xml:space="preserve">ALA Councilor, </w:t>
      </w:r>
      <w:r w:rsidR="004B701F" w:rsidRPr="004B701F">
        <w:rPr>
          <w:rFonts w:ascii="Century Gothic" w:eastAsia="Times New Roman" w:hAnsi="Century Gothic" w:cs="Tahoma"/>
          <w:bCs/>
          <w:sz w:val="24"/>
          <w:szCs w:val="24"/>
        </w:rPr>
        <w:t>Robin Kear</w:t>
      </w:r>
      <w:r w:rsidRPr="004B701F">
        <w:rPr>
          <w:rFonts w:ascii="Century Gothic" w:eastAsia="Times New Roman" w:hAnsi="Century Gothic" w:cs="Tahoma"/>
          <w:bCs/>
          <w:sz w:val="24"/>
          <w:szCs w:val="24"/>
        </w:rPr>
        <w:t>,</w:t>
      </w:r>
      <w:r w:rsidRPr="003814CD">
        <w:rPr>
          <w:rFonts w:ascii="Century Gothic" w:eastAsia="Times New Roman" w:hAnsi="Century Gothic" w:cs="Tahoma"/>
          <w:bCs/>
          <w:sz w:val="24"/>
          <w:szCs w:val="24"/>
        </w:rPr>
        <w:t xml:space="preserve"> Chair, </w:t>
      </w:r>
      <w:r w:rsidRPr="007119A5">
        <w:rPr>
          <w:rFonts w:ascii="Century Gothic" w:eastAsia="Times New Roman" w:hAnsi="Century Gothic" w:cs="Tahoma"/>
          <w:bCs/>
          <w:sz w:val="24"/>
          <w:szCs w:val="24"/>
        </w:rPr>
        <w:t>ALA CD#18.1</w:t>
      </w:r>
      <w:bookmarkEnd w:id="1"/>
      <w:r w:rsidR="003E3227">
        <w:rPr>
          <w:rFonts w:ascii="Century Gothic" w:eastAsia="Times New Roman" w:hAnsi="Century Gothic" w:cs="Tahoma"/>
          <w:bCs/>
          <w:sz w:val="24"/>
          <w:szCs w:val="24"/>
        </w:rPr>
        <w:t>-18.2</w:t>
      </w:r>
      <w:bookmarkStart w:id="2" w:name="_GoBack"/>
      <w:bookmarkEnd w:id="2"/>
      <w:r w:rsidR="004B701F">
        <w:rPr>
          <w:rFonts w:ascii="Century Gothic" w:eastAsia="Times New Roman" w:hAnsi="Century Gothic" w:cs="Tahoma"/>
          <w:bCs/>
          <w:sz w:val="24"/>
          <w:szCs w:val="24"/>
        </w:rPr>
        <w:br/>
      </w:r>
    </w:p>
    <w:p w14:paraId="07CC84C2" w14:textId="77777777" w:rsidR="00425363" w:rsidRPr="00425363" w:rsidRDefault="00425363" w:rsidP="00425363">
      <w:pPr>
        <w:pStyle w:val="ListParagraph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6F900319" w14:textId="2581DD42" w:rsidR="00E25C30" w:rsidRDefault="00E25C30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  <w:bCs/>
        </w:rPr>
      </w:pPr>
    </w:p>
    <w:p w14:paraId="0211E34E" w14:textId="48BE3D61" w:rsidR="00320E7E" w:rsidRDefault="00320E7E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  <w:bCs/>
        </w:rPr>
      </w:pPr>
    </w:p>
    <w:p w14:paraId="45459CDC" w14:textId="0F184A80" w:rsidR="00320E7E" w:rsidRDefault="00320E7E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  <w:bCs/>
        </w:rPr>
      </w:pPr>
    </w:p>
    <w:p w14:paraId="31EEC434" w14:textId="16099F11" w:rsidR="00320E7E" w:rsidRDefault="00320E7E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  <w:bCs/>
        </w:rPr>
      </w:pPr>
    </w:p>
    <w:p w14:paraId="0A281DEE" w14:textId="77777777" w:rsidR="00320E7E" w:rsidRDefault="00320E7E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  <w:bCs/>
        </w:rPr>
      </w:pPr>
    </w:p>
    <w:p w14:paraId="6E2C658F" w14:textId="77777777" w:rsidR="00E25C30" w:rsidRDefault="00E25C30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  <w:bCs/>
        </w:rPr>
      </w:pPr>
    </w:p>
    <w:p w14:paraId="48313B0A" w14:textId="49E841AD" w:rsidR="00425363" w:rsidRDefault="00425363" w:rsidP="00425363">
      <w:pPr>
        <w:pStyle w:val="ListParagraph"/>
        <w:ind w:left="1800" w:firstLine="360"/>
        <w:jc w:val="right"/>
        <w:rPr>
          <w:rFonts w:ascii="Tahoma" w:eastAsia="Times New Roman" w:hAnsi="Tahoma" w:cs="Tahoma"/>
          <w:b/>
        </w:rPr>
      </w:pPr>
      <w:r w:rsidRPr="00635B7C">
        <w:rPr>
          <w:rFonts w:ascii="Tahoma" w:eastAsia="Times New Roman" w:hAnsi="Tahoma" w:cs="Tahoma"/>
          <w:b/>
          <w:bCs/>
        </w:rPr>
        <w:lastRenderedPageBreak/>
        <w:t>**</w:t>
      </w:r>
      <w:r w:rsidRPr="00635B7C">
        <w:rPr>
          <w:rFonts w:ascii="Tahoma" w:eastAsia="Times New Roman" w:hAnsi="Tahoma" w:cs="Tahoma"/>
          <w:b/>
        </w:rPr>
        <w:t>Time Allowance</w:t>
      </w:r>
    </w:p>
    <w:p w14:paraId="0D7976BA" w14:textId="77777777" w:rsidR="00425363" w:rsidRPr="004B701F" w:rsidRDefault="00425363" w:rsidP="00425363">
      <w:pPr>
        <w:pStyle w:val="ListParagraph"/>
        <w:ind w:left="180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4213DEFA" w14:textId="33FED660" w:rsidR="004B701F" w:rsidRDefault="004B701F" w:rsidP="005311B9">
      <w:pPr>
        <w:pStyle w:val="ListParagraph"/>
        <w:numPr>
          <w:ilvl w:val="0"/>
          <w:numId w:val="3"/>
        </w:numPr>
        <w:rPr>
          <w:rFonts w:ascii="Century Gothic" w:eastAsia="Times New Roman" w:hAnsi="Century Gothic" w:cs="Tahoma"/>
          <w:b/>
          <w:bCs/>
          <w:sz w:val="24"/>
          <w:szCs w:val="24"/>
        </w:rPr>
      </w:pPr>
      <w:bookmarkStart w:id="3" w:name="_Hlk11053191"/>
      <w:r>
        <w:rPr>
          <w:rFonts w:ascii="Century Gothic" w:eastAsia="Times New Roman" w:hAnsi="Century Gothic" w:cs="Tahoma"/>
          <w:bCs/>
          <w:sz w:val="24"/>
          <w:szCs w:val="24"/>
        </w:rPr>
        <w:t>Intellectual Freedom Committee (Part 1)</w:t>
      </w:r>
      <w:r>
        <w:rPr>
          <w:rFonts w:ascii="Century Gothic" w:eastAsia="Times New Roman" w:hAnsi="Century Gothic" w:cs="Tahoma"/>
          <w:bCs/>
          <w:sz w:val="24"/>
          <w:szCs w:val="24"/>
        </w:rPr>
        <w:tab/>
      </w:r>
      <w:r>
        <w:rPr>
          <w:rFonts w:ascii="Century Gothic" w:eastAsia="Times New Roman" w:hAnsi="Century Gothic" w:cs="Tahoma"/>
          <w:bCs/>
          <w:sz w:val="24"/>
          <w:szCs w:val="24"/>
        </w:rPr>
        <w:tab/>
      </w:r>
      <w:r>
        <w:rPr>
          <w:rFonts w:ascii="Century Gothic" w:eastAsia="Times New Roman" w:hAnsi="Century Gothic" w:cs="Tahoma"/>
          <w:bCs/>
          <w:sz w:val="24"/>
          <w:szCs w:val="24"/>
        </w:rPr>
        <w:tab/>
      </w:r>
      <w:r>
        <w:rPr>
          <w:rFonts w:ascii="Century Gothic" w:eastAsia="Times New Roman" w:hAnsi="Century Gothic" w:cs="Tahoma"/>
          <w:bCs/>
          <w:sz w:val="24"/>
          <w:szCs w:val="24"/>
        </w:rPr>
        <w:tab/>
      </w:r>
      <w:r w:rsidR="00903C39">
        <w:rPr>
          <w:rFonts w:ascii="Century Gothic" w:eastAsia="Times New Roman" w:hAnsi="Century Gothic" w:cs="Tahoma"/>
          <w:b/>
          <w:bCs/>
          <w:sz w:val="24"/>
          <w:szCs w:val="24"/>
        </w:rPr>
        <w:t>15</w:t>
      </w:r>
      <w:r w:rsidRPr="004B701F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Mins.</w:t>
      </w:r>
    </w:p>
    <w:p w14:paraId="627F7751" w14:textId="7501B24B" w:rsidR="004B701F" w:rsidRPr="004B701F" w:rsidRDefault="004B701F" w:rsidP="004B701F">
      <w:pPr>
        <w:pStyle w:val="ListParagraph"/>
        <w:ind w:left="1800"/>
        <w:rPr>
          <w:rFonts w:ascii="Century Gothic" w:eastAsia="Times New Roman" w:hAnsi="Century Gothic" w:cs="Tahoma"/>
          <w:bCs/>
          <w:sz w:val="24"/>
          <w:szCs w:val="24"/>
        </w:rPr>
      </w:pPr>
      <w:r>
        <w:rPr>
          <w:rFonts w:ascii="Century Gothic" w:eastAsia="Times New Roman" w:hAnsi="Century Gothic" w:cs="Tahoma"/>
          <w:bCs/>
          <w:sz w:val="24"/>
          <w:szCs w:val="24"/>
        </w:rPr>
        <w:t xml:space="preserve">Julia </w:t>
      </w:r>
      <w:proofErr w:type="spellStart"/>
      <w:r>
        <w:rPr>
          <w:rFonts w:ascii="Century Gothic" w:eastAsia="Times New Roman" w:hAnsi="Century Gothic" w:cs="Tahoma"/>
          <w:bCs/>
          <w:sz w:val="24"/>
          <w:szCs w:val="24"/>
        </w:rPr>
        <w:t>Warga</w:t>
      </w:r>
      <w:proofErr w:type="spellEnd"/>
      <w:r>
        <w:rPr>
          <w:rFonts w:ascii="Century Gothic" w:eastAsia="Times New Roman" w:hAnsi="Century Gothic" w:cs="Tahoma"/>
          <w:bCs/>
          <w:sz w:val="24"/>
          <w:szCs w:val="24"/>
        </w:rPr>
        <w:t>, Chair, ALA CD#19.</w:t>
      </w:r>
      <w:r w:rsidR="00093116">
        <w:rPr>
          <w:rFonts w:ascii="Century Gothic" w:eastAsia="Times New Roman" w:hAnsi="Century Gothic" w:cs="Tahoma"/>
          <w:bCs/>
          <w:sz w:val="24"/>
          <w:szCs w:val="24"/>
        </w:rPr>
        <w:t>5</w:t>
      </w:r>
      <w:r w:rsidR="00E506EA">
        <w:rPr>
          <w:rFonts w:ascii="Century Gothic" w:eastAsia="Times New Roman" w:hAnsi="Century Gothic" w:cs="Tahoma"/>
          <w:bCs/>
          <w:sz w:val="24"/>
          <w:szCs w:val="24"/>
        </w:rPr>
        <w:t>-19.11</w:t>
      </w:r>
      <w:r w:rsidR="004A402C">
        <w:rPr>
          <w:rFonts w:ascii="Century Gothic" w:eastAsia="Times New Roman" w:hAnsi="Century Gothic" w:cs="Tahoma"/>
          <w:bCs/>
          <w:sz w:val="24"/>
          <w:szCs w:val="24"/>
        </w:rPr>
        <w:t>_ACT</w:t>
      </w:r>
    </w:p>
    <w:bookmarkEnd w:id="3"/>
    <w:p w14:paraId="7F3BE289" w14:textId="77777777" w:rsidR="00194E39" w:rsidRPr="00194E39" w:rsidRDefault="00194E39" w:rsidP="00194E39">
      <w:pPr>
        <w:spacing w:after="0" w:line="240" w:lineRule="auto"/>
        <w:ind w:left="1800"/>
        <w:rPr>
          <w:rFonts w:ascii="Century Gothic" w:eastAsia="Times New Roman" w:hAnsi="Century Gothic" w:cs="Tahoma"/>
          <w:sz w:val="24"/>
          <w:szCs w:val="24"/>
        </w:rPr>
      </w:pPr>
    </w:p>
    <w:p w14:paraId="55198C21" w14:textId="49D716C2" w:rsidR="00194E39" w:rsidRDefault="005311B9" w:rsidP="005311B9">
      <w:p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>
        <w:rPr>
          <w:rFonts w:ascii="Century Gothic" w:eastAsia="Times New Roman" w:hAnsi="Century Gothic" w:cs="Tahoma"/>
          <w:b/>
          <w:bCs/>
          <w:sz w:val="24"/>
          <w:szCs w:val="24"/>
        </w:rPr>
        <w:t>RECOGNITON OF RETIRING COUNCILORS AND EXECUTIVE BOARD MEMBERS</w:t>
      </w:r>
      <w:r w:rsidR="00A66ACD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="00A35E26">
        <w:rPr>
          <w:rFonts w:ascii="Century Gothic" w:eastAsia="Times New Roman" w:hAnsi="Century Gothic" w:cs="Tahoma"/>
          <w:b/>
          <w:sz w:val="24"/>
          <w:szCs w:val="24"/>
        </w:rPr>
        <w:t>5</w:t>
      </w:r>
      <w:r w:rsidRPr="003814CD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</w:t>
      </w:r>
      <w:proofErr w:type="spellStart"/>
      <w:r w:rsidRPr="003814CD">
        <w:rPr>
          <w:rFonts w:ascii="Century Gothic" w:eastAsia="Times New Roman" w:hAnsi="Century Gothic" w:cs="Tahoma"/>
          <w:b/>
          <w:bCs/>
          <w:sz w:val="24"/>
          <w:szCs w:val="24"/>
        </w:rPr>
        <w:t>Mins</w:t>
      </w:r>
      <w:proofErr w:type="spellEnd"/>
      <w:r w:rsidRPr="003814CD">
        <w:rPr>
          <w:rFonts w:ascii="Century Gothic" w:eastAsia="Times New Roman" w:hAnsi="Century Gothic" w:cs="Tahoma"/>
          <w:b/>
          <w:bCs/>
          <w:sz w:val="24"/>
          <w:szCs w:val="24"/>
        </w:rPr>
        <w:t>.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br/>
      </w:r>
      <w:r w:rsidR="00194E39" w:rsidRPr="00194E39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="00194E39" w:rsidRPr="00194E39">
        <w:rPr>
          <w:rFonts w:ascii="Century Gothic" w:eastAsia="Times New Roman" w:hAnsi="Century Gothic" w:cs="Tahoma"/>
          <w:bCs/>
          <w:sz w:val="24"/>
          <w:szCs w:val="24"/>
        </w:rPr>
        <w:t>Loida Garcia-Febo, ALA President</w:t>
      </w:r>
      <w:r w:rsidR="002F5FB0">
        <w:rPr>
          <w:rFonts w:ascii="Century Gothic" w:eastAsia="Times New Roman" w:hAnsi="Century Gothic" w:cs="Tahoma"/>
          <w:bCs/>
          <w:sz w:val="24"/>
          <w:szCs w:val="24"/>
        </w:rPr>
        <w:t>, ALA CD#48</w:t>
      </w:r>
    </w:p>
    <w:p w14:paraId="28A31594" w14:textId="137FA72F" w:rsidR="00A66ACD" w:rsidRDefault="00A66ACD" w:rsidP="005311B9">
      <w:p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</w:p>
    <w:p w14:paraId="76179433" w14:textId="68C19474" w:rsidR="00BC08DE" w:rsidRPr="00E506EA" w:rsidRDefault="00BC08DE" w:rsidP="00BC08DE">
      <w:pPr>
        <w:numPr>
          <w:ilvl w:val="0"/>
          <w:numId w:val="1"/>
        </w:numPr>
        <w:spacing w:after="0" w:line="240" w:lineRule="auto"/>
        <w:ind w:hanging="720"/>
        <w:rPr>
          <w:rFonts w:ascii="Century Gothic" w:eastAsia="Times New Roman" w:hAnsi="Century Gothic" w:cs="Tahoma"/>
          <w:b/>
          <w:i/>
          <w:sz w:val="24"/>
          <w:szCs w:val="24"/>
        </w:rPr>
      </w:pPr>
      <w:r w:rsidRPr="00194E39">
        <w:rPr>
          <w:rFonts w:ascii="Century Gothic" w:eastAsia="Times New Roman" w:hAnsi="Century Gothic" w:cs="Tahoma"/>
          <w:b/>
          <w:sz w:val="24"/>
          <w:szCs w:val="24"/>
        </w:rPr>
        <w:t xml:space="preserve">Reports of </w:t>
      </w:r>
      <w:r>
        <w:rPr>
          <w:rFonts w:ascii="Century Gothic" w:eastAsia="Times New Roman" w:hAnsi="Century Gothic" w:cs="Tahoma"/>
          <w:b/>
          <w:sz w:val="24"/>
          <w:szCs w:val="24"/>
        </w:rPr>
        <w:t>Special</w:t>
      </w:r>
      <w:r w:rsidRPr="00194E39">
        <w:rPr>
          <w:rFonts w:ascii="Century Gothic" w:eastAsia="Times New Roman" w:hAnsi="Century Gothic" w:cs="Tahoma"/>
          <w:b/>
          <w:sz w:val="24"/>
          <w:szCs w:val="24"/>
        </w:rPr>
        <w:t xml:space="preserve"> Committees:</w:t>
      </w:r>
    </w:p>
    <w:p w14:paraId="65690EF7" w14:textId="69696DF3" w:rsidR="00E506EA" w:rsidRDefault="00E506EA" w:rsidP="00E506EA">
      <w:pPr>
        <w:spacing w:after="0" w:line="240" w:lineRule="auto"/>
        <w:ind w:left="720"/>
        <w:rPr>
          <w:rFonts w:ascii="Century Gothic" w:eastAsia="Times New Roman" w:hAnsi="Century Gothic" w:cs="Tahoma"/>
          <w:b/>
          <w:sz w:val="24"/>
          <w:szCs w:val="24"/>
        </w:rPr>
      </w:pPr>
    </w:p>
    <w:p w14:paraId="0C74DF5C" w14:textId="77777777" w:rsidR="00E506EA" w:rsidRPr="00D96A93" w:rsidRDefault="00E506EA" w:rsidP="00E506EA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b/>
          <w:i/>
          <w:sz w:val="24"/>
          <w:szCs w:val="24"/>
        </w:rPr>
      </w:pPr>
      <w:r w:rsidRPr="00D96A93">
        <w:rPr>
          <w:rFonts w:ascii="Century Gothic" w:eastAsia="Times New Roman" w:hAnsi="Century Gothic" w:cs="Tahoma"/>
          <w:sz w:val="24"/>
          <w:szCs w:val="24"/>
        </w:rPr>
        <w:t>Freedom to Read Foundation (FTRF)</w:t>
      </w:r>
      <w:r w:rsidRPr="00D96A93">
        <w:rPr>
          <w:rFonts w:ascii="Century Gothic" w:eastAsia="Times New Roman" w:hAnsi="Century Gothic" w:cs="Tahoma"/>
          <w:sz w:val="24"/>
          <w:szCs w:val="24"/>
        </w:rPr>
        <w:tab/>
      </w:r>
      <w:r w:rsidRPr="00D96A93">
        <w:rPr>
          <w:rFonts w:ascii="Century Gothic" w:eastAsia="Times New Roman" w:hAnsi="Century Gothic" w:cs="Tahoma"/>
          <w:sz w:val="24"/>
          <w:szCs w:val="24"/>
        </w:rPr>
        <w:tab/>
      </w:r>
      <w:r w:rsidRPr="00D96A93">
        <w:rPr>
          <w:rFonts w:ascii="Century Gothic" w:eastAsia="Times New Roman" w:hAnsi="Century Gothic" w:cs="Tahoma"/>
          <w:sz w:val="24"/>
          <w:szCs w:val="24"/>
        </w:rPr>
        <w:tab/>
      </w:r>
      <w:r w:rsidRPr="00D96A93">
        <w:rPr>
          <w:rFonts w:ascii="Century Gothic" w:eastAsia="Times New Roman" w:hAnsi="Century Gothic" w:cs="Tahoma"/>
          <w:sz w:val="24"/>
          <w:szCs w:val="24"/>
        </w:rPr>
        <w:tab/>
      </w:r>
      <w:r w:rsidRPr="00D96A93">
        <w:rPr>
          <w:rFonts w:ascii="Century Gothic" w:eastAsia="Times New Roman" w:hAnsi="Century Gothic" w:cs="Tahoma"/>
          <w:sz w:val="24"/>
          <w:szCs w:val="24"/>
        </w:rPr>
        <w:tab/>
      </w:r>
      <w:r w:rsidRPr="00D96A93">
        <w:rPr>
          <w:rFonts w:ascii="Century Gothic" w:eastAsia="Times New Roman" w:hAnsi="Century Gothic" w:cs="Tahoma"/>
          <w:b/>
          <w:sz w:val="24"/>
          <w:szCs w:val="24"/>
        </w:rPr>
        <w:t>10</w:t>
      </w:r>
      <w:r w:rsidRPr="00D96A93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 </w:t>
      </w:r>
      <w:proofErr w:type="spellStart"/>
      <w:r w:rsidRPr="00D96A93">
        <w:rPr>
          <w:rFonts w:ascii="Century Gothic" w:eastAsia="Times New Roman" w:hAnsi="Century Gothic" w:cs="Tahoma"/>
          <w:b/>
          <w:bCs/>
          <w:sz w:val="24"/>
          <w:szCs w:val="24"/>
        </w:rPr>
        <w:t>Mins</w:t>
      </w:r>
      <w:proofErr w:type="spellEnd"/>
      <w:r w:rsidRPr="00D96A93">
        <w:rPr>
          <w:rFonts w:ascii="Century Gothic" w:eastAsia="Times New Roman" w:hAnsi="Century Gothic" w:cs="Tahoma"/>
          <w:b/>
          <w:bCs/>
          <w:sz w:val="24"/>
          <w:szCs w:val="24"/>
        </w:rPr>
        <w:t>.</w:t>
      </w:r>
    </w:p>
    <w:p w14:paraId="7AA98151" w14:textId="77777777" w:rsidR="00E506EA" w:rsidRPr="00452EF4" w:rsidRDefault="00E506EA" w:rsidP="00E506EA">
      <w:pPr>
        <w:spacing w:after="0" w:line="240" w:lineRule="auto"/>
        <w:ind w:left="1800"/>
        <w:rPr>
          <w:rFonts w:ascii="Century Gothic" w:eastAsia="Times New Roman" w:hAnsi="Century Gothic" w:cs="Tahoma"/>
          <w:b/>
          <w:sz w:val="24"/>
          <w:szCs w:val="24"/>
        </w:rPr>
      </w:pPr>
      <w:r w:rsidRPr="00D96A93">
        <w:rPr>
          <w:rFonts w:ascii="Century Gothic" w:eastAsia="Times New Roman" w:hAnsi="Century Gothic" w:cs="Tahoma"/>
          <w:bCs/>
          <w:sz w:val="24"/>
          <w:szCs w:val="24"/>
        </w:rPr>
        <w:t>Charles Brownstein, FTRF President, ALA CD#22.1</w:t>
      </w:r>
    </w:p>
    <w:p w14:paraId="0CABF938" w14:textId="77777777" w:rsidR="00E506EA" w:rsidRPr="00194E39" w:rsidRDefault="00E506EA" w:rsidP="00E506EA">
      <w:pPr>
        <w:spacing w:after="0" w:line="240" w:lineRule="auto"/>
        <w:ind w:left="1530"/>
        <w:rPr>
          <w:rFonts w:ascii="Century Gothic" w:eastAsia="Times New Roman" w:hAnsi="Century Gothic" w:cs="Tahoma"/>
          <w:b/>
          <w:i/>
          <w:sz w:val="24"/>
          <w:szCs w:val="24"/>
        </w:rPr>
      </w:pPr>
    </w:p>
    <w:p w14:paraId="233D7671" w14:textId="49C504B9" w:rsidR="00A66ACD" w:rsidRPr="00BC08DE" w:rsidRDefault="00BC08DE" w:rsidP="00BC08DE">
      <w:pPr>
        <w:pStyle w:val="ListParagraph"/>
        <w:numPr>
          <w:ilvl w:val="0"/>
          <w:numId w:val="5"/>
        </w:numPr>
        <w:spacing w:after="0" w:line="240" w:lineRule="auto"/>
        <w:ind w:left="1800" w:hanging="270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Steering Committee on Organizational Effectives (SCOE)</w:t>
      </w:r>
      <w:r>
        <w:rPr>
          <w:rFonts w:ascii="Century Gothic" w:eastAsia="Times New Roman" w:hAnsi="Century Gothic" w:cs="Tahoma"/>
          <w:sz w:val="24"/>
          <w:szCs w:val="24"/>
        </w:rPr>
        <w:tab/>
      </w:r>
      <w:r>
        <w:rPr>
          <w:rFonts w:ascii="Century Gothic" w:eastAsia="Times New Roman" w:hAnsi="Century Gothic" w:cs="Tahoma"/>
          <w:sz w:val="24"/>
          <w:szCs w:val="24"/>
        </w:rPr>
        <w:tab/>
      </w:r>
      <w:r w:rsidRPr="00BC08DE">
        <w:rPr>
          <w:rFonts w:ascii="Century Gothic" w:eastAsia="Times New Roman" w:hAnsi="Century Gothic" w:cs="Tahoma"/>
          <w:b/>
          <w:sz w:val="24"/>
          <w:szCs w:val="24"/>
        </w:rPr>
        <w:t>1 hr.</w:t>
      </w:r>
      <w:r>
        <w:rPr>
          <w:rFonts w:ascii="Century Gothic" w:eastAsia="Times New Roman" w:hAnsi="Century Gothic" w:cs="Tahoma"/>
          <w:b/>
          <w:sz w:val="24"/>
          <w:szCs w:val="24"/>
        </w:rPr>
        <w:br/>
      </w:r>
      <w:proofErr w:type="spellStart"/>
      <w:r w:rsidRPr="00BC08DE">
        <w:rPr>
          <w:rFonts w:ascii="Century Gothic" w:eastAsia="Times New Roman" w:hAnsi="Century Gothic" w:cs="Tahoma"/>
          <w:sz w:val="24"/>
          <w:szCs w:val="24"/>
        </w:rPr>
        <w:t>Lessa</w:t>
      </w:r>
      <w:proofErr w:type="spellEnd"/>
      <w:r w:rsidRPr="00BC08DE">
        <w:rPr>
          <w:rFonts w:ascii="Century Gothic" w:eastAsia="Times New Roman" w:hAnsi="Century Gothic" w:cs="Tahoma"/>
          <w:sz w:val="24"/>
          <w:szCs w:val="24"/>
        </w:rPr>
        <w:t xml:space="preserve"> </w:t>
      </w:r>
      <w:proofErr w:type="spellStart"/>
      <w:r w:rsidRPr="00BC08DE">
        <w:rPr>
          <w:rFonts w:ascii="Century Gothic" w:hAnsi="Century Gothic" w:cstheme="minorHAnsi"/>
          <w:sz w:val="24"/>
          <w:szCs w:val="24"/>
        </w:rPr>
        <w:t>Kanani'opua</w:t>
      </w:r>
      <w:proofErr w:type="spellEnd"/>
      <w:r w:rsidRPr="00BC08DE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BC08DE">
        <w:rPr>
          <w:rFonts w:ascii="Century Gothic" w:hAnsi="Century Gothic" w:cstheme="minorHAnsi"/>
          <w:sz w:val="24"/>
          <w:szCs w:val="24"/>
        </w:rPr>
        <w:t>Pelayo-Lozada</w:t>
      </w:r>
      <w:proofErr w:type="spellEnd"/>
      <w:r w:rsidRPr="00BC08DE">
        <w:rPr>
          <w:rFonts w:ascii="Century Gothic" w:hAnsi="Century Gothic" w:cstheme="minorHAnsi"/>
          <w:sz w:val="24"/>
          <w:szCs w:val="24"/>
        </w:rPr>
        <w:t>, Chair</w:t>
      </w:r>
      <w:r w:rsidR="002F5FB0">
        <w:rPr>
          <w:rFonts w:ascii="Century Gothic" w:hAnsi="Century Gothic" w:cstheme="minorHAnsi"/>
          <w:sz w:val="24"/>
          <w:szCs w:val="24"/>
        </w:rPr>
        <w:t>, ALA CD#45</w:t>
      </w:r>
    </w:p>
    <w:p w14:paraId="5021AB20" w14:textId="77777777" w:rsidR="00194E39" w:rsidRPr="00194E39" w:rsidRDefault="00194E39" w:rsidP="00194E39">
      <w:pPr>
        <w:spacing w:after="0" w:line="240" w:lineRule="auto"/>
        <w:ind w:left="1080"/>
        <w:jc w:val="center"/>
        <w:rPr>
          <w:rFonts w:ascii="Century Gothic" w:eastAsia="Times New Roman" w:hAnsi="Century Gothic" w:cs="Tahoma"/>
          <w:b/>
          <w:i/>
          <w:sz w:val="24"/>
          <w:szCs w:val="24"/>
        </w:rPr>
      </w:pPr>
    </w:p>
    <w:p w14:paraId="2E49A5CA" w14:textId="77777777" w:rsidR="00A35E26" w:rsidRDefault="00A35E26" w:rsidP="00194E39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4A0883A3" w14:textId="3DD4F862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>ANNOUNCMENTS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br/>
        <w:t xml:space="preserve"> 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ab/>
      </w:r>
      <w:r w:rsidRPr="00194E39">
        <w:rPr>
          <w:rFonts w:ascii="Century Gothic" w:eastAsia="Times New Roman" w:hAnsi="Century Gothic" w:cs="Tahoma"/>
          <w:bCs/>
          <w:sz w:val="24"/>
          <w:szCs w:val="24"/>
        </w:rPr>
        <w:t>Mary W. Ghikas, ALA Executive Director and ALA Secretary of Council</w:t>
      </w:r>
    </w:p>
    <w:p w14:paraId="43AEEC84" w14:textId="77777777" w:rsidR="00194E39" w:rsidRPr="00194E39" w:rsidRDefault="00194E39" w:rsidP="00194E39">
      <w:pPr>
        <w:spacing w:after="0" w:line="240" w:lineRule="auto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28B457CD" w14:textId="77777777" w:rsidR="00194E39" w:rsidRPr="00194E39" w:rsidRDefault="00194E39" w:rsidP="00194E39">
      <w:pPr>
        <w:spacing w:after="200" w:line="276" w:lineRule="auto"/>
        <w:ind w:left="720" w:hanging="720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t>ADJOURNMENT</w:t>
      </w:r>
      <w:r w:rsidRPr="00194E39">
        <w:rPr>
          <w:rFonts w:ascii="Century Gothic" w:eastAsia="Times New Roman" w:hAnsi="Century Gothic" w:cs="Tahoma"/>
          <w:b/>
          <w:bCs/>
          <w:sz w:val="24"/>
          <w:szCs w:val="24"/>
        </w:rPr>
        <w:br/>
      </w:r>
      <w:r w:rsidRPr="00194E39">
        <w:rPr>
          <w:rFonts w:ascii="Century Gothic" w:eastAsia="Times New Roman" w:hAnsi="Century Gothic" w:cs="Tahoma"/>
          <w:bCs/>
          <w:sz w:val="24"/>
          <w:szCs w:val="24"/>
        </w:rPr>
        <w:t>Loida Garcia-Febo, ALA President</w:t>
      </w:r>
    </w:p>
    <w:p w14:paraId="299910C4" w14:textId="77777777" w:rsidR="00194E39" w:rsidRPr="00194E39" w:rsidRDefault="00194E39" w:rsidP="00194E39">
      <w:pPr>
        <w:spacing w:after="0" w:line="240" w:lineRule="auto"/>
        <w:ind w:left="1800"/>
        <w:rPr>
          <w:rFonts w:ascii="Century Gothic" w:eastAsia="Times New Roman" w:hAnsi="Century Gothic" w:cs="Tahoma"/>
          <w:sz w:val="24"/>
          <w:szCs w:val="24"/>
        </w:rPr>
      </w:pPr>
    </w:p>
    <w:p w14:paraId="7024F901" w14:textId="77777777" w:rsidR="00194E39" w:rsidRPr="00194E39" w:rsidRDefault="00194E39" w:rsidP="00194E39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194E39">
        <w:rPr>
          <w:rFonts w:ascii="Tahoma" w:eastAsia="Times New Roman" w:hAnsi="Tahoma" w:cs="Tahoma"/>
          <w:b/>
          <w:bCs/>
        </w:rPr>
        <w:tab/>
      </w:r>
      <w:r w:rsidRPr="00194E39">
        <w:rPr>
          <w:rFonts w:ascii="Tahoma" w:eastAsia="Times New Roman" w:hAnsi="Tahoma" w:cs="Tahoma"/>
          <w:b/>
          <w:bCs/>
        </w:rPr>
        <w:tab/>
      </w:r>
      <w:r w:rsidRPr="00194E39">
        <w:rPr>
          <w:rFonts w:ascii="Tahoma" w:eastAsia="Times New Roman" w:hAnsi="Tahoma" w:cs="Tahoma"/>
          <w:b/>
          <w:bCs/>
        </w:rPr>
        <w:tab/>
      </w:r>
      <w:r w:rsidRPr="00194E39">
        <w:rPr>
          <w:rFonts w:ascii="Tahoma" w:eastAsia="Times New Roman" w:hAnsi="Tahoma" w:cs="Tahoma"/>
          <w:b/>
          <w:bCs/>
        </w:rPr>
        <w:tab/>
      </w:r>
      <w:r w:rsidRPr="00194E39">
        <w:rPr>
          <w:rFonts w:ascii="Tahoma" w:eastAsia="Times New Roman" w:hAnsi="Tahoma" w:cs="Tahoma"/>
          <w:b/>
          <w:bCs/>
        </w:rPr>
        <w:tab/>
      </w:r>
    </w:p>
    <w:p w14:paraId="55719858" w14:textId="77777777" w:rsidR="00194E39" w:rsidRPr="00194E39" w:rsidRDefault="00194E39" w:rsidP="0019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3C8D1" w14:textId="77777777" w:rsidR="00565B70" w:rsidRDefault="00565B70"/>
    <w:sectPr w:rsidR="00565B70" w:rsidSect="003814CD">
      <w:headerReference w:type="default" r:id="rId7"/>
      <w:footerReference w:type="default" r:id="rId8"/>
      <w:pgSz w:w="12240" w:h="15840"/>
      <w:pgMar w:top="36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8198" w14:textId="77777777" w:rsidR="00FA7821" w:rsidRDefault="00FA7821" w:rsidP="00194E39">
      <w:pPr>
        <w:spacing w:after="0" w:line="240" w:lineRule="auto"/>
      </w:pPr>
      <w:r>
        <w:separator/>
      </w:r>
    </w:p>
  </w:endnote>
  <w:endnote w:type="continuationSeparator" w:id="0">
    <w:p w14:paraId="1F117DFA" w14:textId="77777777" w:rsidR="00FA7821" w:rsidRDefault="00FA7821" w:rsidP="0019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9547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429ABF33" w14:textId="658F8FF4" w:rsidR="001471E6" w:rsidRDefault="00A97305">
        <w:pPr>
          <w:pStyle w:val="Footer"/>
          <w:jc w:val="center"/>
          <w:rPr>
            <w:rFonts w:ascii="Century Gothic" w:hAnsi="Century Gothic"/>
            <w:noProof/>
          </w:rPr>
        </w:pPr>
        <w:r w:rsidRPr="001471E6">
          <w:rPr>
            <w:rFonts w:ascii="Century Gothic" w:hAnsi="Century Gothic"/>
          </w:rPr>
          <w:fldChar w:fldCharType="begin"/>
        </w:r>
        <w:r w:rsidRPr="001471E6">
          <w:rPr>
            <w:rFonts w:ascii="Century Gothic" w:hAnsi="Century Gothic"/>
          </w:rPr>
          <w:instrText xml:space="preserve"> PAGE   \* MERGEFORMAT </w:instrText>
        </w:r>
        <w:r w:rsidRPr="001471E6">
          <w:rPr>
            <w:rFonts w:ascii="Century Gothic" w:hAnsi="Century Gothic"/>
          </w:rPr>
          <w:fldChar w:fldCharType="separate"/>
        </w:r>
        <w:r w:rsidR="00C737C1">
          <w:rPr>
            <w:rFonts w:ascii="Century Gothic" w:hAnsi="Century Gothic"/>
            <w:noProof/>
          </w:rPr>
          <w:t>2</w:t>
        </w:r>
        <w:r w:rsidRPr="001471E6">
          <w:rPr>
            <w:rFonts w:ascii="Century Gothic" w:hAnsi="Century Gothic"/>
            <w:noProof/>
          </w:rPr>
          <w:fldChar w:fldCharType="end"/>
        </w:r>
      </w:p>
      <w:p w14:paraId="45A5D1DB" w14:textId="77777777" w:rsidR="001471E6" w:rsidRPr="001471E6" w:rsidRDefault="00C737C1">
        <w:pPr>
          <w:pStyle w:val="Footer"/>
          <w:jc w:val="center"/>
          <w:rPr>
            <w:rFonts w:ascii="Century Gothic" w:hAnsi="Century Gothic"/>
          </w:rPr>
        </w:pPr>
      </w:p>
    </w:sdtContent>
  </w:sdt>
  <w:p w14:paraId="4CA74650" w14:textId="1586D3CF" w:rsidR="001471E6" w:rsidRPr="003814CD" w:rsidRDefault="00A97305" w:rsidP="001471E6">
    <w:pPr>
      <w:pStyle w:val="BodyText"/>
      <w:spacing w:line="240" w:lineRule="auto"/>
      <w:rPr>
        <w:rFonts w:ascii="Century Gothic" w:hAnsi="Century Gothic"/>
        <w:bCs/>
        <w:sz w:val="18"/>
        <w:szCs w:val="18"/>
      </w:rPr>
    </w:pPr>
    <w:r w:rsidRPr="00B34DBD">
      <w:rPr>
        <w:rFonts w:ascii="Century Gothic" w:hAnsi="Century Gothic"/>
        <w:bCs/>
        <w:sz w:val="18"/>
        <w:szCs w:val="18"/>
      </w:rPr>
      <w:t>**The estimated time allowance is for advisory purposes only.  If additional time is needed for any item, it will be taken, subject to the wishes of Council.</w:t>
    </w:r>
    <w:r w:rsidR="003814CD">
      <w:rPr>
        <w:rFonts w:ascii="Century Gothic" w:hAnsi="Century Gothic"/>
        <w:bCs/>
        <w:sz w:val="18"/>
        <w:szCs w:val="18"/>
      </w:rPr>
      <w:t xml:space="preserve"> </w:t>
    </w:r>
    <w:r w:rsidR="003814CD">
      <w:rPr>
        <w:rFonts w:ascii="Century Gothic" w:hAnsi="Century Gothic"/>
        <w:bCs/>
        <w:sz w:val="18"/>
        <w:szCs w:val="18"/>
      </w:rPr>
      <w:br/>
    </w:r>
  </w:p>
  <w:p w14:paraId="48413877" w14:textId="77777777" w:rsidR="001471E6" w:rsidRPr="001471E6" w:rsidRDefault="00C737C1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DB0F" w14:textId="77777777" w:rsidR="00FA7821" w:rsidRDefault="00FA7821" w:rsidP="00194E39">
      <w:pPr>
        <w:spacing w:after="0" w:line="240" w:lineRule="auto"/>
      </w:pPr>
      <w:r>
        <w:separator/>
      </w:r>
    </w:p>
  </w:footnote>
  <w:footnote w:type="continuationSeparator" w:id="0">
    <w:p w14:paraId="7FB7C635" w14:textId="77777777" w:rsidR="00FA7821" w:rsidRDefault="00FA7821" w:rsidP="0019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14B7" w14:textId="17523045" w:rsidR="00B34DBD" w:rsidRPr="00736FB9" w:rsidRDefault="00A97305" w:rsidP="00194E39">
    <w:pPr>
      <w:ind w:left="5040"/>
      <w:jc w:val="right"/>
      <w:rPr>
        <w:rFonts w:ascii="Century Gothic" w:hAnsi="Century Gothic" w:cs="Tahoma"/>
        <w:b/>
      </w:rPr>
    </w:pPr>
    <w:bookmarkStart w:id="4" w:name="_Hlk11394136"/>
    <w:r>
      <w:rPr>
        <w:rFonts w:ascii="Century Gothic" w:hAnsi="Century Gothic" w:cs="Tahoma"/>
        <w:b/>
      </w:rPr>
      <w:t>2018-2019</w:t>
    </w:r>
    <w:r w:rsidRPr="00736FB9">
      <w:rPr>
        <w:rFonts w:ascii="Century Gothic" w:hAnsi="Century Gothic" w:cs="Tahoma"/>
        <w:b/>
      </w:rPr>
      <w:t xml:space="preserve"> ALA CD#8.</w:t>
    </w:r>
    <w:r w:rsidR="00194E39">
      <w:rPr>
        <w:rFonts w:ascii="Century Gothic" w:hAnsi="Century Gothic" w:cs="Tahoma"/>
        <w:b/>
      </w:rPr>
      <w:t>6</w:t>
    </w:r>
    <w:r w:rsidRPr="00736FB9">
      <w:rPr>
        <w:rFonts w:ascii="Century Gothic" w:hAnsi="Century Gothic" w:cs="Tahoma"/>
        <w:b/>
      </w:rPr>
      <w:t>_</w:t>
    </w:r>
    <w:r w:rsidR="00D30A70">
      <w:rPr>
        <w:rFonts w:ascii="Century Gothic" w:hAnsi="Century Gothic" w:cs="Tahoma"/>
        <w:b/>
      </w:rPr>
      <w:t>6/</w:t>
    </w:r>
    <w:r w:rsidR="00E506EA">
      <w:rPr>
        <w:rFonts w:ascii="Century Gothic" w:hAnsi="Century Gothic" w:cs="Tahoma"/>
        <w:b/>
      </w:rPr>
      <w:t>23</w:t>
    </w:r>
    <w:r w:rsidR="00D30A70">
      <w:rPr>
        <w:rFonts w:ascii="Century Gothic" w:hAnsi="Century Gothic" w:cs="Tahoma"/>
        <w:b/>
      </w:rPr>
      <w:t>/2019</w:t>
    </w:r>
    <w:r w:rsidR="00194E39">
      <w:rPr>
        <w:rFonts w:ascii="Century Gothic" w:hAnsi="Century Gothic" w:cs="Tahoma"/>
        <w:b/>
      </w:rPr>
      <w:br/>
    </w:r>
    <w:r w:rsidRPr="00736FB9">
      <w:rPr>
        <w:rFonts w:ascii="Century Gothic" w:hAnsi="Century Gothic" w:cs="Tahoma"/>
        <w:b/>
      </w:rPr>
      <w:t>201</w:t>
    </w:r>
    <w:r>
      <w:rPr>
        <w:rFonts w:ascii="Century Gothic" w:hAnsi="Century Gothic" w:cs="Tahoma"/>
        <w:b/>
      </w:rPr>
      <w:t>9</w:t>
    </w:r>
    <w:r w:rsidRPr="00736FB9">
      <w:rPr>
        <w:rFonts w:ascii="Century Gothic" w:hAnsi="Century Gothic" w:cs="Tahoma"/>
        <w:b/>
      </w:rPr>
      <w:t xml:space="preserve"> ALA Annual Conference</w:t>
    </w:r>
  </w:p>
  <w:bookmarkEnd w:id="4"/>
  <w:p w14:paraId="4D479136" w14:textId="77777777" w:rsidR="00B34DBD" w:rsidRDefault="00C73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C74"/>
    <w:multiLevelType w:val="hybridMultilevel"/>
    <w:tmpl w:val="55A621E8"/>
    <w:lvl w:ilvl="0" w:tplc="44E6BE8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C61A63"/>
    <w:multiLevelType w:val="hybridMultilevel"/>
    <w:tmpl w:val="BA8887A0"/>
    <w:lvl w:ilvl="0" w:tplc="A0C8BF94">
      <w:start w:val="2016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847CA8"/>
    <w:multiLevelType w:val="hybridMultilevel"/>
    <w:tmpl w:val="15001C78"/>
    <w:lvl w:ilvl="0" w:tplc="A0C8BF94">
      <w:start w:val="2016"/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BA32247"/>
    <w:multiLevelType w:val="hybridMultilevel"/>
    <w:tmpl w:val="9746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3106"/>
    <w:multiLevelType w:val="hybridMultilevel"/>
    <w:tmpl w:val="3F16AE10"/>
    <w:lvl w:ilvl="0" w:tplc="A0C8BF94">
      <w:start w:val="201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39"/>
    <w:rsid w:val="00012DC3"/>
    <w:rsid w:val="0003646E"/>
    <w:rsid w:val="00093116"/>
    <w:rsid w:val="000A4374"/>
    <w:rsid w:val="000B3574"/>
    <w:rsid w:val="001251D5"/>
    <w:rsid w:val="001376A1"/>
    <w:rsid w:val="00194E39"/>
    <w:rsid w:val="002F5FB0"/>
    <w:rsid w:val="00320E7E"/>
    <w:rsid w:val="003814CD"/>
    <w:rsid w:val="00386DDF"/>
    <w:rsid w:val="003E3227"/>
    <w:rsid w:val="00425363"/>
    <w:rsid w:val="00446D91"/>
    <w:rsid w:val="004A402C"/>
    <w:rsid w:val="004B701F"/>
    <w:rsid w:val="004C5482"/>
    <w:rsid w:val="00515208"/>
    <w:rsid w:val="005311B9"/>
    <w:rsid w:val="00565B70"/>
    <w:rsid w:val="005E081A"/>
    <w:rsid w:val="005F4A47"/>
    <w:rsid w:val="00635B7C"/>
    <w:rsid w:val="00697A72"/>
    <w:rsid w:val="007119A5"/>
    <w:rsid w:val="007B1E86"/>
    <w:rsid w:val="00903C39"/>
    <w:rsid w:val="009C15AC"/>
    <w:rsid w:val="009E1F8F"/>
    <w:rsid w:val="00A35E26"/>
    <w:rsid w:val="00A66ACD"/>
    <w:rsid w:val="00A97305"/>
    <w:rsid w:val="00AA72DE"/>
    <w:rsid w:val="00B762FE"/>
    <w:rsid w:val="00B833AE"/>
    <w:rsid w:val="00BC08DE"/>
    <w:rsid w:val="00C737C1"/>
    <w:rsid w:val="00D30A70"/>
    <w:rsid w:val="00E1448D"/>
    <w:rsid w:val="00E25C30"/>
    <w:rsid w:val="00E506EA"/>
    <w:rsid w:val="00F44D7E"/>
    <w:rsid w:val="00F557F9"/>
    <w:rsid w:val="00F91196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9E81B8"/>
  <w15:chartTrackingRefBased/>
  <w15:docId w15:val="{879AC978-8E56-42D5-9561-D6B4A20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94E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E39"/>
  </w:style>
  <w:style w:type="paragraph" w:styleId="Header">
    <w:name w:val="header"/>
    <w:basedOn w:val="Normal"/>
    <w:link w:val="HeaderChar"/>
    <w:uiPriority w:val="99"/>
    <w:unhideWhenUsed/>
    <w:rsid w:val="00194E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4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E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4E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35</cp:revision>
  <cp:lastPrinted>2019-06-06T18:03:00Z</cp:lastPrinted>
  <dcterms:created xsi:type="dcterms:W3CDTF">2019-03-12T15:48:00Z</dcterms:created>
  <dcterms:modified xsi:type="dcterms:W3CDTF">2019-06-23T22:07:00Z</dcterms:modified>
</cp:coreProperties>
</file>