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04D6" w14:textId="77777777" w:rsidR="009A48D5" w:rsidRDefault="00000000">
      <w:pPr>
        <w:pStyle w:val="Title"/>
      </w:pPr>
      <w:bookmarkStart w:id="0" w:name="_3egfwuungjrt" w:colFirst="0" w:colLast="0"/>
      <w:bookmarkEnd w:id="0"/>
      <w:r>
        <w:t>General Revision to Constitution and Bylaws Notes</w:t>
      </w:r>
    </w:p>
    <w:p w14:paraId="6F405FE1" w14:textId="008DD0D0" w:rsidR="009A48D5" w:rsidRDefault="00E2124C">
      <w:pPr>
        <w:pStyle w:val="Subtitle"/>
      </w:pPr>
      <w:bookmarkStart w:id="1" w:name="_c40y3ymqqsp1" w:colFirst="0" w:colLast="0"/>
      <w:bookmarkEnd w:id="1"/>
      <w:r>
        <w:t>[</w:t>
      </w:r>
      <w:r>
        <w:rPr>
          <w:b/>
          <w:bCs/>
          <w:highlight w:val="yellow"/>
        </w:rPr>
        <w:t>Version 0.91</w:t>
      </w:r>
      <w:r>
        <w:t xml:space="preserve">] </w:t>
      </w:r>
      <w:r w:rsidR="00000000">
        <w:t xml:space="preserve">Organized by General Revision </w:t>
      </w:r>
    </w:p>
    <w:p w14:paraId="13AB2849" w14:textId="13572E56" w:rsidR="009A48D5" w:rsidRDefault="00000000">
      <w:r>
        <w:rPr>
          <w:color w:val="FF00FF"/>
        </w:rPr>
        <w:t>Pink text</w:t>
      </w:r>
      <w:r>
        <w:t xml:space="preserve"> and </w:t>
      </w:r>
      <w:r>
        <w:rPr>
          <w:strike/>
          <w:color w:val="FF00FF"/>
        </w:rPr>
        <w:t xml:space="preserve">strikethrough </w:t>
      </w:r>
      <w:r>
        <w:t xml:space="preserve"> = subsections of sections moved (to keep with </w:t>
      </w:r>
      <w:r w:rsidR="00205D0B">
        <w:t xml:space="preserve">related </w:t>
      </w:r>
      <w:r>
        <w:t xml:space="preserve">proposed </w:t>
      </w:r>
      <w:r w:rsidR="00205D0B">
        <w:t>item</w:t>
      </w:r>
      <w:r>
        <w:t>)</w:t>
      </w:r>
    </w:p>
    <w:p w14:paraId="28354194" w14:textId="77777777" w:rsidR="009A48D5" w:rsidRDefault="00000000">
      <w:r>
        <w:t>[</w:t>
      </w:r>
      <w:r>
        <w:rPr>
          <w:b/>
          <w:highlight w:val="yellow"/>
        </w:rPr>
        <w:t>Bold Yellow highlight</w:t>
      </w:r>
      <w:r>
        <w:t>]</w:t>
      </w:r>
      <w:r>
        <w:rPr>
          <w:b/>
        </w:rPr>
        <w:t xml:space="preserve"> </w:t>
      </w:r>
      <w:r>
        <w:t>= [</w:t>
      </w:r>
      <w:r>
        <w:rPr>
          <w:b/>
          <w:highlight w:val="yellow"/>
        </w:rPr>
        <w:t>Note</w:t>
      </w:r>
      <w:r>
        <w:t>] or [</w:t>
      </w:r>
      <w:r>
        <w:rPr>
          <w:b/>
          <w:highlight w:val="yellow"/>
        </w:rPr>
        <w:t>Move</w:t>
      </w:r>
      <w:r>
        <w:t xml:space="preserve">] move </w:t>
      </w:r>
    </w:p>
    <w:p w14:paraId="1E218211" w14:textId="77777777" w:rsidR="009A48D5" w:rsidRDefault="009A48D5"/>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3435"/>
        <w:gridCol w:w="3180"/>
        <w:gridCol w:w="2580"/>
      </w:tblGrid>
      <w:tr w:rsidR="009A48D5" w14:paraId="63AF411B" w14:textId="77777777">
        <w:tc>
          <w:tcPr>
            <w:tcW w:w="3765" w:type="dxa"/>
            <w:shd w:val="clear" w:color="auto" w:fill="auto"/>
            <w:tcMar>
              <w:top w:w="100" w:type="dxa"/>
              <w:left w:w="100" w:type="dxa"/>
              <w:bottom w:w="100" w:type="dxa"/>
              <w:right w:w="100" w:type="dxa"/>
            </w:tcMar>
          </w:tcPr>
          <w:p w14:paraId="06877B9A" w14:textId="77777777" w:rsidR="009A48D5" w:rsidRDefault="00000000">
            <w:pPr>
              <w:widowControl w:val="0"/>
              <w:pBdr>
                <w:top w:val="nil"/>
                <w:left w:val="nil"/>
                <w:bottom w:val="nil"/>
                <w:right w:val="nil"/>
                <w:between w:val="nil"/>
              </w:pBdr>
              <w:spacing w:line="240" w:lineRule="auto"/>
            </w:pPr>
            <w:r>
              <w:rPr>
                <w:b/>
              </w:rPr>
              <w:t>Proposed General Revision</w:t>
            </w:r>
            <w:r>
              <w:t xml:space="preserve"> (2023)</w:t>
            </w:r>
          </w:p>
          <w:p w14:paraId="169D89FB" w14:textId="77777777" w:rsidR="009A48D5" w:rsidRDefault="00000000">
            <w:pPr>
              <w:widowControl w:val="0"/>
              <w:pBdr>
                <w:top w:val="nil"/>
                <w:left w:val="nil"/>
                <w:bottom w:val="nil"/>
                <w:right w:val="nil"/>
                <w:between w:val="nil"/>
              </w:pBdr>
              <w:spacing w:line="240" w:lineRule="auto"/>
              <w:rPr>
                <w:sz w:val="20"/>
                <w:szCs w:val="20"/>
              </w:rPr>
            </w:pPr>
            <w:hyperlink r:id="rId4">
              <w:r>
                <w:rPr>
                  <w:color w:val="1155CC"/>
                  <w:sz w:val="20"/>
                  <w:szCs w:val="20"/>
                  <w:u w:val="single"/>
                </w:rPr>
                <w:t>https://connect.ala.org/HigherLogic/System/DownloadDocumentFile.ashx?DocumentFileKey=5d385edd-ed49-4616-9d24-d04369435491</w:t>
              </w:r>
            </w:hyperlink>
            <w:r>
              <w:rPr>
                <w:sz w:val="20"/>
                <w:szCs w:val="20"/>
              </w:rPr>
              <w:t xml:space="preserve"> </w:t>
            </w:r>
          </w:p>
        </w:tc>
        <w:tc>
          <w:tcPr>
            <w:tcW w:w="3435" w:type="dxa"/>
            <w:shd w:val="clear" w:color="auto" w:fill="auto"/>
            <w:tcMar>
              <w:top w:w="100" w:type="dxa"/>
              <w:left w:w="100" w:type="dxa"/>
              <w:bottom w:w="100" w:type="dxa"/>
              <w:right w:w="100" w:type="dxa"/>
            </w:tcMar>
          </w:tcPr>
          <w:p w14:paraId="34C31D27" w14:textId="77777777" w:rsidR="009A48D5" w:rsidRDefault="00000000">
            <w:pPr>
              <w:widowControl w:val="0"/>
              <w:pBdr>
                <w:top w:val="nil"/>
                <w:left w:val="nil"/>
                <w:bottom w:val="nil"/>
                <w:right w:val="nil"/>
                <w:between w:val="nil"/>
              </w:pBdr>
              <w:spacing w:line="240" w:lineRule="auto"/>
            </w:pPr>
            <w:r>
              <w:rPr>
                <w:b/>
              </w:rPr>
              <w:t>ALA Constitution</w:t>
            </w:r>
            <w:r>
              <w:t xml:space="preserve"> (2021)</w:t>
            </w:r>
          </w:p>
          <w:p w14:paraId="3C423922" w14:textId="77777777" w:rsidR="009A48D5" w:rsidRDefault="00000000">
            <w:pPr>
              <w:widowControl w:val="0"/>
              <w:pBdr>
                <w:top w:val="nil"/>
                <w:left w:val="nil"/>
                <w:bottom w:val="nil"/>
                <w:right w:val="nil"/>
                <w:between w:val="nil"/>
              </w:pBdr>
              <w:spacing w:line="240" w:lineRule="auto"/>
              <w:rPr>
                <w:sz w:val="20"/>
                <w:szCs w:val="20"/>
              </w:rPr>
            </w:pPr>
            <w:hyperlink r:id="rId5">
              <w:r>
                <w:rPr>
                  <w:color w:val="1155CC"/>
                  <w:sz w:val="20"/>
                  <w:szCs w:val="20"/>
                  <w:u w:val="single"/>
                </w:rPr>
                <w:t>https://www.ala.org/aboutala/governance/constitution/constitution</w:t>
              </w:r>
            </w:hyperlink>
            <w:r>
              <w:rPr>
                <w:sz w:val="20"/>
                <w:szCs w:val="20"/>
              </w:rPr>
              <w:t xml:space="preserve"> </w:t>
            </w:r>
          </w:p>
        </w:tc>
        <w:tc>
          <w:tcPr>
            <w:tcW w:w="3180" w:type="dxa"/>
            <w:shd w:val="clear" w:color="auto" w:fill="auto"/>
            <w:tcMar>
              <w:top w:w="100" w:type="dxa"/>
              <w:left w:w="100" w:type="dxa"/>
              <w:bottom w:w="100" w:type="dxa"/>
              <w:right w:w="100" w:type="dxa"/>
            </w:tcMar>
          </w:tcPr>
          <w:p w14:paraId="5396B0A1" w14:textId="77777777" w:rsidR="009A48D5" w:rsidRDefault="00000000">
            <w:pPr>
              <w:widowControl w:val="0"/>
              <w:pBdr>
                <w:top w:val="nil"/>
                <w:left w:val="nil"/>
                <w:bottom w:val="nil"/>
                <w:right w:val="nil"/>
                <w:between w:val="nil"/>
              </w:pBdr>
              <w:spacing w:line="240" w:lineRule="auto"/>
            </w:pPr>
            <w:r>
              <w:rPr>
                <w:b/>
              </w:rPr>
              <w:t>ALA Bylaws</w:t>
            </w:r>
            <w:r>
              <w:t xml:space="preserve"> (2021)</w:t>
            </w:r>
          </w:p>
          <w:p w14:paraId="5703042D" w14:textId="77777777" w:rsidR="009A48D5" w:rsidRDefault="00000000">
            <w:pPr>
              <w:widowControl w:val="0"/>
              <w:pBdr>
                <w:top w:val="nil"/>
                <w:left w:val="nil"/>
                <w:bottom w:val="nil"/>
                <w:right w:val="nil"/>
                <w:between w:val="nil"/>
              </w:pBdr>
              <w:spacing w:line="240" w:lineRule="auto"/>
            </w:pPr>
            <w:hyperlink r:id="rId6">
              <w:r>
                <w:rPr>
                  <w:color w:val="1155CC"/>
                  <w:sz w:val="20"/>
                  <w:szCs w:val="20"/>
                  <w:u w:val="single"/>
                </w:rPr>
                <w:t>https://www.ala.org/aboutala/governance/constitution/bylaws</w:t>
              </w:r>
            </w:hyperlink>
            <w:r>
              <w:t xml:space="preserve"> </w:t>
            </w:r>
          </w:p>
        </w:tc>
        <w:tc>
          <w:tcPr>
            <w:tcW w:w="2580" w:type="dxa"/>
            <w:shd w:val="clear" w:color="auto" w:fill="auto"/>
            <w:tcMar>
              <w:top w:w="100" w:type="dxa"/>
              <w:left w:w="100" w:type="dxa"/>
              <w:bottom w:w="100" w:type="dxa"/>
              <w:right w:w="100" w:type="dxa"/>
            </w:tcMar>
          </w:tcPr>
          <w:p w14:paraId="29C41D92" w14:textId="77777777" w:rsidR="009A48D5" w:rsidRDefault="00000000">
            <w:pPr>
              <w:widowControl w:val="0"/>
              <w:pBdr>
                <w:top w:val="nil"/>
                <w:left w:val="nil"/>
                <w:bottom w:val="nil"/>
                <w:right w:val="nil"/>
                <w:between w:val="nil"/>
              </w:pBdr>
              <w:spacing w:line="240" w:lineRule="auto"/>
            </w:pPr>
            <w:r>
              <w:rPr>
                <w:b/>
              </w:rPr>
              <w:t xml:space="preserve">Action Notes </w:t>
            </w:r>
          </w:p>
        </w:tc>
      </w:tr>
      <w:tr w:rsidR="009A48D5" w14:paraId="299D5CC5" w14:textId="77777777">
        <w:tc>
          <w:tcPr>
            <w:tcW w:w="3765" w:type="dxa"/>
            <w:shd w:val="clear" w:color="auto" w:fill="auto"/>
            <w:tcMar>
              <w:top w:w="100" w:type="dxa"/>
              <w:left w:w="100" w:type="dxa"/>
              <w:bottom w:w="100" w:type="dxa"/>
              <w:right w:w="100" w:type="dxa"/>
            </w:tcMar>
          </w:tcPr>
          <w:p w14:paraId="55618532" w14:textId="77777777" w:rsidR="009A48D5" w:rsidRDefault="00000000">
            <w:pPr>
              <w:widowControl w:val="0"/>
              <w:pBdr>
                <w:top w:val="nil"/>
                <w:left w:val="nil"/>
                <w:bottom w:val="nil"/>
                <w:right w:val="nil"/>
                <w:between w:val="nil"/>
              </w:pBdr>
              <w:spacing w:line="240" w:lineRule="auto"/>
              <w:rPr>
                <w:b/>
              </w:rPr>
            </w:pPr>
            <w:r>
              <w:rPr>
                <w:b/>
              </w:rPr>
              <w:t>ARTICLE I. NAME</w:t>
            </w:r>
          </w:p>
        </w:tc>
        <w:tc>
          <w:tcPr>
            <w:tcW w:w="3435" w:type="dxa"/>
            <w:shd w:val="clear" w:color="auto" w:fill="auto"/>
            <w:tcMar>
              <w:top w:w="100" w:type="dxa"/>
              <w:left w:w="100" w:type="dxa"/>
              <w:bottom w:w="100" w:type="dxa"/>
              <w:right w:w="100" w:type="dxa"/>
            </w:tcMar>
          </w:tcPr>
          <w:p w14:paraId="193FA795" w14:textId="6D1716B5" w:rsidR="009A48D5" w:rsidRDefault="001A118B">
            <w:pPr>
              <w:widowControl w:val="0"/>
              <w:spacing w:line="240" w:lineRule="auto"/>
              <w:rPr>
                <w:b/>
              </w:rPr>
            </w:pPr>
            <w:r>
              <w:rPr>
                <w:b/>
              </w:rPr>
              <w:t xml:space="preserve">2021 Constitution </w:t>
            </w:r>
            <w:r>
              <w:rPr>
                <w:b/>
              </w:rPr>
              <w:t xml:space="preserve">Article </w:t>
            </w:r>
            <w:r w:rsidR="00000000">
              <w:rPr>
                <w:b/>
              </w:rPr>
              <w:t>I. Name</w:t>
            </w:r>
          </w:p>
        </w:tc>
        <w:tc>
          <w:tcPr>
            <w:tcW w:w="3180" w:type="dxa"/>
            <w:shd w:val="clear" w:color="auto" w:fill="auto"/>
            <w:tcMar>
              <w:top w:w="100" w:type="dxa"/>
              <w:left w:w="100" w:type="dxa"/>
              <w:bottom w:w="100" w:type="dxa"/>
              <w:right w:w="100" w:type="dxa"/>
            </w:tcMar>
          </w:tcPr>
          <w:p w14:paraId="3A0CBF7E" w14:textId="77777777" w:rsidR="009A48D5" w:rsidRDefault="009A48D5">
            <w:pPr>
              <w:widowControl w:val="0"/>
              <w:pBdr>
                <w:top w:val="nil"/>
                <w:left w:val="nil"/>
                <w:bottom w:val="nil"/>
                <w:right w:val="nil"/>
                <w:between w:val="nil"/>
              </w:pBdr>
              <w:spacing w:line="240" w:lineRule="auto"/>
              <w:rPr>
                <w:b/>
              </w:rPr>
            </w:pPr>
          </w:p>
        </w:tc>
        <w:tc>
          <w:tcPr>
            <w:tcW w:w="2580" w:type="dxa"/>
            <w:shd w:val="clear" w:color="auto" w:fill="auto"/>
            <w:tcMar>
              <w:top w:w="100" w:type="dxa"/>
              <w:left w:w="100" w:type="dxa"/>
              <w:bottom w:w="100" w:type="dxa"/>
              <w:right w:w="100" w:type="dxa"/>
            </w:tcMar>
          </w:tcPr>
          <w:p w14:paraId="161B1FBD" w14:textId="77777777" w:rsidR="009A48D5" w:rsidRDefault="009A48D5">
            <w:pPr>
              <w:widowControl w:val="0"/>
              <w:pBdr>
                <w:top w:val="nil"/>
                <w:left w:val="nil"/>
                <w:bottom w:val="nil"/>
                <w:right w:val="nil"/>
                <w:between w:val="nil"/>
              </w:pBdr>
              <w:spacing w:line="240" w:lineRule="auto"/>
              <w:rPr>
                <w:b/>
              </w:rPr>
            </w:pPr>
          </w:p>
        </w:tc>
      </w:tr>
      <w:tr w:rsidR="009A48D5" w14:paraId="600C1752" w14:textId="77777777">
        <w:tc>
          <w:tcPr>
            <w:tcW w:w="3765" w:type="dxa"/>
            <w:shd w:val="clear" w:color="auto" w:fill="auto"/>
            <w:tcMar>
              <w:top w:w="100" w:type="dxa"/>
              <w:left w:w="100" w:type="dxa"/>
              <w:bottom w:w="100" w:type="dxa"/>
              <w:right w:w="100" w:type="dxa"/>
            </w:tcMar>
          </w:tcPr>
          <w:p w14:paraId="14FCB382" w14:textId="77777777" w:rsidR="009A48D5" w:rsidRDefault="00000000">
            <w:pPr>
              <w:widowControl w:val="0"/>
              <w:pBdr>
                <w:top w:val="nil"/>
                <w:left w:val="nil"/>
                <w:bottom w:val="nil"/>
                <w:right w:val="nil"/>
                <w:between w:val="nil"/>
              </w:pBdr>
              <w:spacing w:line="240" w:lineRule="auto"/>
            </w:pPr>
            <w:r>
              <w:t>Article I. Name</w:t>
            </w:r>
          </w:p>
          <w:p w14:paraId="3D7F2FB5" w14:textId="77777777" w:rsidR="009A48D5" w:rsidRDefault="00000000">
            <w:pPr>
              <w:widowControl w:val="0"/>
              <w:pBdr>
                <w:top w:val="nil"/>
                <w:left w:val="nil"/>
                <w:bottom w:val="nil"/>
                <w:right w:val="nil"/>
                <w:between w:val="nil"/>
              </w:pBdr>
              <w:spacing w:line="240" w:lineRule="auto"/>
            </w:pPr>
            <w:r>
              <w:t>The name of this association shall be the American Library Association</w:t>
            </w:r>
          </w:p>
        </w:tc>
        <w:tc>
          <w:tcPr>
            <w:tcW w:w="3435" w:type="dxa"/>
            <w:shd w:val="clear" w:color="auto" w:fill="auto"/>
            <w:tcMar>
              <w:top w:w="100" w:type="dxa"/>
              <w:left w:w="100" w:type="dxa"/>
              <w:bottom w:w="100" w:type="dxa"/>
              <w:right w:w="100" w:type="dxa"/>
            </w:tcMar>
          </w:tcPr>
          <w:p w14:paraId="53561668" w14:textId="77777777" w:rsidR="009A48D5" w:rsidRDefault="00000000">
            <w:pPr>
              <w:widowControl w:val="0"/>
              <w:pBdr>
                <w:top w:val="nil"/>
                <w:left w:val="nil"/>
                <w:bottom w:val="nil"/>
                <w:right w:val="nil"/>
                <w:between w:val="nil"/>
              </w:pBdr>
              <w:spacing w:line="240" w:lineRule="auto"/>
            </w:pPr>
            <w:r>
              <w:t>Article I. Name</w:t>
            </w:r>
          </w:p>
          <w:p w14:paraId="28A683F3" w14:textId="77777777" w:rsidR="009A48D5" w:rsidRDefault="00000000">
            <w:pPr>
              <w:widowControl w:val="0"/>
              <w:pBdr>
                <w:top w:val="nil"/>
                <w:left w:val="nil"/>
                <w:bottom w:val="nil"/>
                <w:right w:val="nil"/>
                <w:between w:val="nil"/>
              </w:pBdr>
              <w:spacing w:line="240" w:lineRule="auto"/>
              <w:rPr>
                <w:i/>
              </w:rPr>
            </w:pPr>
            <w:r>
              <w:rPr>
                <w:i/>
              </w:rPr>
              <w:t xml:space="preserve">Section 1. </w:t>
            </w:r>
          </w:p>
          <w:p w14:paraId="1720D7E6" w14:textId="77777777" w:rsidR="009A48D5" w:rsidRDefault="00000000">
            <w:pPr>
              <w:widowControl w:val="0"/>
              <w:pBdr>
                <w:top w:val="nil"/>
                <w:left w:val="nil"/>
                <w:bottom w:val="nil"/>
                <w:right w:val="nil"/>
                <w:between w:val="nil"/>
              </w:pBdr>
              <w:spacing w:line="240" w:lineRule="auto"/>
            </w:pPr>
            <w:r>
              <w:t xml:space="preserve">The name of this body shall be the American Library Association </w:t>
            </w:r>
          </w:p>
          <w:p w14:paraId="62074521"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4BF3F421"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8E97A77" w14:textId="77777777" w:rsidR="009A48D5" w:rsidRDefault="009A48D5">
            <w:pPr>
              <w:widowControl w:val="0"/>
              <w:spacing w:line="240" w:lineRule="auto"/>
            </w:pPr>
          </w:p>
        </w:tc>
      </w:tr>
      <w:tr w:rsidR="009A48D5" w14:paraId="6421C9E1" w14:textId="77777777">
        <w:tc>
          <w:tcPr>
            <w:tcW w:w="3765" w:type="dxa"/>
            <w:shd w:val="clear" w:color="auto" w:fill="auto"/>
            <w:tcMar>
              <w:top w:w="100" w:type="dxa"/>
              <w:left w:w="100" w:type="dxa"/>
              <w:bottom w:w="100" w:type="dxa"/>
              <w:right w:w="100" w:type="dxa"/>
            </w:tcMar>
          </w:tcPr>
          <w:p w14:paraId="4AE79ACD" w14:textId="77777777" w:rsidR="009A48D5" w:rsidRDefault="00000000">
            <w:pPr>
              <w:widowControl w:val="0"/>
              <w:spacing w:line="240" w:lineRule="auto"/>
            </w:pPr>
            <w:r>
              <w:rPr>
                <w:b/>
              </w:rPr>
              <w:t>ARTICLE II. PURPOSE</w:t>
            </w:r>
          </w:p>
        </w:tc>
        <w:tc>
          <w:tcPr>
            <w:tcW w:w="3435" w:type="dxa"/>
            <w:shd w:val="clear" w:color="auto" w:fill="auto"/>
            <w:tcMar>
              <w:top w:w="100" w:type="dxa"/>
              <w:left w:w="100" w:type="dxa"/>
              <w:bottom w:w="100" w:type="dxa"/>
              <w:right w:w="100" w:type="dxa"/>
            </w:tcMar>
          </w:tcPr>
          <w:p w14:paraId="322A8789" w14:textId="38F517A8" w:rsidR="009A48D5" w:rsidRDefault="001A118B">
            <w:pPr>
              <w:widowControl w:val="0"/>
              <w:spacing w:line="240" w:lineRule="auto"/>
            </w:pPr>
            <w:r>
              <w:rPr>
                <w:b/>
              </w:rPr>
              <w:t xml:space="preserve">2021 Constitution </w:t>
            </w:r>
            <w:r w:rsidR="00000000">
              <w:rPr>
                <w:b/>
              </w:rPr>
              <w:t>A</w:t>
            </w:r>
            <w:r>
              <w:rPr>
                <w:b/>
              </w:rPr>
              <w:t xml:space="preserve">rticle </w:t>
            </w:r>
            <w:r w:rsidR="00000000">
              <w:rPr>
                <w:b/>
              </w:rPr>
              <w:t>II. Object</w:t>
            </w:r>
          </w:p>
        </w:tc>
        <w:tc>
          <w:tcPr>
            <w:tcW w:w="3180" w:type="dxa"/>
            <w:shd w:val="clear" w:color="auto" w:fill="auto"/>
            <w:tcMar>
              <w:top w:w="100" w:type="dxa"/>
              <w:left w:w="100" w:type="dxa"/>
              <w:bottom w:w="100" w:type="dxa"/>
              <w:right w:w="100" w:type="dxa"/>
            </w:tcMar>
          </w:tcPr>
          <w:p w14:paraId="249E5D2D"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A6948FC" w14:textId="77777777" w:rsidR="009A48D5" w:rsidRDefault="009A48D5">
            <w:pPr>
              <w:widowControl w:val="0"/>
              <w:spacing w:line="240" w:lineRule="auto"/>
            </w:pPr>
          </w:p>
        </w:tc>
      </w:tr>
      <w:tr w:rsidR="009A48D5" w14:paraId="35DD256B" w14:textId="77777777">
        <w:tc>
          <w:tcPr>
            <w:tcW w:w="3765" w:type="dxa"/>
            <w:shd w:val="clear" w:color="auto" w:fill="auto"/>
            <w:tcMar>
              <w:top w:w="100" w:type="dxa"/>
              <w:left w:w="100" w:type="dxa"/>
              <w:bottom w:w="100" w:type="dxa"/>
              <w:right w:w="100" w:type="dxa"/>
            </w:tcMar>
          </w:tcPr>
          <w:p w14:paraId="7F4AB0E0" w14:textId="77777777" w:rsidR="009A48D5" w:rsidRDefault="00000000">
            <w:pPr>
              <w:widowControl w:val="0"/>
              <w:pBdr>
                <w:top w:val="nil"/>
                <w:left w:val="nil"/>
                <w:bottom w:val="nil"/>
                <w:right w:val="nil"/>
                <w:between w:val="nil"/>
              </w:pBdr>
              <w:spacing w:line="240" w:lineRule="auto"/>
            </w:pPr>
            <w:r>
              <w:t>Article II. Purpose</w:t>
            </w:r>
          </w:p>
          <w:p w14:paraId="6F70700B" w14:textId="77777777" w:rsidR="009A48D5" w:rsidRDefault="00000000">
            <w:pPr>
              <w:widowControl w:val="0"/>
              <w:pBdr>
                <w:top w:val="nil"/>
                <w:left w:val="nil"/>
                <w:bottom w:val="nil"/>
                <w:right w:val="nil"/>
                <w:between w:val="nil"/>
              </w:pBdr>
              <w:spacing w:line="240" w:lineRule="auto"/>
            </w:pPr>
            <w:r>
              <w:t>The purpose of the American Library Association (the “Association”) shall be to promote library service and librarianship</w:t>
            </w:r>
          </w:p>
        </w:tc>
        <w:tc>
          <w:tcPr>
            <w:tcW w:w="3435" w:type="dxa"/>
            <w:shd w:val="clear" w:color="auto" w:fill="auto"/>
            <w:tcMar>
              <w:top w:w="100" w:type="dxa"/>
              <w:left w:w="100" w:type="dxa"/>
              <w:bottom w:w="100" w:type="dxa"/>
              <w:right w:w="100" w:type="dxa"/>
            </w:tcMar>
          </w:tcPr>
          <w:p w14:paraId="47873AC6" w14:textId="77777777" w:rsidR="009A48D5" w:rsidRDefault="00000000">
            <w:pPr>
              <w:widowControl w:val="0"/>
              <w:pBdr>
                <w:top w:val="nil"/>
                <w:left w:val="nil"/>
                <w:bottom w:val="nil"/>
                <w:right w:val="nil"/>
                <w:between w:val="nil"/>
              </w:pBdr>
              <w:spacing w:line="240" w:lineRule="auto"/>
            </w:pPr>
            <w:r>
              <w:t>Article II. Object</w:t>
            </w:r>
          </w:p>
          <w:p w14:paraId="29E6A39C" w14:textId="77777777" w:rsidR="009A48D5" w:rsidRDefault="00000000">
            <w:pPr>
              <w:widowControl w:val="0"/>
              <w:pBdr>
                <w:top w:val="nil"/>
                <w:left w:val="nil"/>
                <w:bottom w:val="nil"/>
                <w:right w:val="nil"/>
                <w:between w:val="nil"/>
              </w:pBdr>
              <w:spacing w:line="240" w:lineRule="auto"/>
              <w:rPr>
                <w:i/>
              </w:rPr>
            </w:pPr>
            <w:r>
              <w:rPr>
                <w:i/>
              </w:rPr>
              <w:t xml:space="preserve">Section 1. </w:t>
            </w:r>
          </w:p>
          <w:p w14:paraId="101F5DCF" w14:textId="77777777" w:rsidR="009A48D5" w:rsidRDefault="00000000">
            <w:pPr>
              <w:widowControl w:val="0"/>
              <w:pBdr>
                <w:top w:val="nil"/>
                <w:left w:val="nil"/>
                <w:bottom w:val="nil"/>
                <w:right w:val="nil"/>
                <w:between w:val="nil"/>
              </w:pBdr>
              <w:spacing w:line="240" w:lineRule="auto"/>
            </w:pPr>
            <w:r>
              <w:t>The object of the American Library Association shall be to promote library service and librarianship.</w:t>
            </w:r>
          </w:p>
          <w:p w14:paraId="1E5E8247" w14:textId="77777777" w:rsidR="009A48D5" w:rsidRDefault="009A48D5">
            <w:pPr>
              <w:widowControl w:val="0"/>
              <w:pBdr>
                <w:top w:val="nil"/>
                <w:left w:val="nil"/>
                <w:bottom w:val="nil"/>
                <w:right w:val="nil"/>
                <w:between w:val="nil"/>
              </w:pBdr>
              <w:spacing w:line="240" w:lineRule="auto"/>
            </w:pPr>
          </w:p>
          <w:p w14:paraId="2AB89A7D" w14:textId="77777777" w:rsidR="009A48D5" w:rsidRDefault="009A48D5">
            <w:pPr>
              <w:widowControl w:val="0"/>
              <w:pBdr>
                <w:top w:val="nil"/>
                <w:left w:val="nil"/>
                <w:bottom w:val="nil"/>
                <w:right w:val="nil"/>
                <w:between w:val="nil"/>
              </w:pBdr>
              <w:spacing w:line="240" w:lineRule="auto"/>
            </w:pPr>
          </w:p>
          <w:p w14:paraId="070B65D6"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5B4E6D9A"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ACF82E3" w14:textId="77777777" w:rsidR="009A48D5" w:rsidRDefault="009A48D5">
            <w:pPr>
              <w:widowControl w:val="0"/>
              <w:spacing w:line="240" w:lineRule="auto"/>
            </w:pPr>
          </w:p>
        </w:tc>
      </w:tr>
      <w:tr w:rsidR="009A48D5" w14:paraId="539EFC83" w14:textId="77777777">
        <w:tc>
          <w:tcPr>
            <w:tcW w:w="3765" w:type="dxa"/>
            <w:shd w:val="clear" w:color="auto" w:fill="auto"/>
            <w:tcMar>
              <w:top w:w="100" w:type="dxa"/>
              <w:left w:w="100" w:type="dxa"/>
              <w:bottom w:w="100" w:type="dxa"/>
              <w:right w:w="100" w:type="dxa"/>
            </w:tcMar>
          </w:tcPr>
          <w:p w14:paraId="7FF14386" w14:textId="77777777" w:rsidR="009A48D5" w:rsidRDefault="00000000">
            <w:pPr>
              <w:widowControl w:val="0"/>
              <w:pBdr>
                <w:top w:val="nil"/>
                <w:left w:val="nil"/>
                <w:bottom w:val="nil"/>
                <w:right w:val="nil"/>
                <w:between w:val="nil"/>
              </w:pBdr>
              <w:spacing w:line="240" w:lineRule="auto"/>
              <w:rPr>
                <w:b/>
              </w:rPr>
            </w:pPr>
            <w:r>
              <w:rPr>
                <w:b/>
              </w:rPr>
              <w:t>ARTICLE III. MEMBERSHIP</w:t>
            </w:r>
          </w:p>
        </w:tc>
        <w:tc>
          <w:tcPr>
            <w:tcW w:w="3435" w:type="dxa"/>
            <w:shd w:val="clear" w:color="auto" w:fill="auto"/>
            <w:tcMar>
              <w:top w:w="100" w:type="dxa"/>
              <w:left w:w="100" w:type="dxa"/>
              <w:bottom w:w="100" w:type="dxa"/>
              <w:right w:w="100" w:type="dxa"/>
            </w:tcMar>
          </w:tcPr>
          <w:p w14:paraId="65B85AB9" w14:textId="3126E5C1" w:rsidR="009A48D5" w:rsidRDefault="001A118B">
            <w:pPr>
              <w:widowControl w:val="0"/>
              <w:pBdr>
                <w:top w:val="nil"/>
                <w:left w:val="nil"/>
                <w:bottom w:val="nil"/>
                <w:right w:val="nil"/>
                <w:between w:val="nil"/>
              </w:pBdr>
              <w:spacing w:line="240" w:lineRule="auto"/>
              <w:rPr>
                <w:b/>
                <w:highlight w:val="green"/>
              </w:rPr>
            </w:pPr>
            <w:r>
              <w:rPr>
                <w:b/>
              </w:rPr>
              <w:t xml:space="preserve">2021 Constitution </w:t>
            </w:r>
            <w:r w:rsidR="00000000">
              <w:rPr>
                <w:b/>
              </w:rPr>
              <w:t>Article III. Membership</w:t>
            </w:r>
          </w:p>
        </w:tc>
        <w:tc>
          <w:tcPr>
            <w:tcW w:w="3180" w:type="dxa"/>
            <w:shd w:val="clear" w:color="auto" w:fill="auto"/>
            <w:tcMar>
              <w:top w:w="100" w:type="dxa"/>
              <w:left w:w="100" w:type="dxa"/>
              <w:bottom w:w="100" w:type="dxa"/>
              <w:right w:w="100" w:type="dxa"/>
            </w:tcMar>
          </w:tcPr>
          <w:p w14:paraId="6C7D4C89" w14:textId="2FD2A0C5" w:rsidR="009A48D5" w:rsidRDefault="001A118B">
            <w:pPr>
              <w:widowControl w:val="0"/>
              <w:spacing w:line="240" w:lineRule="auto"/>
              <w:rPr>
                <w:b/>
                <w:color w:val="FF0000"/>
              </w:rPr>
            </w:pPr>
            <w:r>
              <w:rPr>
                <w:b/>
              </w:rPr>
              <w:t>2021 Bylaws</w:t>
            </w:r>
            <w:r>
              <w:rPr>
                <w:b/>
              </w:rPr>
              <w:t xml:space="preserve"> </w:t>
            </w:r>
            <w:r w:rsidR="00000000">
              <w:rPr>
                <w:b/>
              </w:rPr>
              <w:t>Article I. Membership</w:t>
            </w:r>
          </w:p>
        </w:tc>
        <w:tc>
          <w:tcPr>
            <w:tcW w:w="2580" w:type="dxa"/>
            <w:shd w:val="clear" w:color="auto" w:fill="auto"/>
            <w:tcMar>
              <w:top w:w="100" w:type="dxa"/>
              <w:left w:w="100" w:type="dxa"/>
              <w:bottom w:w="100" w:type="dxa"/>
              <w:right w:w="100" w:type="dxa"/>
            </w:tcMar>
          </w:tcPr>
          <w:p w14:paraId="1DEE221A" w14:textId="77777777" w:rsidR="009A48D5" w:rsidRDefault="00000000">
            <w:pPr>
              <w:widowControl w:val="0"/>
              <w:spacing w:line="240" w:lineRule="auto"/>
              <w:rPr>
                <w:b/>
              </w:rPr>
            </w:pPr>
            <w:r>
              <w:rPr>
                <w:b/>
              </w:rPr>
              <w:t xml:space="preserve">Action Notes </w:t>
            </w:r>
          </w:p>
        </w:tc>
      </w:tr>
      <w:tr w:rsidR="009A48D5" w14:paraId="0CC764ED" w14:textId="77777777">
        <w:tc>
          <w:tcPr>
            <w:tcW w:w="3765" w:type="dxa"/>
            <w:shd w:val="clear" w:color="auto" w:fill="auto"/>
            <w:tcMar>
              <w:top w:w="100" w:type="dxa"/>
              <w:left w:w="100" w:type="dxa"/>
              <w:bottom w:w="100" w:type="dxa"/>
              <w:right w:w="100" w:type="dxa"/>
            </w:tcMar>
          </w:tcPr>
          <w:p w14:paraId="154A08DB" w14:textId="77777777" w:rsidR="009A48D5" w:rsidRDefault="00000000">
            <w:pPr>
              <w:widowControl w:val="0"/>
              <w:pBdr>
                <w:top w:val="nil"/>
                <w:left w:val="nil"/>
                <w:bottom w:val="nil"/>
                <w:right w:val="nil"/>
                <w:between w:val="nil"/>
              </w:pBdr>
              <w:spacing w:line="240" w:lineRule="auto"/>
            </w:pPr>
            <w:r>
              <w:t xml:space="preserve">Article III Membership </w:t>
            </w:r>
          </w:p>
          <w:p w14:paraId="5442762D" w14:textId="77777777" w:rsidR="009A48D5" w:rsidRDefault="00000000">
            <w:pPr>
              <w:widowControl w:val="0"/>
              <w:pBdr>
                <w:top w:val="nil"/>
                <w:left w:val="nil"/>
                <w:bottom w:val="nil"/>
                <w:right w:val="nil"/>
                <w:between w:val="nil"/>
              </w:pBdr>
              <w:spacing w:line="240" w:lineRule="auto"/>
              <w:rPr>
                <w:i/>
              </w:rPr>
            </w:pPr>
            <w:r>
              <w:rPr>
                <w:i/>
              </w:rPr>
              <w:t xml:space="preserve">Section 1. Organization. </w:t>
            </w:r>
          </w:p>
          <w:p w14:paraId="14BC742B" w14:textId="77777777" w:rsidR="009A48D5" w:rsidRDefault="00000000">
            <w:pPr>
              <w:widowControl w:val="0"/>
              <w:pBdr>
                <w:top w:val="nil"/>
                <w:left w:val="nil"/>
                <w:bottom w:val="nil"/>
                <w:right w:val="nil"/>
                <w:between w:val="nil"/>
              </w:pBdr>
              <w:spacing w:line="240" w:lineRule="auto"/>
            </w:pPr>
            <w:r>
              <w:t xml:space="preserve">The American Library Association is composed of the Executive Board, the Council, divisions, round tables, committees, and other units established under the authority of the Association. Each unit of the Association shall be governed under applicable provisions in the Bylaws of the Association and no unit may adopt a rule in conflict with a rule of the Association. </w:t>
            </w:r>
          </w:p>
        </w:tc>
        <w:tc>
          <w:tcPr>
            <w:tcW w:w="3435" w:type="dxa"/>
            <w:shd w:val="clear" w:color="auto" w:fill="auto"/>
            <w:tcMar>
              <w:top w:w="100" w:type="dxa"/>
              <w:left w:w="100" w:type="dxa"/>
              <w:bottom w:w="100" w:type="dxa"/>
              <w:right w:w="100" w:type="dxa"/>
            </w:tcMar>
          </w:tcPr>
          <w:p w14:paraId="1CC1449B"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3D719D84"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28A5106F" w14:textId="77777777" w:rsidR="004A5CEE" w:rsidRDefault="004A5CEE" w:rsidP="004A5CEE">
            <w:pPr>
              <w:widowControl w:val="0"/>
              <w:spacing w:line="240" w:lineRule="auto"/>
            </w:pPr>
            <w:r>
              <w:t>[</w:t>
            </w:r>
            <w:r w:rsidRPr="00D06920">
              <w:rPr>
                <w:b/>
                <w:bCs/>
                <w:highlight w:val="yellow"/>
              </w:rPr>
              <w:t>Note</w:t>
            </w:r>
            <w:r>
              <w:t xml:space="preserve">] Annotations for moves to external locations, such as the Policy Manual, in this initial version (v0.9) of the crosswalk document are tentative pending review of Appendix A. </w:t>
            </w:r>
          </w:p>
          <w:p w14:paraId="4AB49510" w14:textId="75938E8F" w:rsidR="009A48D5" w:rsidRPr="004A5CEE" w:rsidRDefault="004A5CEE" w:rsidP="004A5CEE">
            <w:pPr>
              <w:widowControl w:val="0"/>
              <w:spacing w:line="240" w:lineRule="auto"/>
            </w:pPr>
            <w:r w:rsidRPr="004A5CEE">
              <w:rPr>
                <w:b/>
                <w:bCs/>
              </w:rPr>
              <w:t xml:space="preserve">Appendix A should be </w:t>
            </w:r>
            <w:r>
              <w:rPr>
                <w:b/>
                <w:bCs/>
              </w:rPr>
              <w:t>used</w:t>
            </w:r>
            <w:r w:rsidRPr="004A5CEE">
              <w:rPr>
                <w:b/>
                <w:bCs/>
              </w:rPr>
              <w:t xml:space="preserve"> as the canonical list of </w:t>
            </w:r>
            <w:r>
              <w:rPr>
                <w:b/>
                <w:bCs/>
              </w:rPr>
              <w:t xml:space="preserve">recommended </w:t>
            </w:r>
            <w:r w:rsidRPr="004A5CEE">
              <w:rPr>
                <w:b/>
                <w:bCs/>
              </w:rPr>
              <w:t>moves</w:t>
            </w:r>
            <w:r>
              <w:rPr>
                <w:b/>
                <w:bCs/>
              </w:rPr>
              <w:t xml:space="preserve"> to external documents</w:t>
            </w:r>
            <w:r w:rsidRPr="004A5CEE">
              <w:rPr>
                <w:b/>
                <w:bCs/>
              </w:rPr>
              <w:t>.</w:t>
            </w:r>
          </w:p>
        </w:tc>
      </w:tr>
      <w:tr w:rsidR="009A48D5" w14:paraId="649F7839" w14:textId="77777777">
        <w:tc>
          <w:tcPr>
            <w:tcW w:w="3765" w:type="dxa"/>
            <w:shd w:val="clear" w:color="auto" w:fill="auto"/>
            <w:tcMar>
              <w:top w:w="100" w:type="dxa"/>
              <w:left w:w="100" w:type="dxa"/>
              <w:bottom w:w="100" w:type="dxa"/>
              <w:right w:w="100" w:type="dxa"/>
            </w:tcMar>
          </w:tcPr>
          <w:p w14:paraId="587790F8" w14:textId="77777777" w:rsidR="009A48D5" w:rsidRDefault="00000000">
            <w:pPr>
              <w:widowControl w:val="0"/>
              <w:spacing w:line="240" w:lineRule="auto"/>
            </w:pPr>
            <w:r>
              <w:t>Article III Membership</w:t>
            </w:r>
          </w:p>
          <w:p w14:paraId="7E014EC2" w14:textId="77777777" w:rsidR="009A48D5" w:rsidRDefault="00000000">
            <w:pPr>
              <w:widowControl w:val="0"/>
              <w:spacing w:line="240" w:lineRule="auto"/>
              <w:rPr>
                <w:i/>
              </w:rPr>
            </w:pPr>
            <w:r>
              <w:rPr>
                <w:i/>
              </w:rPr>
              <w:t xml:space="preserve">Section 2. Eligibility. </w:t>
            </w:r>
          </w:p>
          <w:p w14:paraId="1337726C" w14:textId="77777777" w:rsidR="009A48D5" w:rsidRDefault="00000000">
            <w:pPr>
              <w:widowControl w:val="0"/>
              <w:spacing w:line="240" w:lineRule="auto"/>
            </w:pPr>
            <w:r>
              <w:t>Any person, library, or organization interested in library service and librarianship shall be eligible for membership. Applicants shall be declared members of the Association upon completion of the membership application process and payment of dues.</w:t>
            </w:r>
          </w:p>
        </w:tc>
        <w:tc>
          <w:tcPr>
            <w:tcW w:w="3435" w:type="dxa"/>
            <w:shd w:val="clear" w:color="auto" w:fill="auto"/>
            <w:tcMar>
              <w:top w:w="100" w:type="dxa"/>
              <w:left w:w="100" w:type="dxa"/>
              <w:bottom w:w="100" w:type="dxa"/>
              <w:right w:w="100" w:type="dxa"/>
            </w:tcMar>
          </w:tcPr>
          <w:p w14:paraId="512D5C25" w14:textId="77777777" w:rsidR="009A48D5" w:rsidRDefault="00000000">
            <w:pPr>
              <w:widowControl w:val="0"/>
              <w:spacing w:line="240" w:lineRule="auto"/>
            </w:pPr>
            <w:r>
              <w:t xml:space="preserve">Article III Membership </w:t>
            </w:r>
          </w:p>
          <w:p w14:paraId="5434D926" w14:textId="77777777" w:rsidR="009A48D5" w:rsidRDefault="00000000">
            <w:pPr>
              <w:widowControl w:val="0"/>
              <w:spacing w:line="240" w:lineRule="auto"/>
              <w:rPr>
                <w:i/>
              </w:rPr>
            </w:pPr>
            <w:r>
              <w:rPr>
                <w:i/>
              </w:rPr>
              <w:t xml:space="preserve">Section 1. Members. </w:t>
            </w:r>
          </w:p>
          <w:p w14:paraId="0A7B5B41" w14:textId="77777777" w:rsidR="009A48D5" w:rsidRDefault="00000000">
            <w:pPr>
              <w:widowControl w:val="0"/>
              <w:spacing w:line="240" w:lineRule="auto"/>
            </w:pPr>
            <w:r>
              <w:t>Any person, library, or other organization interested in library service and librarianship may become a member upon payment of the dues provided for in the Bylaws.</w:t>
            </w:r>
          </w:p>
        </w:tc>
        <w:tc>
          <w:tcPr>
            <w:tcW w:w="3180" w:type="dxa"/>
            <w:shd w:val="clear" w:color="auto" w:fill="auto"/>
            <w:tcMar>
              <w:top w:w="100" w:type="dxa"/>
              <w:left w:w="100" w:type="dxa"/>
              <w:bottom w:w="100" w:type="dxa"/>
              <w:right w:w="100" w:type="dxa"/>
            </w:tcMar>
          </w:tcPr>
          <w:p w14:paraId="396874ED"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775A774B" w14:textId="77777777" w:rsidR="009A48D5" w:rsidRDefault="009A48D5">
            <w:pPr>
              <w:widowControl w:val="0"/>
              <w:spacing w:line="240" w:lineRule="auto"/>
            </w:pPr>
          </w:p>
        </w:tc>
      </w:tr>
      <w:tr w:rsidR="009A48D5" w14:paraId="30A1979D" w14:textId="77777777">
        <w:tc>
          <w:tcPr>
            <w:tcW w:w="3765" w:type="dxa"/>
            <w:shd w:val="clear" w:color="auto" w:fill="auto"/>
            <w:tcMar>
              <w:top w:w="100" w:type="dxa"/>
              <w:left w:w="100" w:type="dxa"/>
              <w:bottom w:w="100" w:type="dxa"/>
              <w:right w:w="100" w:type="dxa"/>
            </w:tcMar>
          </w:tcPr>
          <w:p w14:paraId="54D405D6" w14:textId="77777777" w:rsidR="009A48D5" w:rsidRDefault="00000000">
            <w:pPr>
              <w:widowControl w:val="0"/>
              <w:pBdr>
                <w:top w:val="nil"/>
                <w:left w:val="nil"/>
                <w:bottom w:val="nil"/>
                <w:right w:val="nil"/>
                <w:between w:val="nil"/>
              </w:pBdr>
              <w:spacing w:line="240" w:lineRule="auto"/>
            </w:pPr>
            <w:r>
              <w:t>Article III Membership</w:t>
            </w:r>
          </w:p>
          <w:p w14:paraId="64F0C87E" w14:textId="77777777" w:rsidR="009A48D5" w:rsidRDefault="00000000">
            <w:pPr>
              <w:widowControl w:val="0"/>
              <w:pBdr>
                <w:top w:val="nil"/>
                <w:left w:val="nil"/>
                <w:bottom w:val="nil"/>
                <w:right w:val="nil"/>
                <w:between w:val="nil"/>
              </w:pBdr>
              <w:spacing w:line="240" w:lineRule="auto"/>
              <w:rPr>
                <w:i/>
              </w:rPr>
            </w:pPr>
            <w:r>
              <w:rPr>
                <w:i/>
              </w:rPr>
              <w:t>Section 3. Classification of Membership.</w:t>
            </w:r>
          </w:p>
          <w:p w14:paraId="04487D3E" w14:textId="77777777" w:rsidR="009A48D5" w:rsidRDefault="00000000">
            <w:pPr>
              <w:widowControl w:val="0"/>
              <w:pBdr>
                <w:top w:val="nil"/>
                <w:left w:val="nil"/>
                <w:bottom w:val="nil"/>
                <w:right w:val="nil"/>
                <w:between w:val="nil"/>
              </w:pBdr>
              <w:spacing w:line="240" w:lineRule="auto"/>
            </w:pPr>
            <w:r>
              <w:t xml:space="preserve">Categories within each classification of membership in the Association may be established by the Council </w:t>
            </w:r>
            <w:r>
              <w:lastRenderedPageBreak/>
              <w:t>upon recommendation by the Executive Board. Membership of the Association shall consist of the following membership classes:</w:t>
            </w:r>
          </w:p>
          <w:p w14:paraId="6BF9637A" w14:textId="77777777" w:rsidR="009A48D5" w:rsidRDefault="00000000">
            <w:pPr>
              <w:widowControl w:val="0"/>
              <w:pBdr>
                <w:top w:val="nil"/>
                <w:left w:val="nil"/>
                <w:bottom w:val="nil"/>
                <w:right w:val="nil"/>
                <w:between w:val="nil"/>
              </w:pBdr>
              <w:spacing w:line="240" w:lineRule="auto"/>
            </w:pPr>
            <w:r>
              <w:t>A. Personal Members. Individuals shall be eligible for personal membership in the</w:t>
            </w:r>
          </w:p>
          <w:p w14:paraId="596A22C0" w14:textId="77777777" w:rsidR="009A48D5" w:rsidRDefault="00000000">
            <w:pPr>
              <w:widowControl w:val="0"/>
              <w:pBdr>
                <w:top w:val="nil"/>
                <w:left w:val="nil"/>
                <w:bottom w:val="nil"/>
                <w:right w:val="nil"/>
                <w:between w:val="nil"/>
              </w:pBdr>
              <w:spacing w:line="240" w:lineRule="auto"/>
            </w:pPr>
            <w:r>
              <w:t>Association;</w:t>
            </w:r>
          </w:p>
          <w:p w14:paraId="57C3FB16" w14:textId="77777777" w:rsidR="009A48D5" w:rsidRDefault="00000000">
            <w:pPr>
              <w:widowControl w:val="0"/>
              <w:pBdr>
                <w:top w:val="nil"/>
                <w:left w:val="nil"/>
                <w:bottom w:val="nil"/>
                <w:right w:val="nil"/>
                <w:between w:val="nil"/>
              </w:pBdr>
              <w:spacing w:line="240" w:lineRule="auto"/>
            </w:pPr>
            <w:r>
              <w:t>B. Organizational Members. Libraries, library associations and organizations, schools</w:t>
            </w:r>
          </w:p>
          <w:p w14:paraId="148464F2" w14:textId="77777777" w:rsidR="009A48D5" w:rsidRDefault="00000000">
            <w:pPr>
              <w:widowControl w:val="0"/>
              <w:pBdr>
                <w:top w:val="nil"/>
                <w:left w:val="nil"/>
                <w:bottom w:val="nil"/>
                <w:right w:val="nil"/>
                <w:between w:val="nil"/>
              </w:pBdr>
              <w:spacing w:line="240" w:lineRule="auto"/>
            </w:pPr>
            <w:r>
              <w:t>conducting programs of library education, affiliate organizations, and other non-profit</w:t>
            </w:r>
          </w:p>
          <w:p w14:paraId="3621453F" w14:textId="77777777" w:rsidR="009A48D5" w:rsidRDefault="00000000">
            <w:pPr>
              <w:widowControl w:val="0"/>
              <w:pBdr>
                <w:top w:val="nil"/>
                <w:left w:val="nil"/>
                <w:bottom w:val="nil"/>
                <w:right w:val="nil"/>
                <w:between w:val="nil"/>
              </w:pBdr>
              <w:spacing w:line="240" w:lineRule="auto"/>
            </w:pPr>
            <w:r>
              <w:t>entities;</w:t>
            </w:r>
          </w:p>
          <w:p w14:paraId="356A579B" w14:textId="77777777" w:rsidR="009A48D5" w:rsidRDefault="00000000">
            <w:pPr>
              <w:widowControl w:val="0"/>
              <w:pBdr>
                <w:top w:val="nil"/>
                <w:left w:val="nil"/>
                <w:bottom w:val="nil"/>
                <w:right w:val="nil"/>
                <w:between w:val="nil"/>
              </w:pBdr>
              <w:spacing w:line="240" w:lineRule="auto"/>
            </w:pPr>
            <w:r>
              <w:t>C. Corporate Members. For-profit entities interested in the purpose of the Association.</w:t>
            </w:r>
          </w:p>
        </w:tc>
        <w:tc>
          <w:tcPr>
            <w:tcW w:w="3435" w:type="dxa"/>
            <w:shd w:val="clear" w:color="auto" w:fill="auto"/>
            <w:tcMar>
              <w:top w:w="100" w:type="dxa"/>
              <w:left w:w="100" w:type="dxa"/>
              <w:bottom w:w="100" w:type="dxa"/>
              <w:right w:w="100" w:type="dxa"/>
            </w:tcMar>
          </w:tcPr>
          <w:p w14:paraId="4BAFA75B"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CB423EE" w14:textId="77777777" w:rsidR="009A48D5" w:rsidRDefault="00000000">
            <w:pPr>
              <w:widowControl w:val="0"/>
              <w:spacing w:line="240" w:lineRule="auto"/>
            </w:pPr>
            <w:r>
              <w:t>Article I Membership</w:t>
            </w:r>
          </w:p>
          <w:p w14:paraId="15D31B15" w14:textId="77777777" w:rsidR="009A48D5" w:rsidRDefault="00000000">
            <w:pPr>
              <w:widowControl w:val="0"/>
              <w:spacing w:line="240" w:lineRule="auto"/>
            </w:pPr>
            <w:r>
              <w:rPr>
                <w:i/>
              </w:rPr>
              <w:t>Section 1.  Classification of Membership.</w:t>
            </w:r>
            <w:r>
              <w:t xml:space="preserve"> </w:t>
            </w:r>
          </w:p>
          <w:p w14:paraId="5EC2C241" w14:textId="77777777" w:rsidR="009A48D5" w:rsidRDefault="00000000">
            <w:pPr>
              <w:widowControl w:val="0"/>
              <w:spacing w:line="240" w:lineRule="auto"/>
            </w:pPr>
            <w:r>
              <w:t>Membership of the Association shall consist of:</w:t>
            </w:r>
          </w:p>
          <w:p w14:paraId="70A31858" w14:textId="77777777" w:rsidR="009A48D5" w:rsidRDefault="00000000">
            <w:pPr>
              <w:widowControl w:val="0"/>
              <w:spacing w:line="240" w:lineRule="auto"/>
            </w:pPr>
            <w:r>
              <w:t xml:space="preserve">Personal Members:  any </w:t>
            </w:r>
            <w:r>
              <w:lastRenderedPageBreak/>
              <w:t>person who has completed the process of joining the Association as an individual or on whom membership has been conferred by the Association.</w:t>
            </w:r>
          </w:p>
          <w:p w14:paraId="3BE9D4EA" w14:textId="77777777" w:rsidR="009A48D5" w:rsidRDefault="00000000">
            <w:pPr>
              <w:widowControl w:val="0"/>
              <w:spacing w:line="240" w:lineRule="auto"/>
            </w:pPr>
            <w:r>
              <w:t>Chapter Members:  any legally constituted state, territorial, or regional library association that has been granted chapter status by action of Council under Article V, Section 1(c) of the Bylaws.</w:t>
            </w:r>
          </w:p>
          <w:p w14:paraId="1499F30C" w14:textId="77777777" w:rsidR="009A48D5" w:rsidRDefault="00000000">
            <w:pPr>
              <w:widowControl w:val="0"/>
              <w:spacing w:line="240" w:lineRule="auto"/>
            </w:pPr>
            <w:r>
              <w:t>Organization Members:  Non-profit libraries and nonprofit schools conducting programs of library education; library associations; affiliated organizations; foreign organizations; and non-profit organizations other than libraries and library schools.</w:t>
            </w:r>
          </w:p>
          <w:p w14:paraId="710DC542" w14:textId="77777777" w:rsidR="009A48D5" w:rsidRDefault="00000000">
            <w:pPr>
              <w:widowControl w:val="0"/>
              <w:spacing w:line="240" w:lineRule="auto"/>
            </w:pPr>
            <w:r>
              <w:t>Corporate Members:  For-profit companies and organizations interested in supporting the work of the Association and electing to pay dues set in accordance with Section 2 of this Article.</w:t>
            </w:r>
          </w:p>
          <w:p w14:paraId="38557421" w14:textId="77777777" w:rsidR="009A48D5" w:rsidRDefault="00000000">
            <w:pPr>
              <w:widowControl w:val="0"/>
              <w:spacing w:line="240" w:lineRule="auto"/>
              <w:rPr>
                <w:strike/>
                <w:color w:val="FF00FF"/>
              </w:rPr>
            </w:pPr>
            <w:r>
              <w:t>[</w:t>
            </w:r>
            <w:r>
              <w:rPr>
                <w:b/>
                <w:highlight w:val="yellow"/>
              </w:rPr>
              <w:t>Move</w:t>
            </w:r>
            <w:r>
              <w:t xml:space="preserve">] </w:t>
            </w:r>
            <w:r>
              <w:rPr>
                <w:strike/>
                <w:color w:val="FF00FF"/>
              </w:rPr>
              <w:t>Article I Membership</w:t>
            </w:r>
          </w:p>
          <w:p w14:paraId="4154F945" w14:textId="77777777" w:rsidR="009A48D5" w:rsidRDefault="00000000">
            <w:pPr>
              <w:widowControl w:val="0"/>
              <w:spacing w:line="240" w:lineRule="auto"/>
              <w:rPr>
                <w:i/>
                <w:strike/>
                <w:color w:val="FF00FF"/>
              </w:rPr>
            </w:pPr>
            <w:r>
              <w:rPr>
                <w:i/>
                <w:strike/>
                <w:color w:val="FF00FF"/>
              </w:rPr>
              <w:t xml:space="preserve">Section 5.  </w:t>
            </w:r>
          </w:p>
          <w:p w14:paraId="73EB9964" w14:textId="1775D408" w:rsidR="00827407" w:rsidRDefault="00000000">
            <w:pPr>
              <w:widowControl w:val="0"/>
              <w:spacing w:line="240" w:lineRule="auto"/>
              <w:rPr>
                <w:strike/>
                <w:color w:val="FF00FF"/>
              </w:rPr>
            </w:pPr>
            <w:r>
              <w:rPr>
                <w:strike/>
                <w:color w:val="FF00FF"/>
              </w:rPr>
              <w:t>The category to which any personal member belongs, except Honorary and Life Members, shall be regarded as confidential.</w:t>
            </w:r>
          </w:p>
        </w:tc>
        <w:tc>
          <w:tcPr>
            <w:tcW w:w="2580" w:type="dxa"/>
            <w:shd w:val="clear" w:color="auto" w:fill="auto"/>
            <w:tcMar>
              <w:top w:w="100" w:type="dxa"/>
              <w:left w:w="100" w:type="dxa"/>
              <w:bottom w:w="100" w:type="dxa"/>
              <w:right w:w="100" w:type="dxa"/>
            </w:tcMar>
          </w:tcPr>
          <w:p w14:paraId="30687C8D" w14:textId="77777777" w:rsidR="009A48D5" w:rsidRDefault="00000000">
            <w:pPr>
              <w:widowControl w:val="0"/>
              <w:spacing w:line="240" w:lineRule="auto"/>
            </w:pPr>
            <w:r>
              <w:lastRenderedPageBreak/>
              <w:t>[</w:t>
            </w:r>
            <w:r>
              <w:rPr>
                <w:b/>
                <w:highlight w:val="yellow"/>
              </w:rPr>
              <w:t>Move</w:t>
            </w:r>
            <w:r>
              <w:t>] specific conditions and actions to Policy Manual:</w:t>
            </w:r>
          </w:p>
          <w:p w14:paraId="337F045E" w14:textId="77777777" w:rsidR="009A48D5" w:rsidRDefault="00000000">
            <w:pPr>
              <w:widowControl w:val="0"/>
              <w:spacing w:line="240" w:lineRule="auto"/>
              <w:rPr>
                <w:color w:val="FF00FF"/>
              </w:rPr>
            </w:pPr>
            <w:r>
              <w:rPr>
                <w:color w:val="FF00FF"/>
              </w:rPr>
              <w:t>Bylaws Article I Membership</w:t>
            </w:r>
          </w:p>
          <w:p w14:paraId="2AD74724" w14:textId="77777777" w:rsidR="009A48D5" w:rsidRDefault="00000000">
            <w:pPr>
              <w:widowControl w:val="0"/>
              <w:spacing w:line="240" w:lineRule="auto"/>
              <w:rPr>
                <w:i/>
                <w:color w:val="FF00FF"/>
              </w:rPr>
            </w:pPr>
            <w:r>
              <w:rPr>
                <w:i/>
                <w:color w:val="FF00FF"/>
              </w:rPr>
              <w:t xml:space="preserve">Section 5.  </w:t>
            </w:r>
          </w:p>
          <w:p w14:paraId="61F5307F" w14:textId="77777777" w:rsidR="009A48D5" w:rsidRDefault="00000000">
            <w:pPr>
              <w:widowControl w:val="0"/>
              <w:spacing w:line="240" w:lineRule="auto"/>
              <w:rPr>
                <w:color w:val="FF00FF"/>
              </w:rPr>
            </w:pPr>
            <w:r>
              <w:rPr>
                <w:color w:val="FF00FF"/>
              </w:rPr>
              <w:lastRenderedPageBreak/>
              <w:t>The category to which any personal member belongs, except Honorary and Life Members, shall be regarded as confidential.</w:t>
            </w:r>
          </w:p>
          <w:p w14:paraId="7155FC03" w14:textId="77777777" w:rsidR="00E2124C" w:rsidRDefault="00E2124C">
            <w:pPr>
              <w:widowControl w:val="0"/>
              <w:spacing w:line="240" w:lineRule="auto"/>
              <w:rPr>
                <w:color w:val="FF00FF"/>
              </w:rPr>
            </w:pPr>
          </w:p>
          <w:p w14:paraId="1FD10460" w14:textId="58E01C28" w:rsidR="00D06920" w:rsidRPr="00E2124C" w:rsidRDefault="00D06920">
            <w:pPr>
              <w:widowControl w:val="0"/>
              <w:spacing w:line="240" w:lineRule="auto"/>
            </w:pPr>
            <w:r>
              <w:t xml:space="preserve"> </w:t>
            </w:r>
          </w:p>
        </w:tc>
      </w:tr>
      <w:tr w:rsidR="009A48D5" w14:paraId="3389A183" w14:textId="77777777">
        <w:tc>
          <w:tcPr>
            <w:tcW w:w="3765" w:type="dxa"/>
            <w:shd w:val="clear" w:color="auto" w:fill="auto"/>
            <w:tcMar>
              <w:top w:w="100" w:type="dxa"/>
              <w:left w:w="100" w:type="dxa"/>
              <w:bottom w:w="100" w:type="dxa"/>
              <w:right w:w="100" w:type="dxa"/>
            </w:tcMar>
          </w:tcPr>
          <w:p w14:paraId="4242397A" w14:textId="77777777" w:rsidR="009A48D5" w:rsidRDefault="00000000">
            <w:pPr>
              <w:widowControl w:val="0"/>
              <w:pBdr>
                <w:top w:val="nil"/>
                <w:left w:val="nil"/>
                <w:bottom w:val="nil"/>
                <w:right w:val="nil"/>
                <w:between w:val="nil"/>
              </w:pBdr>
              <w:spacing w:line="240" w:lineRule="auto"/>
            </w:pPr>
            <w:r>
              <w:lastRenderedPageBreak/>
              <w:t>Article III Membership</w:t>
            </w:r>
          </w:p>
          <w:p w14:paraId="01A3D630" w14:textId="77777777" w:rsidR="009A48D5" w:rsidRDefault="00000000">
            <w:pPr>
              <w:widowControl w:val="0"/>
              <w:pBdr>
                <w:top w:val="nil"/>
                <w:left w:val="nil"/>
                <w:bottom w:val="nil"/>
                <w:right w:val="nil"/>
                <w:between w:val="nil"/>
              </w:pBdr>
              <w:spacing w:line="240" w:lineRule="auto"/>
              <w:rPr>
                <w:i/>
              </w:rPr>
            </w:pPr>
            <w:r>
              <w:rPr>
                <w:i/>
              </w:rPr>
              <w:t xml:space="preserve">Section 4. Rights and Privileges. </w:t>
            </w:r>
          </w:p>
          <w:p w14:paraId="055CB340" w14:textId="77777777" w:rsidR="009A48D5" w:rsidRDefault="00000000">
            <w:pPr>
              <w:widowControl w:val="0"/>
              <w:pBdr>
                <w:top w:val="nil"/>
                <w:left w:val="nil"/>
                <w:bottom w:val="nil"/>
                <w:right w:val="nil"/>
                <w:between w:val="nil"/>
              </w:pBdr>
              <w:spacing w:line="240" w:lineRule="auto"/>
            </w:pPr>
            <w:r>
              <w:t>All members shall have the right to attend open meetings. Only personal members of the Association shall have the right to make motions, debate, and vote in membership meetings; and to nominate, petition, hold office, and vote in elections.</w:t>
            </w:r>
          </w:p>
        </w:tc>
        <w:tc>
          <w:tcPr>
            <w:tcW w:w="3435" w:type="dxa"/>
            <w:shd w:val="clear" w:color="auto" w:fill="auto"/>
            <w:tcMar>
              <w:top w:w="100" w:type="dxa"/>
              <w:left w:w="100" w:type="dxa"/>
              <w:bottom w:w="100" w:type="dxa"/>
              <w:right w:w="100" w:type="dxa"/>
            </w:tcMar>
          </w:tcPr>
          <w:p w14:paraId="5055607D"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76637042" w14:textId="77777777" w:rsidR="009A48D5" w:rsidRDefault="00000000">
            <w:pPr>
              <w:widowControl w:val="0"/>
              <w:spacing w:line="240" w:lineRule="auto"/>
            </w:pPr>
            <w:r>
              <w:t>Article I Membership</w:t>
            </w:r>
          </w:p>
          <w:p w14:paraId="5FD6948D" w14:textId="77777777" w:rsidR="009A48D5" w:rsidRDefault="00000000">
            <w:pPr>
              <w:widowControl w:val="0"/>
              <w:spacing w:line="240" w:lineRule="auto"/>
            </w:pPr>
            <w:r>
              <w:rPr>
                <w:i/>
              </w:rPr>
              <w:t>Section 3.  Rights and Privileges</w:t>
            </w:r>
            <w:r>
              <w:t xml:space="preserve">.  </w:t>
            </w:r>
          </w:p>
          <w:p w14:paraId="460DD9BC" w14:textId="77777777" w:rsidR="009A48D5" w:rsidRDefault="00000000">
            <w:pPr>
              <w:widowControl w:val="0"/>
              <w:spacing w:line="240" w:lineRule="auto"/>
            </w:pPr>
            <w:r>
              <w:t>Perquisites of membership shall be set by Council upon recommendation of the Executive Board.  Only personal members of the Association shall have the right to vote, petition, hold office, and participate in membership meetings.</w:t>
            </w:r>
          </w:p>
        </w:tc>
        <w:tc>
          <w:tcPr>
            <w:tcW w:w="2580" w:type="dxa"/>
            <w:shd w:val="clear" w:color="auto" w:fill="auto"/>
            <w:tcMar>
              <w:top w:w="100" w:type="dxa"/>
              <w:left w:w="100" w:type="dxa"/>
              <w:bottom w:w="100" w:type="dxa"/>
              <w:right w:w="100" w:type="dxa"/>
            </w:tcMar>
          </w:tcPr>
          <w:p w14:paraId="1C66EC72" w14:textId="77777777" w:rsidR="009A48D5" w:rsidRDefault="009A48D5">
            <w:pPr>
              <w:widowControl w:val="0"/>
              <w:spacing w:line="240" w:lineRule="auto"/>
            </w:pPr>
          </w:p>
        </w:tc>
      </w:tr>
      <w:tr w:rsidR="009A48D5" w14:paraId="2348CE21" w14:textId="77777777">
        <w:tc>
          <w:tcPr>
            <w:tcW w:w="3765" w:type="dxa"/>
            <w:shd w:val="clear" w:color="auto" w:fill="auto"/>
            <w:tcMar>
              <w:top w:w="100" w:type="dxa"/>
              <w:left w:w="100" w:type="dxa"/>
              <w:bottom w:w="100" w:type="dxa"/>
              <w:right w:w="100" w:type="dxa"/>
            </w:tcMar>
          </w:tcPr>
          <w:p w14:paraId="4205FF19" w14:textId="77777777" w:rsidR="009A48D5" w:rsidRDefault="00000000">
            <w:pPr>
              <w:widowControl w:val="0"/>
              <w:spacing w:line="240" w:lineRule="auto"/>
            </w:pPr>
            <w:r>
              <w:t>Article III Membership</w:t>
            </w:r>
          </w:p>
          <w:p w14:paraId="7B183A1F" w14:textId="77777777" w:rsidR="009A48D5" w:rsidRDefault="00000000">
            <w:pPr>
              <w:widowControl w:val="0"/>
              <w:spacing w:line="240" w:lineRule="auto"/>
              <w:rPr>
                <w:i/>
              </w:rPr>
            </w:pPr>
            <w:r>
              <w:rPr>
                <w:i/>
              </w:rPr>
              <w:t xml:space="preserve">Section 5. Dues. </w:t>
            </w:r>
          </w:p>
          <w:p w14:paraId="6B7AA182" w14:textId="77777777" w:rsidR="009A48D5" w:rsidRDefault="00000000">
            <w:pPr>
              <w:widowControl w:val="0"/>
              <w:spacing w:line="240" w:lineRule="auto"/>
            </w:pPr>
            <w:r>
              <w:t xml:space="preserve">Dues shall be set by the Executive Board with approval by the Council. No dues increase shall exceed the Consumer Price Index percentage change for the preceding twelve (12) months except as approved by the Council and ratified by the members of the Association. The membership year for each member shall be twelve (12) consecutive months, effective the first day of the month following receipt of initial dues payment. Membership totals shall be fixed as of August 31st of each year. </w:t>
            </w:r>
          </w:p>
          <w:p w14:paraId="5A92E7F1"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50D90229"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034B12B" w14:textId="77777777" w:rsidR="009A48D5" w:rsidRDefault="00000000">
            <w:pPr>
              <w:widowControl w:val="0"/>
              <w:spacing w:line="240" w:lineRule="auto"/>
            </w:pPr>
            <w:r>
              <w:t>Article I Membership</w:t>
            </w:r>
          </w:p>
          <w:p w14:paraId="707D8307" w14:textId="77777777" w:rsidR="009A48D5" w:rsidRDefault="00000000">
            <w:pPr>
              <w:widowControl w:val="0"/>
              <w:spacing w:line="240" w:lineRule="auto"/>
            </w:pPr>
            <w:r>
              <w:rPr>
                <w:i/>
              </w:rPr>
              <w:t>Section 2.  Categories and Dues.</w:t>
            </w:r>
            <w:r>
              <w:t xml:space="preserve"> Categories within each classification of membership in the Association may be established by the Council upon recommendation by the Executive Board. Dues for personal members shall be set by the Executive Board with approval by a vote of the Council and subject to a mail vote of the personal members.  Dues for Chapter Members, Organization Members, and Corporate Members shall be set by Council upon recommendation of the Executive Board.  (Note:  See ALA Policy 12.) </w:t>
            </w:r>
          </w:p>
          <w:p w14:paraId="1A189D87" w14:textId="77777777" w:rsidR="009A48D5" w:rsidRDefault="00000000">
            <w:pPr>
              <w:widowControl w:val="0"/>
              <w:spacing w:line="240" w:lineRule="auto"/>
            </w:pPr>
            <w:r>
              <w:t>[</w:t>
            </w:r>
            <w:r>
              <w:rPr>
                <w:b/>
                <w:highlight w:val="yellow"/>
              </w:rPr>
              <w:t>Move</w:t>
            </w:r>
            <w:r>
              <w:t xml:space="preserve">] </w:t>
            </w:r>
            <w:r>
              <w:rPr>
                <w:strike/>
                <w:color w:val="FF00FF"/>
              </w:rPr>
              <w:t xml:space="preserve">Members falling into two or more categories of membership shall pay the </w:t>
            </w:r>
            <w:r>
              <w:rPr>
                <w:strike/>
                <w:color w:val="FF00FF"/>
              </w:rPr>
              <w:lastRenderedPageBreak/>
              <w:t>highest applicable dues and shall receive corresponding privileges.</w:t>
            </w:r>
            <w:r>
              <w:rPr>
                <w:color w:val="FF00FF"/>
              </w:rPr>
              <w:t xml:space="preserve"> </w:t>
            </w:r>
            <w:r>
              <w:t xml:space="preserve">The membership year for any member of the Association and its divisions and round tables shall be twelve consecutive months effective the first day of the month following receipt of dues payment.  </w:t>
            </w:r>
          </w:p>
          <w:p w14:paraId="3D6012CB" w14:textId="77777777" w:rsidR="009A48D5" w:rsidRDefault="00000000">
            <w:pPr>
              <w:widowControl w:val="0"/>
              <w:spacing w:line="240" w:lineRule="auto"/>
              <w:rPr>
                <w:strike/>
                <w:color w:val="FF00FF"/>
              </w:rPr>
            </w:pPr>
            <w:r>
              <w:t>[</w:t>
            </w:r>
            <w:r>
              <w:rPr>
                <w:b/>
                <w:highlight w:val="yellow"/>
              </w:rPr>
              <w:t>Move</w:t>
            </w:r>
            <w:r>
              <w:t xml:space="preserve">] </w:t>
            </w:r>
            <w:r>
              <w:rPr>
                <w:strike/>
                <w:color w:val="FF00FF"/>
              </w:rPr>
              <w:t>Bylaws Article I Membership</w:t>
            </w:r>
          </w:p>
          <w:p w14:paraId="29BDCBEA" w14:textId="77777777" w:rsidR="009A48D5" w:rsidRDefault="00000000">
            <w:pPr>
              <w:widowControl w:val="0"/>
              <w:spacing w:line="240" w:lineRule="auto"/>
              <w:rPr>
                <w:i/>
                <w:strike/>
                <w:color w:val="FF00FF"/>
              </w:rPr>
            </w:pPr>
            <w:r>
              <w:rPr>
                <w:i/>
                <w:strike/>
                <w:color w:val="FF00FF"/>
              </w:rPr>
              <w:t xml:space="preserve">Section 4.  </w:t>
            </w:r>
          </w:p>
          <w:p w14:paraId="7144A580" w14:textId="77777777" w:rsidR="009A48D5" w:rsidRDefault="00000000">
            <w:pPr>
              <w:widowControl w:val="0"/>
              <w:spacing w:line="240" w:lineRule="auto"/>
              <w:rPr>
                <w:color w:val="FF00FF"/>
              </w:rPr>
            </w:pPr>
            <w:r>
              <w:rPr>
                <w:strike/>
                <w:color w:val="FF00FF"/>
              </w:rPr>
              <w:t xml:space="preserve">Upon approval of the Executive Board, special promotional membership rates may be made available from time to time. </w:t>
            </w:r>
            <w:r>
              <w:rPr>
                <w:color w:val="FF00FF"/>
              </w:rPr>
              <w:t xml:space="preserve"> </w:t>
            </w:r>
          </w:p>
        </w:tc>
        <w:tc>
          <w:tcPr>
            <w:tcW w:w="2580" w:type="dxa"/>
            <w:shd w:val="clear" w:color="auto" w:fill="auto"/>
            <w:tcMar>
              <w:top w:w="100" w:type="dxa"/>
              <w:left w:w="100" w:type="dxa"/>
              <w:bottom w:w="100" w:type="dxa"/>
              <w:right w:w="100" w:type="dxa"/>
            </w:tcMar>
          </w:tcPr>
          <w:p w14:paraId="718E0301" w14:textId="77777777" w:rsidR="009A48D5" w:rsidRDefault="00000000">
            <w:pPr>
              <w:widowControl w:val="0"/>
              <w:spacing w:line="240" w:lineRule="auto"/>
            </w:pPr>
            <w:r>
              <w:lastRenderedPageBreak/>
              <w:t>[</w:t>
            </w:r>
            <w:r>
              <w:rPr>
                <w:b/>
                <w:highlight w:val="yellow"/>
              </w:rPr>
              <w:t>Move</w:t>
            </w:r>
            <w:r>
              <w:t>] specific conditions and actions to Policy Manual:</w:t>
            </w:r>
          </w:p>
          <w:p w14:paraId="70161F97" w14:textId="77777777" w:rsidR="009A48D5" w:rsidRDefault="00000000">
            <w:pPr>
              <w:widowControl w:val="0"/>
              <w:spacing w:line="240" w:lineRule="auto"/>
              <w:rPr>
                <w:color w:val="FF00FF"/>
              </w:rPr>
            </w:pPr>
            <w:r>
              <w:rPr>
                <w:color w:val="FF00FF"/>
              </w:rPr>
              <w:t>Bylaws Article I Membership</w:t>
            </w:r>
          </w:p>
          <w:p w14:paraId="1BC6E928" w14:textId="77777777" w:rsidR="009A48D5" w:rsidRDefault="00000000">
            <w:pPr>
              <w:widowControl w:val="0"/>
              <w:spacing w:line="240" w:lineRule="auto"/>
            </w:pPr>
            <w:r>
              <w:rPr>
                <w:i/>
                <w:color w:val="FF00FF"/>
              </w:rPr>
              <w:t>Section 2.</w:t>
            </w:r>
          </w:p>
          <w:p w14:paraId="38EB5C67" w14:textId="77777777" w:rsidR="009A48D5" w:rsidRDefault="00000000">
            <w:pPr>
              <w:widowControl w:val="0"/>
              <w:spacing w:line="240" w:lineRule="auto"/>
            </w:pPr>
            <w:r>
              <w:rPr>
                <w:color w:val="FF00FF"/>
              </w:rPr>
              <w:t>Members falling into two or more categories of membership shall pay the highest applicable dues and shall receive corresponding privileges.</w:t>
            </w:r>
            <w:r>
              <w:t xml:space="preserve"> </w:t>
            </w:r>
          </w:p>
          <w:p w14:paraId="3844B016" w14:textId="77777777" w:rsidR="009A48D5" w:rsidRDefault="009A48D5">
            <w:pPr>
              <w:widowControl w:val="0"/>
              <w:spacing w:line="240" w:lineRule="auto"/>
            </w:pPr>
          </w:p>
          <w:p w14:paraId="3E241F93" w14:textId="77777777" w:rsidR="009A48D5" w:rsidRDefault="00000000">
            <w:pPr>
              <w:widowControl w:val="0"/>
              <w:spacing w:line="240" w:lineRule="auto"/>
              <w:rPr>
                <w:color w:val="FF00FF"/>
              </w:rPr>
            </w:pPr>
            <w:r>
              <w:rPr>
                <w:color w:val="FF00FF"/>
              </w:rPr>
              <w:t>Bylaws Article I Membership</w:t>
            </w:r>
          </w:p>
          <w:p w14:paraId="0ADC0D3E" w14:textId="77777777" w:rsidR="009A48D5" w:rsidRDefault="00000000">
            <w:pPr>
              <w:widowControl w:val="0"/>
              <w:spacing w:line="240" w:lineRule="auto"/>
              <w:rPr>
                <w:i/>
              </w:rPr>
            </w:pPr>
            <w:r>
              <w:rPr>
                <w:i/>
                <w:color w:val="FF00FF"/>
              </w:rPr>
              <w:t>Section 4.</w:t>
            </w:r>
            <w:r>
              <w:rPr>
                <w:i/>
              </w:rPr>
              <w:t xml:space="preserve">  </w:t>
            </w:r>
          </w:p>
          <w:p w14:paraId="36F4B7E6" w14:textId="77777777" w:rsidR="009A48D5" w:rsidRDefault="00000000">
            <w:pPr>
              <w:widowControl w:val="0"/>
              <w:spacing w:line="240" w:lineRule="auto"/>
            </w:pPr>
            <w:r>
              <w:rPr>
                <w:color w:val="FF00FF"/>
              </w:rPr>
              <w:t xml:space="preserve">Upon approval of the Executive Board, special promotional membership rates may be made available from time to time. </w:t>
            </w:r>
            <w:r>
              <w:t xml:space="preserve"> </w:t>
            </w:r>
          </w:p>
          <w:p w14:paraId="653FCB1E" w14:textId="77777777" w:rsidR="009A48D5" w:rsidRDefault="009A48D5">
            <w:pPr>
              <w:widowControl w:val="0"/>
              <w:spacing w:line="240" w:lineRule="auto"/>
            </w:pPr>
          </w:p>
          <w:p w14:paraId="5B60328F" w14:textId="77777777" w:rsidR="009A48D5" w:rsidRDefault="00000000">
            <w:pPr>
              <w:widowControl w:val="0"/>
              <w:spacing w:line="240" w:lineRule="auto"/>
            </w:pPr>
            <w:r>
              <w:t>[</w:t>
            </w:r>
            <w:r>
              <w:rPr>
                <w:b/>
                <w:highlight w:val="yellow"/>
              </w:rPr>
              <w:t>Note</w:t>
            </w:r>
            <w:r>
              <w:t>] current practice, during the 5-year pilot for fiscal years 2019-2023, is to have EB approve dues increases up to but not exceeding CPI without additional review.</w:t>
            </w:r>
          </w:p>
          <w:p w14:paraId="14809109" w14:textId="77777777" w:rsidR="009A48D5" w:rsidRDefault="00000000">
            <w:pPr>
              <w:widowControl w:val="0"/>
              <w:spacing w:line="240" w:lineRule="auto"/>
            </w:pPr>
            <w:r>
              <w:t xml:space="preserve"> Prior to this pilot, dues increases were irregularly considered. The process was a recommendation by the ALA Membership Committee to Council, then an affirmative vote of Council, then approved on a membership ballot vote.</w:t>
            </w:r>
          </w:p>
        </w:tc>
      </w:tr>
      <w:tr w:rsidR="009A48D5" w14:paraId="765C1B0A" w14:textId="77777777">
        <w:tc>
          <w:tcPr>
            <w:tcW w:w="3765" w:type="dxa"/>
            <w:shd w:val="clear" w:color="auto" w:fill="auto"/>
            <w:tcMar>
              <w:top w:w="100" w:type="dxa"/>
              <w:left w:w="100" w:type="dxa"/>
              <w:bottom w:w="100" w:type="dxa"/>
              <w:right w:w="100" w:type="dxa"/>
            </w:tcMar>
          </w:tcPr>
          <w:p w14:paraId="3B1882E2" w14:textId="77777777" w:rsidR="009A48D5" w:rsidRDefault="00000000">
            <w:pPr>
              <w:widowControl w:val="0"/>
              <w:pBdr>
                <w:top w:val="nil"/>
                <w:left w:val="nil"/>
                <w:bottom w:val="nil"/>
                <w:right w:val="nil"/>
                <w:between w:val="nil"/>
              </w:pBdr>
              <w:spacing w:line="240" w:lineRule="auto"/>
            </w:pPr>
            <w:r>
              <w:lastRenderedPageBreak/>
              <w:t xml:space="preserve">Article III Membership </w:t>
            </w:r>
          </w:p>
          <w:p w14:paraId="3661E91A" w14:textId="77777777" w:rsidR="009A48D5" w:rsidRDefault="00000000">
            <w:pPr>
              <w:widowControl w:val="0"/>
              <w:pBdr>
                <w:top w:val="nil"/>
                <w:left w:val="nil"/>
                <w:bottom w:val="nil"/>
                <w:right w:val="nil"/>
                <w:between w:val="nil"/>
              </w:pBdr>
              <w:spacing w:line="240" w:lineRule="auto"/>
              <w:rPr>
                <w:i/>
              </w:rPr>
            </w:pPr>
            <w:r>
              <w:rPr>
                <w:i/>
              </w:rPr>
              <w:t xml:space="preserve">Section 6. Unpaid Dues. </w:t>
            </w:r>
          </w:p>
          <w:p w14:paraId="65384B7B" w14:textId="77777777" w:rsidR="009A48D5" w:rsidRDefault="00000000">
            <w:pPr>
              <w:widowControl w:val="0"/>
              <w:pBdr>
                <w:top w:val="nil"/>
                <w:left w:val="nil"/>
                <w:bottom w:val="nil"/>
                <w:right w:val="nil"/>
                <w:between w:val="nil"/>
              </w:pBdr>
              <w:spacing w:line="240" w:lineRule="auto"/>
            </w:pPr>
            <w:r>
              <w:t>Membership in the Association shall be automatically canceled for failure to pay dues within two (2) months of membership expiration. Members shall receive notice prior to membership cancellation.</w:t>
            </w:r>
          </w:p>
          <w:p w14:paraId="3BB4A100" w14:textId="77777777" w:rsidR="009A48D5" w:rsidRDefault="009A48D5">
            <w:pPr>
              <w:widowControl w:val="0"/>
              <w:pBdr>
                <w:top w:val="nil"/>
                <w:left w:val="nil"/>
                <w:bottom w:val="nil"/>
                <w:right w:val="nil"/>
                <w:between w:val="nil"/>
              </w:pBdr>
              <w:spacing w:line="240" w:lineRule="auto"/>
            </w:pPr>
          </w:p>
        </w:tc>
        <w:tc>
          <w:tcPr>
            <w:tcW w:w="3435" w:type="dxa"/>
            <w:shd w:val="clear" w:color="auto" w:fill="auto"/>
            <w:tcMar>
              <w:top w:w="100" w:type="dxa"/>
              <w:left w:w="100" w:type="dxa"/>
              <w:bottom w:w="100" w:type="dxa"/>
              <w:right w:w="100" w:type="dxa"/>
            </w:tcMar>
          </w:tcPr>
          <w:p w14:paraId="1B914562"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F1F85E9" w14:textId="77777777" w:rsidR="009A48D5" w:rsidRDefault="00000000">
            <w:pPr>
              <w:widowControl w:val="0"/>
              <w:spacing w:line="240" w:lineRule="auto"/>
            </w:pPr>
            <w:r>
              <w:t>Bylaws Article 1 Membership</w:t>
            </w:r>
          </w:p>
          <w:p w14:paraId="67611628" w14:textId="77777777" w:rsidR="009A48D5" w:rsidRDefault="00000000">
            <w:pPr>
              <w:widowControl w:val="0"/>
              <w:spacing w:line="240" w:lineRule="auto"/>
              <w:rPr>
                <w:i/>
              </w:rPr>
            </w:pPr>
            <w:r>
              <w:rPr>
                <w:i/>
              </w:rPr>
              <w:t xml:space="preserve">Section 6.  Unpaid dues. </w:t>
            </w:r>
          </w:p>
          <w:p w14:paraId="129BE68F" w14:textId="77777777" w:rsidR="009A48D5" w:rsidRDefault="00000000">
            <w:pPr>
              <w:widowControl w:val="0"/>
              <w:spacing w:line="240" w:lineRule="auto"/>
            </w:pPr>
            <w:r>
              <w:t>Members whose dues are unpaid upon the expiration date of their membership year and who shall continue such delinquency for two months after notice of the same has been sent, shall be dropped from membership. [</w:t>
            </w:r>
            <w:r>
              <w:rPr>
                <w:b/>
                <w:highlight w:val="yellow"/>
              </w:rPr>
              <w:t>Move</w:t>
            </w:r>
            <w:r>
              <w:t xml:space="preserve">] </w:t>
            </w:r>
            <w:r>
              <w:rPr>
                <w:strike/>
                <w:color w:val="FF00FF"/>
              </w:rPr>
              <w:t>Lapsed members shall be reinstated upon payment of dues for the current membership year.</w:t>
            </w:r>
          </w:p>
        </w:tc>
        <w:tc>
          <w:tcPr>
            <w:tcW w:w="2580" w:type="dxa"/>
            <w:shd w:val="clear" w:color="auto" w:fill="auto"/>
            <w:tcMar>
              <w:top w:w="100" w:type="dxa"/>
              <w:left w:w="100" w:type="dxa"/>
              <w:bottom w:w="100" w:type="dxa"/>
              <w:right w:w="100" w:type="dxa"/>
            </w:tcMar>
          </w:tcPr>
          <w:p w14:paraId="01E8B041" w14:textId="77777777" w:rsidR="009A48D5" w:rsidRDefault="00000000">
            <w:pPr>
              <w:widowControl w:val="0"/>
              <w:spacing w:line="240" w:lineRule="auto"/>
            </w:pPr>
            <w:r>
              <w:t>[</w:t>
            </w:r>
            <w:r>
              <w:rPr>
                <w:b/>
                <w:highlight w:val="yellow"/>
              </w:rPr>
              <w:t>Move</w:t>
            </w:r>
            <w:r>
              <w:t>] specific conditions and actions to Policy Manual:</w:t>
            </w:r>
          </w:p>
          <w:p w14:paraId="56BE58D9" w14:textId="77777777" w:rsidR="009A48D5" w:rsidRDefault="00000000">
            <w:pPr>
              <w:widowControl w:val="0"/>
              <w:spacing w:line="240" w:lineRule="auto"/>
              <w:rPr>
                <w:color w:val="FF00FF"/>
              </w:rPr>
            </w:pPr>
            <w:r>
              <w:rPr>
                <w:color w:val="FF00FF"/>
              </w:rPr>
              <w:t>Bylaws Article 1 Membership</w:t>
            </w:r>
          </w:p>
          <w:p w14:paraId="5F634F41" w14:textId="77777777" w:rsidR="009A48D5" w:rsidRDefault="00000000">
            <w:pPr>
              <w:widowControl w:val="0"/>
              <w:spacing w:line="240" w:lineRule="auto"/>
              <w:rPr>
                <w:i/>
              </w:rPr>
            </w:pPr>
            <w:r>
              <w:rPr>
                <w:i/>
                <w:color w:val="FF00FF"/>
              </w:rPr>
              <w:t>Section 6.  Unpaid dues.</w:t>
            </w:r>
            <w:r>
              <w:rPr>
                <w:i/>
              </w:rPr>
              <w:t xml:space="preserve"> </w:t>
            </w:r>
          </w:p>
          <w:p w14:paraId="7FE459F5" w14:textId="77777777" w:rsidR="009A48D5" w:rsidRDefault="00000000">
            <w:pPr>
              <w:widowControl w:val="0"/>
              <w:spacing w:line="240" w:lineRule="auto"/>
              <w:rPr>
                <w:color w:val="FF00FF"/>
              </w:rPr>
            </w:pPr>
            <w:r>
              <w:rPr>
                <w:color w:val="FF00FF"/>
              </w:rPr>
              <w:t>Lapsed members shall be reinstated upon payment of dues for the current membership year.</w:t>
            </w:r>
          </w:p>
        </w:tc>
      </w:tr>
      <w:tr w:rsidR="009A48D5" w14:paraId="2C332696" w14:textId="77777777">
        <w:tc>
          <w:tcPr>
            <w:tcW w:w="3765" w:type="dxa"/>
            <w:shd w:val="clear" w:color="auto" w:fill="auto"/>
            <w:tcMar>
              <w:top w:w="100" w:type="dxa"/>
              <w:left w:w="100" w:type="dxa"/>
              <w:bottom w:w="100" w:type="dxa"/>
              <w:right w:w="100" w:type="dxa"/>
            </w:tcMar>
          </w:tcPr>
          <w:p w14:paraId="46864565" w14:textId="77777777" w:rsidR="009A48D5" w:rsidRDefault="00000000">
            <w:pPr>
              <w:widowControl w:val="0"/>
              <w:pBdr>
                <w:top w:val="nil"/>
                <w:left w:val="nil"/>
                <w:bottom w:val="nil"/>
                <w:right w:val="nil"/>
                <w:between w:val="nil"/>
              </w:pBdr>
              <w:spacing w:line="240" w:lineRule="auto"/>
            </w:pPr>
            <w:r>
              <w:lastRenderedPageBreak/>
              <w:t>Article III Membership</w:t>
            </w:r>
          </w:p>
          <w:p w14:paraId="282109C9" w14:textId="77777777" w:rsidR="009A48D5" w:rsidRDefault="00000000">
            <w:pPr>
              <w:widowControl w:val="0"/>
              <w:pBdr>
                <w:top w:val="nil"/>
                <w:left w:val="nil"/>
                <w:bottom w:val="nil"/>
                <w:right w:val="nil"/>
                <w:between w:val="nil"/>
              </w:pBdr>
              <w:spacing w:line="240" w:lineRule="auto"/>
            </w:pPr>
            <w:r>
              <w:rPr>
                <w:i/>
              </w:rPr>
              <w:t>Section 7. Suspension.</w:t>
            </w:r>
            <w:r>
              <w:t xml:space="preserve"> </w:t>
            </w:r>
          </w:p>
          <w:p w14:paraId="1681328C" w14:textId="77777777" w:rsidR="009A48D5" w:rsidRDefault="00000000">
            <w:pPr>
              <w:widowControl w:val="0"/>
              <w:pBdr>
                <w:top w:val="nil"/>
                <w:left w:val="nil"/>
                <w:bottom w:val="nil"/>
                <w:right w:val="nil"/>
                <w:between w:val="nil"/>
              </w:pBdr>
              <w:spacing w:line="240" w:lineRule="auto"/>
            </w:pPr>
            <w:r>
              <w:t>The Executive Board may suspend a member for cause by a two-thirds (2/3) vote and may reinstate a suspended member by a two-thirds (2/3) vote.</w:t>
            </w:r>
          </w:p>
        </w:tc>
        <w:tc>
          <w:tcPr>
            <w:tcW w:w="3435" w:type="dxa"/>
            <w:shd w:val="clear" w:color="auto" w:fill="auto"/>
            <w:tcMar>
              <w:top w:w="100" w:type="dxa"/>
              <w:left w:w="100" w:type="dxa"/>
              <w:bottom w:w="100" w:type="dxa"/>
              <w:right w:w="100" w:type="dxa"/>
            </w:tcMar>
          </w:tcPr>
          <w:p w14:paraId="757CE61E" w14:textId="77777777" w:rsidR="009A48D5" w:rsidRDefault="00000000">
            <w:pPr>
              <w:widowControl w:val="0"/>
              <w:spacing w:line="240" w:lineRule="auto"/>
            </w:pPr>
            <w:r>
              <w:t>Article III. Membership</w:t>
            </w:r>
          </w:p>
          <w:p w14:paraId="5395151E" w14:textId="77777777" w:rsidR="009A48D5" w:rsidRDefault="00000000">
            <w:pPr>
              <w:widowControl w:val="0"/>
              <w:spacing w:line="240" w:lineRule="auto"/>
              <w:rPr>
                <w:highlight w:val="green"/>
              </w:rPr>
            </w:pPr>
            <w:r>
              <w:t>The Executive Board may suspend a member for cause after hearing by a two-thirds vote of the members of the Executive Board and may reinstate a member by a three-fourths vote of the voting members of the Executive Board.</w:t>
            </w:r>
          </w:p>
        </w:tc>
        <w:tc>
          <w:tcPr>
            <w:tcW w:w="3180" w:type="dxa"/>
            <w:shd w:val="clear" w:color="auto" w:fill="auto"/>
            <w:tcMar>
              <w:top w:w="100" w:type="dxa"/>
              <w:left w:w="100" w:type="dxa"/>
              <w:bottom w:w="100" w:type="dxa"/>
              <w:right w:w="100" w:type="dxa"/>
            </w:tcMar>
          </w:tcPr>
          <w:p w14:paraId="1958026F"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0620A54" w14:textId="77777777" w:rsidR="009A48D5" w:rsidRDefault="009A48D5">
            <w:pPr>
              <w:widowControl w:val="0"/>
              <w:spacing w:line="240" w:lineRule="auto"/>
            </w:pPr>
          </w:p>
        </w:tc>
      </w:tr>
      <w:tr w:rsidR="009A48D5" w14:paraId="3AD35811" w14:textId="77777777">
        <w:tc>
          <w:tcPr>
            <w:tcW w:w="3765" w:type="dxa"/>
            <w:shd w:val="clear" w:color="auto" w:fill="auto"/>
            <w:tcMar>
              <w:top w:w="100" w:type="dxa"/>
              <w:left w:w="100" w:type="dxa"/>
              <w:bottom w:w="100" w:type="dxa"/>
              <w:right w:w="100" w:type="dxa"/>
            </w:tcMar>
          </w:tcPr>
          <w:p w14:paraId="415C1BD0" w14:textId="77777777" w:rsidR="009A48D5" w:rsidRDefault="00000000">
            <w:pPr>
              <w:widowControl w:val="0"/>
              <w:pBdr>
                <w:top w:val="nil"/>
                <w:left w:val="nil"/>
                <w:bottom w:val="nil"/>
                <w:right w:val="nil"/>
                <w:between w:val="nil"/>
              </w:pBdr>
              <w:spacing w:line="240" w:lineRule="auto"/>
              <w:rPr>
                <w:b/>
              </w:rPr>
            </w:pPr>
            <w:r>
              <w:rPr>
                <w:b/>
              </w:rPr>
              <w:t>ARTICLE IV. OFFICERS</w:t>
            </w:r>
          </w:p>
        </w:tc>
        <w:tc>
          <w:tcPr>
            <w:tcW w:w="3435" w:type="dxa"/>
            <w:shd w:val="clear" w:color="auto" w:fill="auto"/>
            <w:tcMar>
              <w:top w:w="100" w:type="dxa"/>
              <w:left w:w="100" w:type="dxa"/>
              <w:bottom w:w="100" w:type="dxa"/>
              <w:right w:w="100" w:type="dxa"/>
            </w:tcMar>
          </w:tcPr>
          <w:p w14:paraId="05A3D3CE" w14:textId="77777777" w:rsidR="009A48D5" w:rsidRDefault="00000000">
            <w:pPr>
              <w:widowControl w:val="0"/>
              <w:spacing w:line="240" w:lineRule="auto"/>
              <w:rPr>
                <w:b/>
              </w:rPr>
            </w:pPr>
            <w:r>
              <w:rPr>
                <w:b/>
              </w:rPr>
              <w:t>Not in 2021 Constitution</w:t>
            </w:r>
          </w:p>
        </w:tc>
        <w:tc>
          <w:tcPr>
            <w:tcW w:w="3180" w:type="dxa"/>
            <w:shd w:val="clear" w:color="auto" w:fill="auto"/>
            <w:tcMar>
              <w:top w:w="100" w:type="dxa"/>
              <w:left w:w="100" w:type="dxa"/>
              <w:bottom w:w="100" w:type="dxa"/>
              <w:right w:w="100" w:type="dxa"/>
            </w:tcMar>
          </w:tcPr>
          <w:p w14:paraId="7901461F" w14:textId="77777777" w:rsidR="009A48D5" w:rsidRDefault="00000000">
            <w:pPr>
              <w:widowControl w:val="0"/>
              <w:spacing w:line="240" w:lineRule="auto"/>
              <w:rPr>
                <w:b/>
              </w:rPr>
            </w:pPr>
            <w:r>
              <w:rPr>
                <w:b/>
              </w:rPr>
              <w:t xml:space="preserve">Not in 2021 Bylaws </w:t>
            </w:r>
          </w:p>
        </w:tc>
        <w:tc>
          <w:tcPr>
            <w:tcW w:w="2580" w:type="dxa"/>
            <w:shd w:val="clear" w:color="auto" w:fill="auto"/>
            <w:tcMar>
              <w:top w:w="100" w:type="dxa"/>
              <w:left w:w="100" w:type="dxa"/>
              <w:bottom w:w="100" w:type="dxa"/>
              <w:right w:w="100" w:type="dxa"/>
            </w:tcMar>
          </w:tcPr>
          <w:p w14:paraId="40EC0D9F" w14:textId="77777777" w:rsidR="009A48D5" w:rsidRDefault="00000000">
            <w:pPr>
              <w:widowControl w:val="0"/>
              <w:spacing w:line="240" w:lineRule="auto"/>
              <w:rPr>
                <w:b/>
              </w:rPr>
            </w:pPr>
            <w:r>
              <w:rPr>
                <w:b/>
              </w:rPr>
              <w:t xml:space="preserve">Action Notes </w:t>
            </w:r>
          </w:p>
        </w:tc>
      </w:tr>
      <w:tr w:rsidR="009A48D5" w14:paraId="05187FD9" w14:textId="77777777">
        <w:tc>
          <w:tcPr>
            <w:tcW w:w="3765" w:type="dxa"/>
            <w:shd w:val="clear" w:color="auto" w:fill="auto"/>
            <w:tcMar>
              <w:top w:w="100" w:type="dxa"/>
              <w:left w:w="100" w:type="dxa"/>
              <w:bottom w:w="100" w:type="dxa"/>
              <w:right w:w="100" w:type="dxa"/>
            </w:tcMar>
          </w:tcPr>
          <w:p w14:paraId="58E64CB5" w14:textId="77777777" w:rsidR="009A48D5" w:rsidRDefault="00000000">
            <w:pPr>
              <w:widowControl w:val="0"/>
              <w:pBdr>
                <w:top w:val="nil"/>
                <w:left w:val="nil"/>
                <w:bottom w:val="nil"/>
                <w:right w:val="nil"/>
                <w:between w:val="nil"/>
              </w:pBdr>
              <w:spacing w:line="240" w:lineRule="auto"/>
            </w:pPr>
            <w:r>
              <w:t>Article IV Officers</w:t>
            </w:r>
          </w:p>
          <w:p w14:paraId="16198F01" w14:textId="77777777" w:rsidR="009A48D5" w:rsidRDefault="00000000">
            <w:pPr>
              <w:widowControl w:val="0"/>
              <w:pBdr>
                <w:top w:val="nil"/>
                <w:left w:val="nil"/>
                <w:bottom w:val="nil"/>
                <w:right w:val="nil"/>
                <w:between w:val="nil"/>
              </w:pBdr>
              <w:spacing w:line="240" w:lineRule="auto"/>
              <w:rPr>
                <w:i/>
              </w:rPr>
            </w:pPr>
            <w:r>
              <w:rPr>
                <w:i/>
              </w:rPr>
              <w:t xml:space="preserve">Section 1. Association Officers. </w:t>
            </w:r>
          </w:p>
          <w:p w14:paraId="6D8FC545" w14:textId="77777777" w:rsidR="009A48D5" w:rsidRDefault="00000000">
            <w:pPr>
              <w:widowControl w:val="0"/>
              <w:pBdr>
                <w:top w:val="nil"/>
                <w:left w:val="nil"/>
                <w:bottom w:val="nil"/>
                <w:right w:val="nil"/>
                <w:between w:val="nil"/>
              </w:pBdr>
              <w:spacing w:line="240" w:lineRule="auto"/>
            </w:pPr>
            <w:r>
              <w:t>The officers of the Association shall be a president; a</w:t>
            </w:r>
          </w:p>
          <w:p w14:paraId="3F8FD2D7" w14:textId="77777777" w:rsidR="009A48D5" w:rsidRDefault="00000000">
            <w:pPr>
              <w:widowControl w:val="0"/>
              <w:pBdr>
                <w:top w:val="nil"/>
                <w:left w:val="nil"/>
                <w:bottom w:val="nil"/>
                <w:right w:val="nil"/>
                <w:between w:val="nil"/>
              </w:pBdr>
              <w:spacing w:line="240" w:lineRule="auto"/>
            </w:pPr>
            <w:r>
              <w:t>president-elect, a treasurer; and an executive director. The executive director serves as a nonvoting, ex-officio member of the Executive Board and the Council.</w:t>
            </w:r>
          </w:p>
        </w:tc>
        <w:tc>
          <w:tcPr>
            <w:tcW w:w="3435" w:type="dxa"/>
            <w:shd w:val="clear" w:color="auto" w:fill="auto"/>
            <w:tcMar>
              <w:top w:w="100" w:type="dxa"/>
              <w:left w:w="100" w:type="dxa"/>
              <w:bottom w:w="100" w:type="dxa"/>
              <w:right w:w="100" w:type="dxa"/>
            </w:tcMar>
          </w:tcPr>
          <w:p w14:paraId="0B9855CE" w14:textId="77777777" w:rsidR="009A48D5" w:rsidRDefault="00000000">
            <w:pPr>
              <w:widowControl w:val="0"/>
              <w:spacing w:line="240" w:lineRule="auto"/>
            </w:pPr>
            <w:r>
              <w:t>[</w:t>
            </w:r>
            <w:r>
              <w:rPr>
                <w:b/>
                <w:highlight w:val="yellow"/>
              </w:rPr>
              <w:t>Move</w:t>
            </w:r>
            <w:r>
              <w:t>] [from Article VIII. Officers and Committees]</w:t>
            </w:r>
          </w:p>
          <w:p w14:paraId="6E206F30" w14:textId="77777777" w:rsidR="009A48D5" w:rsidRDefault="00000000">
            <w:pPr>
              <w:widowControl w:val="0"/>
              <w:spacing w:line="240" w:lineRule="auto"/>
              <w:rPr>
                <w:i/>
                <w:color w:val="FF00FF"/>
              </w:rPr>
            </w:pPr>
            <w:r>
              <w:rPr>
                <w:i/>
                <w:color w:val="FF00FF"/>
              </w:rPr>
              <w:t xml:space="preserve">Section 1. </w:t>
            </w:r>
          </w:p>
          <w:p w14:paraId="6D567CD8" w14:textId="77777777" w:rsidR="009A48D5" w:rsidRDefault="00000000">
            <w:pPr>
              <w:widowControl w:val="0"/>
              <w:spacing w:line="240" w:lineRule="auto"/>
              <w:rPr>
                <w:color w:val="FF00FF"/>
              </w:rPr>
            </w:pPr>
            <w:r>
              <w:rPr>
                <w:color w:val="FF00FF"/>
              </w:rPr>
              <w:t>Only personal members shall have the right to hold office. The officers of the Association shall be a president, a president-elect, who shall serve as vice-president, an executive director (non-voting), and a treasurer. The president-elect and the treasurer shall be elected as provided for in the Bylaws, the president-elect for a term of one year and the treasurer for a term of three years. The executive director shall be appointed by the Executive Board and shall hold office at its pleasure.</w:t>
            </w:r>
          </w:p>
          <w:p w14:paraId="2A0066C7" w14:textId="77777777" w:rsidR="009A48D5" w:rsidRDefault="009A48D5">
            <w:pPr>
              <w:widowControl w:val="0"/>
              <w:spacing w:line="240" w:lineRule="auto"/>
              <w:rPr>
                <w:color w:val="FF00FF"/>
              </w:rPr>
            </w:pPr>
          </w:p>
          <w:p w14:paraId="6C73A0F4" w14:textId="77777777" w:rsidR="009A48D5" w:rsidRDefault="009A48D5">
            <w:pPr>
              <w:widowControl w:val="0"/>
              <w:spacing w:line="240" w:lineRule="auto"/>
              <w:rPr>
                <w:color w:val="FF00FF"/>
              </w:rPr>
            </w:pPr>
          </w:p>
          <w:p w14:paraId="02E9F900" w14:textId="77777777" w:rsidR="009A48D5" w:rsidRDefault="009A48D5">
            <w:pPr>
              <w:widowControl w:val="0"/>
              <w:spacing w:line="240" w:lineRule="auto"/>
              <w:rPr>
                <w:color w:val="FF00FF"/>
              </w:rPr>
            </w:pPr>
          </w:p>
          <w:p w14:paraId="2AF2A77B" w14:textId="1C159460" w:rsidR="00827407" w:rsidRDefault="00827407">
            <w:pPr>
              <w:widowControl w:val="0"/>
              <w:spacing w:line="240" w:lineRule="auto"/>
              <w:rPr>
                <w:color w:val="FF00FF"/>
              </w:rPr>
            </w:pPr>
          </w:p>
        </w:tc>
        <w:tc>
          <w:tcPr>
            <w:tcW w:w="3180" w:type="dxa"/>
            <w:shd w:val="clear" w:color="auto" w:fill="auto"/>
            <w:tcMar>
              <w:top w:w="100" w:type="dxa"/>
              <w:left w:w="100" w:type="dxa"/>
              <w:bottom w:w="100" w:type="dxa"/>
              <w:right w:w="100" w:type="dxa"/>
            </w:tcMar>
          </w:tcPr>
          <w:p w14:paraId="3A0FD075" w14:textId="77777777" w:rsidR="009A48D5" w:rsidRDefault="00000000">
            <w:pPr>
              <w:widowControl w:val="0"/>
              <w:spacing w:line="240" w:lineRule="auto"/>
            </w:pPr>
            <w:r>
              <w:t>Article IV Council</w:t>
            </w:r>
          </w:p>
          <w:p w14:paraId="0BBCE9E1" w14:textId="77777777" w:rsidR="009A48D5" w:rsidRDefault="00000000">
            <w:pPr>
              <w:widowControl w:val="0"/>
              <w:spacing w:line="240" w:lineRule="auto"/>
              <w:rPr>
                <w:i/>
              </w:rPr>
            </w:pPr>
            <w:r>
              <w:rPr>
                <w:i/>
              </w:rPr>
              <w:t xml:space="preserve">Section 1 Officers. </w:t>
            </w:r>
          </w:p>
          <w:p w14:paraId="69651A41" w14:textId="77777777" w:rsidR="009A48D5" w:rsidRDefault="00000000">
            <w:pPr>
              <w:widowControl w:val="0"/>
              <w:spacing w:line="240" w:lineRule="auto"/>
            </w:pPr>
            <w:r>
              <w:t>[</w:t>
            </w:r>
            <w:r>
              <w:rPr>
                <w:b/>
                <w:highlight w:val="yellow"/>
              </w:rPr>
              <w:t>Move</w:t>
            </w:r>
            <w:r>
              <w:t>] [from last paragraph Article IV Council, Section 1]</w:t>
            </w:r>
          </w:p>
          <w:p w14:paraId="66AD0E52" w14:textId="77777777" w:rsidR="009A48D5" w:rsidRDefault="00000000">
            <w:pPr>
              <w:widowControl w:val="0"/>
              <w:spacing w:line="240" w:lineRule="auto"/>
              <w:rPr>
                <w:color w:val="FF00FF"/>
              </w:rPr>
            </w:pPr>
            <w:r>
              <w:rPr>
                <w:color w:val="FF00FF"/>
              </w:rPr>
              <w:t>The president, president-elect, and the executive director of the Association shall serve as officers of the Council, the executive director serving as its secretary. The presiding officer may vote only in case of a tie and the executive director shall not have the right to vote.</w:t>
            </w:r>
          </w:p>
        </w:tc>
        <w:tc>
          <w:tcPr>
            <w:tcW w:w="2580" w:type="dxa"/>
            <w:shd w:val="clear" w:color="auto" w:fill="auto"/>
            <w:tcMar>
              <w:top w:w="100" w:type="dxa"/>
              <w:left w:w="100" w:type="dxa"/>
              <w:bottom w:w="100" w:type="dxa"/>
              <w:right w:w="100" w:type="dxa"/>
            </w:tcMar>
          </w:tcPr>
          <w:p w14:paraId="180B5069" w14:textId="77777777" w:rsidR="009A48D5" w:rsidRDefault="009A48D5">
            <w:pPr>
              <w:widowControl w:val="0"/>
              <w:spacing w:line="240" w:lineRule="auto"/>
            </w:pPr>
          </w:p>
        </w:tc>
      </w:tr>
      <w:tr w:rsidR="009A48D5" w14:paraId="3C8372E4" w14:textId="77777777">
        <w:tc>
          <w:tcPr>
            <w:tcW w:w="3765" w:type="dxa"/>
            <w:shd w:val="clear" w:color="auto" w:fill="auto"/>
            <w:tcMar>
              <w:top w:w="100" w:type="dxa"/>
              <w:left w:w="100" w:type="dxa"/>
              <w:bottom w:w="100" w:type="dxa"/>
              <w:right w:w="100" w:type="dxa"/>
            </w:tcMar>
          </w:tcPr>
          <w:p w14:paraId="17ED680C" w14:textId="77777777" w:rsidR="009A48D5" w:rsidRDefault="00000000">
            <w:pPr>
              <w:widowControl w:val="0"/>
              <w:pBdr>
                <w:top w:val="nil"/>
                <w:left w:val="nil"/>
                <w:bottom w:val="nil"/>
                <w:right w:val="nil"/>
                <w:between w:val="nil"/>
              </w:pBdr>
              <w:spacing w:line="240" w:lineRule="auto"/>
            </w:pPr>
            <w:r>
              <w:lastRenderedPageBreak/>
              <w:t>Article IV Officers</w:t>
            </w:r>
          </w:p>
          <w:p w14:paraId="09BD6164" w14:textId="77777777" w:rsidR="009A48D5" w:rsidRDefault="00000000">
            <w:pPr>
              <w:widowControl w:val="0"/>
              <w:pBdr>
                <w:top w:val="nil"/>
                <w:left w:val="nil"/>
                <w:bottom w:val="nil"/>
                <w:right w:val="nil"/>
                <w:between w:val="nil"/>
              </w:pBdr>
              <w:spacing w:line="240" w:lineRule="auto"/>
              <w:rPr>
                <w:i/>
              </w:rPr>
            </w:pPr>
            <w:r>
              <w:rPr>
                <w:i/>
              </w:rPr>
              <w:t xml:space="preserve">Section 2. Duties. </w:t>
            </w:r>
          </w:p>
          <w:p w14:paraId="414DE250" w14:textId="77777777" w:rsidR="009A48D5" w:rsidRDefault="00000000">
            <w:pPr>
              <w:widowControl w:val="0"/>
              <w:pBdr>
                <w:top w:val="nil"/>
                <w:left w:val="nil"/>
                <w:bottom w:val="nil"/>
                <w:right w:val="nil"/>
                <w:between w:val="nil"/>
              </w:pBdr>
              <w:spacing w:line="240" w:lineRule="auto"/>
            </w:pPr>
            <w:r>
              <w:t>The president, president-elect, executive director, and treasurer shall perform the duties pertaining to their respective offices and such other duties as may be approved by the Executive Board. The president, for the Executive Board, and the executive director, for the Association staff, shall report annually to the Council. The executive director shall manage the Association and its personnel, carry out the activities provided for in the budget, and perform such other duties as may be assigned to the office.</w:t>
            </w:r>
          </w:p>
        </w:tc>
        <w:tc>
          <w:tcPr>
            <w:tcW w:w="3435" w:type="dxa"/>
            <w:shd w:val="clear" w:color="auto" w:fill="auto"/>
            <w:tcMar>
              <w:top w:w="100" w:type="dxa"/>
              <w:left w:w="100" w:type="dxa"/>
              <w:bottom w:w="100" w:type="dxa"/>
              <w:right w:w="100" w:type="dxa"/>
            </w:tcMar>
          </w:tcPr>
          <w:p w14:paraId="63EFFE9D" w14:textId="77777777" w:rsidR="009A48D5" w:rsidRDefault="00000000">
            <w:pPr>
              <w:widowControl w:val="0"/>
              <w:spacing w:line="240" w:lineRule="auto"/>
            </w:pPr>
            <w:r>
              <w:t>[</w:t>
            </w:r>
            <w:r>
              <w:rPr>
                <w:b/>
                <w:highlight w:val="yellow"/>
              </w:rPr>
              <w:t>Move</w:t>
            </w:r>
            <w:r>
              <w:t>] [from Article VIII. Officers and Committees]</w:t>
            </w:r>
          </w:p>
          <w:p w14:paraId="05C1EF3D" w14:textId="65022B79" w:rsidR="009A48D5" w:rsidRPr="00827407" w:rsidRDefault="00000000">
            <w:pPr>
              <w:widowControl w:val="0"/>
              <w:spacing w:line="240" w:lineRule="auto"/>
              <w:rPr>
                <w:color w:val="FF00FF"/>
              </w:rPr>
            </w:pPr>
            <w:r>
              <w:rPr>
                <w:i/>
                <w:color w:val="FF00FF"/>
              </w:rPr>
              <w:t>Section 3. Duties of Officers.</w:t>
            </w:r>
            <w:r>
              <w:rPr>
                <w:color w:val="FF00FF"/>
              </w:rPr>
              <w:t xml:space="preserve"> The president, president elect, executive director, and treasurer shall perform the duties pertaining to their respective offices and such other duties as may be approved by the Executive Board. The president-elect shall serve the first year after election as vice-president, the second year as president, and the third year as immediate past president. The president, for the Executive Board, and the executive director for the headquarters staff, shall report annually to the Council. The executive director shall be in charge of headquarters and its personnel; shall carry out the activities provided for in the budget; and shall perform such other duties as may be assigned to the office.    </w:t>
            </w:r>
          </w:p>
        </w:tc>
        <w:tc>
          <w:tcPr>
            <w:tcW w:w="3180" w:type="dxa"/>
            <w:shd w:val="clear" w:color="auto" w:fill="auto"/>
            <w:tcMar>
              <w:top w:w="100" w:type="dxa"/>
              <w:left w:w="100" w:type="dxa"/>
              <w:bottom w:w="100" w:type="dxa"/>
              <w:right w:w="100" w:type="dxa"/>
            </w:tcMar>
          </w:tcPr>
          <w:p w14:paraId="7C03BD37"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367EE0D1" w14:textId="77777777" w:rsidR="009A48D5" w:rsidRDefault="009A48D5">
            <w:pPr>
              <w:widowControl w:val="0"/>
              <w:spacing w:line="240" w:lineRule="auto"/>
            </w:pPr>
          </w:p>
        </w:tc>
      </w:tr>
      <w:tr w:rsidR="009A48D5" w14:paraId="420865FD" w14:textId="77777777">
        <w:tc>
          <w:tcPr>
            <w:tcW w:w="3765" w:type="dxa"/>
            <w:shd w:val="clear" w:color="auto" w:fill="auto"/>
            <w:tcMar>
              <w:top w:w="100" w:type="dxa"/>
              <w:left w:w="100" w:type="dxa"/>
              <w:bottom w:w="100" w:type="dxa"/>
              <w:right w:w="100" w:type="dxa"/>
            </w:tcMar>
          </w:tcPr>
          <w:p w14:paraId="19DB5AD0" w14:textId="77777777" w:rsidR="009A48D5" w:rsidRDefault="00000000">
            <w:pPr>
              <w:widowControl w:val="0"/>
              <w:pBdr>
                <w:top w:val="nil"/>
                <w:left w:val="nil"/>
                <w:bottom w:val="nil"/>
                <w:right w:val="nil"/>
                <w:between w:val="nil"/>
              </w:pBdr>
              <w:spacing w:line="240" w:lineRule="auto"/>
            </w:pPr>
            <w:r>
              <w:t>Article IV Officers</w:t>
            </w:r>
          </w:p>
          <w:p w14:paraId="0F37AA11" w14:textId="77777777" w:rsidR="009A48D5" w:rsidRDefault="00000000">
            <w:pPr>
              <w:widowControl w:val="0"/>
              <w:pBdr>
                <w:top w:val="nil"/>
                <w:left w:val="nil"/>
                <w:bottom w:val="nil"/>
                <w:right w:val="nil"/>
                <w:between w:val="nil"/>
              </w:pBdr>
              <w:spacing w:line="240" w:lineRule="auto"/>
              <w:rPr>
                <w:i/>
              </w:rPr>
            </w:pPr>
            <w:r>
              <w:rPr>
                <w:i/>
              </w:rPr>
              <w:t xml:space="preserve">Section 3. Elected Officer Vacancies. </w:t>
            </w:r>
          </w:p>
          <w:p w14:paraId="6584131C" w14:textId="77777777" w:rsidR="009A48D5" w:rsidRDefault="00000000">
            <w:pPr>
              <w:widowControl w:val="0"/>
              <w:pBdr>
                <w:top w:val="nil"/>
                <w:left w:val="nil"/>
                <w:bottom w:val="nil"/>
                <w:right w:val="nil"/>
                <w:between w:val="nil"/>
              </w:pBdr>
              <w:spacing w:line="240" w:lineRule="auto"/>
            </w:pPr>
            <w:r>
              <w:t xml:space="preserve">Upon a vacancy in the office of the president, the president-elect shall assume the office thereby creating a vacancy in the office of the president-elect. The Executive Board shall fill a vacancy in the </w:t>
            </w:r>
            <w:r>
              <w:lastRenderedPageBreak/>
              <w:t>office of the president-elect or the treasurer within thirty (30) days of any such vacancy, subject to a confirmation vote by Council</w:t>
            </w:r>
          </w:p>
          <w:p w14:paraId="16DDF736" w14:textId="77777777" w:rsidR="009A48D5" w:rsidRDefault="009A48D5">
            <w:pPr>
              <w:widowControl w:val="0"/>
              <w:pBdr>
                <w:top w:val="nil"/>
                <w:left w:val="nil"/>
                <w:bottom w:val="nil"/>
                <w:right w:val="nil"/>
                <w:between w:val="nil"/>
              </w:pBdr>
              <w:spacing w:line="240" w:lineRule="auto"/>
            </w:pPr>
          </w:p>
        </w:tc>
        <w:tc>
          <w:tcPr>
            <w:tcW w:w="3435" w:type="dxa"/>
            <w:shd w:val="clear" w:color="auto" w:fill="auto"/>
            <w:tcMar>
              <w:top w:w="100" w:type="dxa"/>
              <w:left w:w="100" w:type="dxa"/>
              <w:bottom w:w="100" w:type="dxa"/>
              <w:right w:w="100" w:type="dxa"/>
            </w:tcMar>
          </w:tcPr>
          <w:p w14:paraId="5C618485" w14:textId="77777777" w:rsidR="009A48D5" w:rsidRDefault="00000000">
            <w:pPr>
              <w:widowControl w:val="0"/>
              <w:spacing w:line="240" w:lineRule="auto"/>
            </w:pPr>
            <w:r>
              <w:lastRenderedPageBreak/>
              <w:t>[</w:t>
            </w:r>
            <w:r>
              <w:rPr>
                <w:b/>
                <w:highlight w:val="yellow"/>
              </w:rPr>
              <w:t>Move</w:t>
            </w:r>
            <w:r>
              <w:t>] [from Article VIII. Officers and Committees]</w:t>
            </w:r>
          </w:p>
          <w:p w14:paraId="2425BB1C" w14:textId="77777777" w:rsidR="009A48D5" w:rsidRDefault="00000000">
            <w:pPr>
              <w:widowControl w:val="0"/>
              <w:spacing w:line="240" w:lineRule="auto"/>
              <w:rPr>
                <w:i/>
                <w:color w:val="FF00FF"/>
              </w:rPr>
            </w:pPr>
            <w:r>
              <w:rPr>
                <w:i/>
                <w:color w:val="FF00FF"/>
              </w:rPr>
              <w:t>Section 2. Vacancy.</w:t>
            </w:r>
          </w:p>
          <w:p w14:paraId="5687DE03" w14:textId="77777777" w:rsidR="009A48D5" w:rsidRDefault="00000000">
            <w:pPr>
              <w:widowControl w:val="0"/>
              <w:spacing w:line="240" w:lineRule="auto"/>
              <w:rPr>
                <w:color w:val="FF00FF"/>
              </w:rPr>
            </w:pPr>
            <w:r>
              <w:rPr>
                <w:color w:val="FF00FF"/>
              </w:rPr>
              <w:t xml:space="preserve">President-elect. When a vacancy occurs in the office of president-elect, or when an elected incoming president-elect withdraws or is unable to serve before the assumption of office, </w:t>
            </w:r>
            <w:r>
              <w:rPr>
                <w:color w:val="FF00FF"/>
              </w:rPr>
              <w:lastRenderedPageBreak/>
              <w:t>then the Executive Board shall appoint an individual to serve in such office, or to assume such office, subject to a confirmation mail vote by Council. Until the individual is confirmed by Council, they shall serve in an acting capacity.</w:t>
            </w:r>
          </w:p>
          <w:p w14:paraId="0C6F094C" w14:textId="77777777" w:rsidR="00827407" w:rsidRDefault="00000000">
            <w:pPr>
              <w:widowControl w:val="0"/>
              <w:spacing w:line="240" w:lineRule="auto"/>
              <w:rPr>
                <w:color w:val="FF00FF"/>
              </w:rPr>
            </w:pPr>
            <w:r>
              <w:rPr>
                <w:color w:val="FF00FF"/>
              </w:rPr>
              <w:t xml:space="preserve">Treasurer. When a vacancy occurs in the office of treasurer, or when an elected incoming treasurer withdraws or is unable to serve before the assumption of office, then the Executive Board shall appoint an individual to serve in such office, or to assume such office, subject to a confirmation mail vote by Council. Until the individual is confirmed by Council, they shall serve in an acting capacity. The position of treasurer shall be filled by regular election at the next election, unless at the time of appointment the next regular election is less than four (4) months away, in which case the position of treasurer shall be filled at the following election. </w:t>
            </w:r>
          </w:p>
          <w:p w14:paraId="7933137D" w14:textId="77777777" w:rsidR="00827407" w:rsidRDefault="00827407">
            <w:pPr>
              <w:widowControl w:val="0"/>
              <w:spacing w:line="240" w:lineRule="auto"/>
              <w:rPr>
                <w:color w:val="FF00FF"/>
              </w:rPr>
            </w:pPr>
          </w:p>
          <w:p w14:paraId="376E68B2" w14:textId="77777777" w:rsidR="00827407" w:rsidRDefault="00827407">
            <w:pPr>
              <w:widowControl w:val="0"/>
              <w:spacing w:line="240" w:lineRule="auto"/>
              <w:rPr>
                <w:color w:val="FF00FF"/>
              </w:rPr>
            </w:pPr>
          </w:p>
          <w:p w14:paraId="75A3EA5F" w14:textId="77777777" w:rsidR="00827407" w:rsidRDefault="00827407">
            <w:pPr>
              <w:widowControl w:val="0"/>
              <w:spacing w:line="240" w:lineRule="auto"/>
              <w:rPr>
                <w:color w:val="FF00FF"/>
              </w:rPr>
            </w:pPr>
          </w:p>
          <w:p w14:paraId="73700692" w14:textId="77777777" w:rsidR="00827407" w:rsidRDefault="00827407">
            <w:pPr>
              <w:widowControl w:val="0"/>
              <w:spacing w:line="240" w:lineRule="auto"/>
              <w:rPr>
                <w:color w:val="FF00FF"/>
              </w:rPr>
            </w:pPr>
          </w:p>
          <w:p w14:paraId="747F3B5F" w14:textId="77777777" w:rsidR="00827407" w:rsidRDefault="00827407">
            <w:pPr>
              <w:widowControl w:val="0"/>
              <w:spacing w:line="240" w:lineRule="auto"/>
              <w:rPr>
                <w:color w:val="FF00FF"/>
              </w:rPr>
            </w:pPr>
          </w:p>
          <w:p w14:paraId="355D05D0" w14:textId="2BB90846" w:rsidR="009A48D5" w:rsidRDefault="00000000">
            <w:pPr>
              <w:widowControl w:val="0"/>
              <w:spacing w:line="240" w:lineRule="auto"/>
              <w:rPr>
                <w:color w:val="FF00FF"/>
              </w:rPr>
            </w:pPr>
            <w:r>
              <w:rPr>
                <w:color w:val="FF00FF"/>
              </w:rPr>
              <w:t xml:space="preserve"> </w:t>
            </w:r>
          </w:p>
        </w:tc>
        <w:tc>
          <w:tcPr>
            <w:tcW w:w="3180" w:type="dxa"/>
            <w:shd w:val="clear" w:color="auto" w:fill="auto"/>
            <w:tcMar>
              <w:top w:w="100" w:type="dxa"/>
              <w:left w:w="100" w:type="dxa"/>
              <w:bottom w:w="100" w:type="dxa"/>
              <w:right w:w="100" w:type="dxa"/>
            </w:tcMar>
          </w:tcPr>
          <w:p w14:paraId="4CB4C58B"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4E0B3C30" w14:textId="77777777" w:rsidR="009A48D5" w:rsidRDefault="00000000">
            <w:pPr>
              <w:widowControl w:val="0"/>
              <w:spacing w:line="240" w:lineRule="auto"/>
            </w:pPr>
            <w:r>
              <w:t>[</w:t>
            </w:r>
            <w:r>
              <w:rPr>
                <w:b/>
                <w:highlight w:val="yellow"/>
              </w:rPr>
              <w:t>Note</w:t>
            </w:r>
            <w:r>
              <w:t xml:space="preserve">] Alternatively the president-elect could serve out their remaining president-elect year, and their regular presidential year, as President with an EB appointed (with Council approval?) </w:t>
            </w:r>
            <w:r>
              <w:lastRenderedPageBreak/>
              <w:t>interim Vice President, with the next president-elect being elected on the upcoming ballot as scheduled?</w:t>
            </w:r>
          </w:p>
          <w:p w14:paraId="2010DD59" w14:textId="77777777" w:rsidR="009A48D5" w:rsidRDefault="00000000">
            <w:pPr>
              <w:widowControl w:val="0"/>
              <w:spacing w:line="240" w:lineRule="auto"/>
              <w:rPr>
                <w:i/>
              </w:rPr>
            </w:pPr>
            <w:r>
              <w:rPr>
                <w:i/>
              </w:rPr>
              <w:t xml:space="preserve">(C&amp;B didn’t think of nor discuss this option in the drafting meetings, </w:t>
            </w:r>
            <w:proofErr w:type="spellStart"/>
            <w:r>
              <w:rPr>
                <w:i/>
              </w:rPr>
              <w:t>iirc</w:t>
            </w:r>
            <w:proofErr w:type="spellEnd"/>
            <w:r>
              <w:rPr>
                <w:i/>
              </w:rPr>
              <w:t xml:space="preserve"> -- I think I just thought of this as an option)</w:t>
            </w:r>
          </w:p>
        </w:tc>
      </w:tr>
      <w:tr w:rsidR="009A48D5" w14:paraId="59D58AB0" w14:textId="77777777">
        <w:tc>
          <w:tcPr>
            <w:tcW w:w="3765" w:type="dxa"/>
            <w:shd w:val="clear" w:color="auto" w:fill="auto"/>
            <w:tcMar>
              <w:top w:w="100" w:type="dxa"/>
              <w:left w:w="100" w:type="dxa"/>
              <w:bottom w:w="100" w:type="dxa"/>
              <w:right w:w="100" w:type="dxa"/>
            </w:tcMar>
          </w:tcPr>
          <w:p w14:paraId="573D7FC3" w14:textId="77777777" w:rsidR="009A48D5" w:rsidRDefault="00000000">
            <w:pPr>
              <w:widowControl w:val="0"/>
              <w:pBdr>
                <w:top w:val="nil"/>
                <w:left w:val="nil"/>
                <w:bottom w:val="nil"/>
                <w:right w:val="nil"/>
                <w:between w:val="nil"/>
              </w:pBdr>
              <w:spacing w:line="240" w:lineRule="auto"/>
              <w:rPr>
                <w:b/>
              </w:rPr>
            </w:pPr>
            <w:r>
              <w:rPr>
                <w:b/>
              </w:rPr>
              <w:lastRenderedPageBreak/>
              <w:t>ARTICLE V. EXECUTIVE BOARD</w:t>
            </w:r>
          </w:p>
        </w:tc>
        <w:tc>
          <w:tcPr>
            <w:tcW w:w="3435" w:type="dxa"/>
            <w:shd w:val="clear" w:color="auto" w:fill="auto"/>
            <w:tcMar>
              <w:top w:w="100" w:type="dxa"/>
              <w:left w:w="100" w:type="dxa"/>
              <w:bottom w:w="100" w:type="dxa"/>
              <w:right w:w="100" w:type="dxa"/>
            </w:tcMar>
          </w:tcPr>
          <w:p w14:paraId="6D5B4869" w14:textId="77EF2282" w:rsidR="009A48D5" w:rsidRDefault="000C1091">
            <w:pPr>
              <w:widowControl w:val="0"/>
              <w:spacing w:line="240" w:lineRule="auto"/>
              <w:rPr>
                <w:b/>
              </w:rPr>
            </w:pPr>
            <w:r>
              <w:rPr>
                <w:b/>
              </w:rPr>
              <w:t xml:space="preserve">2021 Constitution </w:t>
            </w:r>
            <w:r w:rsidR="00000000">
              <w:rPr>
                <w:b/>
              </w:rPr>
              <w:t>Article VII. Executive Board</w:t>
            </w:r>
          </w:p>
        </w:tc>
        <w:tc>
          <w:tcPr>
            <w:tcW w:w="3180" w:type="dxa"/>
            <w:shd w:val="clear" w:color="auto" w:fill="auto"/>
            <w:tcMar>
              <w:top w:w="100" w:type="dxa"/>
              <w:left w:w="100" w:type="dxa"/>
              <w:bottom w:w="100" w:type="dxa"/>
              <w:right w:w="100" w:type="dxa"/>
            </w:tcMar>
          </w:tcPr>
          <w:p w14:paraId="61F5C58D" w14:textId="1A267FB4" w:rsidR="009A48D5" w:rsidRDefault="00000000">
            <w:pPr>
              <w:widowControl w:val="0"/>
              <w:spacing w:line="240" w:lineRule="auto"/>
              <w:rPr>
                <w:b/>
              </w:rPr>
            </w:pPr>
            <w:r>
              <w:rPr>
                <w:b/>
              </w:rPr>
              <w:t xml:space="preserve">Not </w:t>
            </w:r>
            <w:r w:rsidR="000C1091">
              <w:rPr>
                <w:b/>
              </w:rPr>
              <w:t>in</w:t>
            </w:r>
            <w:r>
              <w:rPr>
                <w:b/>
              </w:rPr>
              <w:t xml:space="preserve"> 2021 Bylaws</w:t>
            </w:r>
          </w:p>
        </w:tc>
        <w:tc>
          <w:tcPr>
            <w:tcW w:w="2580" w:type="dxa"/>
            <w:shd w:val="clear" w:color="auto" w:fill="auto"/>
            <w:tcMar>
              <w:top w:w="100" w:type="dxa"/>
              <w:left w:w="100" w:type="dxa"/>
              <w:bottom w:w="100" w:type="dxa"/>
              <w:right w:w="100" w:type="dxa"/>
            </w:tcMar>
          </w:tcPr>
          <w:p w14:paraId="2CA89129" w14:textId="77777777" w:rsidR="009A48D5" w:rsidRDefault="00000000">
            <w:pPr>
              <w:widowControl w:val="0"/>
              <w:spacing w:line="240" w:lineRule="auto"/>
              <w:rPr>
                <w:b/>
              </w:rPr>
            </w:pPr>
            <w:r>
              <w:rPr>
                <w:b/>
              </w:rPr>
              <w:t xml:space="preserve">Action Notes </w:t>
            </w:r>
          </w:p>
        </w:tc>
      </w:tr>
      <w:tr w:rsidR="009A48D5" w14:paraId="3EA8A76D" w14:textId="77777777">
        <w:tc>
          <w:tcPr>
            <w:tcW w:w="3765" w:type="dxa"/>
            <w:shd w:val="clear" w:color="auto" w:fill="auto"/>
            <w:tcMar>
              <w:top w:w="100" w:type="dxa"/>
              <w:left w:w="100" w:type="dxa"/>
              <w:bottom w:w="100" w:type="dxa"/>
              <w:right w:w="100" w:type="dxa"/>
            </w:tcMar>
          </w:tcPr>
          <w:p w14:paraId="70367600" w14:textId="77777777" w:rsidR="009A48D5" w:rsidRDefault="00000000">
            <w:pPr>
              <w:widowControl w:val="0"/>
              <w:spacing w:line="240" w:lineRule="auto"/>
            </w:pPr>
            <w:r>
              <w:t>Article V Executive Board</w:t>
            </w:r>
          </w:p>
          <w:p w14:paraId="7459C5B3" w14:textId="77777777" w:rsidR="009A48D5" w:rsidRDefault="00000000">
            <w:pPr>
              <w:widowControl w:val="0"/>
              <w:spacing w:line="240" w:lineRule="auto"/>
              <w:rPr>
                <w:i/>
              </w:rPr>
            </w:pPr>
            <w:r>
              <w:rPr>
                <w:i/>
              </w:rPr>
              <w:t xml:space="preserve">Section 1. Composition. </w:t>
            </w:r>
          </w:p>
          <w:p w14:paraId="33024CDA" w14:textId="77777777" w:rsidR="009A48D5" w:rsidRDefault="00000000">
            <w:pPr>
              <w:widowControl w:val="0"/>
              <w:spacing w:line="240" w:lineRule="auto"/>
            </w:pPr>
            <w:r>
              <w:t>The Executive Board of the American Library Association shall consist of fifteen (15) members including: the four (4) officers of the Association, the immediate past president, and ten (10) councilors elected by Council to three-year (3-year) terms as follows:</w:t>
            </w:r>
          </w:p>
          <w:p w14:paraId="7A4B2587" w14:textId="77777777" w:rsidR="009A48D5" w:rsidRDefault="00000000">
            <w:pPr>
              <w:widowControl w:val="0"/>
              <w:spacing w:line="240" w:lineRule="auto"/>
            </w:pPr>
            <w:r>
              <w:t>A. three (3) at-large members;</w:t>
            </w:r>
          </w:p>
          <w:p w14:paraId="2FEBA02F" w14:textId="77777777" w:rsidR="009A48D5" w:rsidRDefault="00000000">
            <w:pPr>
              <w:widowControl w:val="0"/>
              <w:spacing w:line="240" w:lineRule="auto"/>
            </w:pPr>
            <w:r>
              <w:t>B. two (2) division members;</w:t>
            </w:r>
          </w:p>
          <w:p w14:paraId="7D6CF387" w14:textId="77777777" w:rsidR="009A48D5" w:rsidRDefault="00000000">
            <w:pPr>
              <w:widowControl w:val="0"/>
              <w:spacing w:line="240" w:lineRule="auto"/>
            </w:pPr>
            <w:r>
              <w:t>C. one (1) round table member;</w:t>
            </w:r>
          </w:p>
          <w:p w14:paraId="57C774AF" w14:textId="77777777" w:rsidR="009A48D5" w:rsidRDefault="00000000">
            <w:pPr>
              <w:widowControl w:val="0"/>
              <w:spacing w:line="240" w:lineRule="auto"/>
            </w:pPr>
            <w:r>
              <w:t>D. one (1) Rainbow Round Table member;</w:t>
            </w:r>
          </w:p>
          <w:p w14:paraId="19D4341E" w14:textId="77777777" w:rsidR="009A48D5" w:rsidRDefault="00000000">
            <w:pPr>
              <w:widowControl w:val="0"/>
              <w:spacing w:line="240" w:lineRule="auto"/>
            </w:pPr>
            <w:r>
              <w:t>E. one (1) chapter member;</w:t>
            </w:r>
          </w:p>
          <w:p w14:paraId="7CE034DE" w14:textId="77777777" w:rsidR="009A48D5" w:rsidRDefault="00000000">
            <w:pPr>
              <w:widowControl w:val="0"/>
              <w:spacing w:line="240" w:lineRule="auto"/>
            </w:pPr>
            <w:r>
              <w:t>F. one (1) American Association of School Librarians member; and</w:t>
            </w:r>
          </w:p>
          <w:p w14:paraId="40591DE9" w14:textId="77777777" w:rsidR="009A48D5" w:rsidRDefault="00000000">
            <w:pPr>
              <w:widowControl w:val="0"/>
              <w:spacing w:line="240" w:lineRule="auto"/>
            </w:pPr>
            <w:r>
              <w:t>G. one (1) member from one (1) of the National Association of Librarians of Color</w:t>
            </w:r>
          </w:p>
          <w:p w14:paraId="35DD57D3" w14:textId="77777777" w:rsidR="009A48D5" w:rsidRDefault="00000000">
            <w:pPr>
              <w:widowControl w:val="0"/>
              <w:spacing w:line="240" w:lineRule="auto"/>
            </w:pPr>
            <w:r>
              <w:t>(</w:t>
            </w:r>
            <w:proofErr w:type="spellStart"/>
            <w:r>
              <w:t>NALCo</w:t>
            </w:r>
            <w:proofErr w:type="spellEnd"/>
            <w:r>
              <w:t>).</w:t>
            </w:r>
          </w:p>
          <w:p w14:paraId="077F0DE0" w14:textId="77777777" w:rsidR="009A48D5" w:rsidRDefault="00000000">
            <w:pPr>
              <w:widowControl w:val="0"/>
              <w:spacing w:line="240" w:lineRule="auto"/>
            </w:pPr>
            <w:r>
              <w:t>All Executive Board members must be active members of the American Library Association. Executive Board members elected by Council must be current Councilors and, as appropriate, current members of the division, round table, chapter, or association from which they are elected or appointed.</w:t>
            </w:r>
          </w:p>
          <w:p w14:paraId="66A0A8E2" w14:textId="77777777" w:rsidR="009A48D5" w:rsidRDefault="009A48D5">
            <w:pPr>
              <w:widowControl w:val="0"/>
              <w:spacing w:line="240" w:lineRule="auto"/>
            </w:pPr>
          </w:p>
          <w:p w14:paraId="30440425" w14:textId="50159276" w:rsidR="00827407" w:rsidRDefault="00827407">
            <w:pPr>
              <w:widowControl w:val="0"/>
              <w:spacing w:line="240" w:lineRule="auto"/>
            </w:pPr>
          </w:p>
        </w:tc>
        <w:tc>
          <w:tcPr>
            <w:tcW w:w="3435" w:type="dxa"/>
            <w:shd w:val="clear" w:color="auto" w:fill="auto"/>
            <w:tcMar>
              <w:top w:w="100" w:type="dxa"/>
              <w:left w:w="100" w:type="dxa"/>
              <w:bottom w:w="100" w:type="dxa"/>
              <w:right w:w="100" w:type="dxa"/>
            </w:tcMar>
          </w:tcPr>
          <w:p w14:paraId="3C5FDB01" w14:textId="77777777" w:rsidR="009A48D5" w:rsidRDefault="00000000">
            <w:pPr>
              <w:widowControl w:val="0"/>
              <w:spacing w:line="240" w:lineRule="auto"/>
            </w:pPr>
            <w:r>
              <w:t>Article VII. Executive Board</w:t>
            </w:r>
          </w:p>
          <w:p w14:paraId="44618DDB" w14:textId="77777777" w:rsidR="009A48D5" w:rsidRDefault="00000000">
            <w:pPr>
              <w:widowControl w:val="0"/>
              <w:spacing w:line="240" w:lineRule="auto"/>
              <w:rPr>
                <w:i/>
              </w:rPr>
            </w:pPr>
            <w:r>
              <w:rPr>
                <w:i/>
              </w:rPr>
              <w:t xml:space="preserve">Section 1. </w:t>
            </w:r>
          </w:p>
          <w:p w14:paraId="6D8BD1E3" w14:textId="77777777" w:rsidR="009A48D5" w:rsidRDefault="00000000">
            <w:pPr>
              <w:widowControl w:val="0"/>
              <w:spacing w:line="240" w:lineRule="auto"/>
              <w:rPr>
                <w:highlight w:val="green"/>
              </w:rPr>
            </w:pPr>
            <w:r>
              <w:t xml:space="preserve">The Executive Board shall consist of the officers of the Association, the immediate past president, and eight members selected by the Council from among the members of that body, as provided in the Bylaws.  </w:t>
            </w:r>
            <w:r>
              <w:rPr>
                <w:highlight w:val="green"/>
              </w:rPr>
              <w:t xml:space="preserve">  </w:t>
            </w:r>
          </w:p>
          <w:p w14:paraId="27FFEEAC"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074040B" w14:textId="77777777" w:rsidR="009A48D5" w:rsidRDefault="009A48D5">
            <w:pPr>
              <w:widowControl w:val="0"/>
              <w:spacing w:line="240" w:lineRule="auto"/>
              <w:rPr>
                <w:color w:val="FF0000"/>
              </w:rPr>
            </w:pPr>
          </w:p>
        </w:tc>
        <w:tc>
          <w:tcPr>
            <w:tcW w:w="2580" w:type="dxa"/>
            <w:shd w:val="clear" w:color="auto" w:fill="auto"/>
            <w:tcMar>
              <w:top w:w="100" w:type="dxa"/>
              <w:left w:w="100" w:type="dxa"/>
              <w:bottom w:w="100" w:type="dxa"/>
              <w:right w:w="100" w:type="dxa"/>
            </w:tcMar>
          </w:tcPr>
          <w:p w14:paraId="1DCBDF62" w14:textId="77777777" w:rsidR="009A48D5" w:rsidRDefault="00000000">
            <w:pPr>
              <w:widowControl w:val="0"/>
              <w:spacing w:line="240" w:lineRule="auto"/>
            </w:pPr>
            <w:r>
              <w:t>[</w:t>
            </w:r>
            <w:r>
              <w:rPr>
                <w:b/>
                <w:highlight w:val="yellow"/>
              </w:rPr>
              <w:t>Note</w:t>
            </w:r>
            <w:r>
              <w:t>] Given the robust discussions, and Council vote in 2022, C&amp;B members only clarified the EB composition language that was approved.</w:t>
            </w:r>
          </w:p>
          <w:p w14:paraId="31456DB9" w14:textId="77777777" w:rsidR="009A48D5" w:rsidRDefault="009A48D5">
            <w:pPr>
              <w:widowControl w:val="0"/>
              <w:spacing w:line="240" w:lineRule="auto"/>
            </w:pPr>
          </w:p>
          <w:p w14:paraId="4F8F11BF" w14:textId="77777777" w:rsidR="009A48D5" w:rsidRDefault="00000000">
            <w:pPr>
              <w:widowControl w:val="0"/>
              <w:spacing w:line="240" w:lineRule="auto"/>
            </w:pPr>
            <w:r>
              <w:t>[</w:t>
            </w:r>
            <w:r>
              <w:rPr>
                <w:b/>
                <w:highlight w:val="yellow"/>
              </w:rPr>
              <w:t>Note</w:t>
            </w:r>
            <w:r>
              <w:t xml:space="preserve">] In the interest of time and the goal of successfully consolidating the current Constitution and Bylaws into one Bylaws document, it is recommended that attempts to amend </w:t>
            </w:r>
            <w:r>
              <w:rPr>
                <w:i/>
              </w:rPr>
              <w:t>Article V, Section 1</w:t>
            </w:r>
            <w:r>
              <w:t xml:space="preserve"> be addressed *after* all other amendments are acted upon.</w:t>
            </w:r>
          </w:p>
        </w:tc>
      </w:tr>
      <w:tr w:rsidR="009A48D5" w14:paraId="29C524F6" w14:textId="77777777">
        <w:tc>
          <w:tcPr>
            <w:tcW w:w="3765" w:type="dxa"/>
            <w:shd w:val="clear" w:color="auto" w:fill="auto"/>
            <w:tcMar>
              <w:top w:w="100" w:type="dxa"/>
              <w:left w:w="100" w:type="dxa"/>
              <w:bottom w:w="100" w:type="dxa"/>
              <w:right w:w="100" w:type="dxa"/>
            </w:tcMar>
          </w:tcPr>
          <w:p w14:paraId="672BCEAC" w14:textId="77777777" w:rsidR="009A48D5" w:rsidRDefault="00000000">
            <w:pPr>
              <w:widowControl w:val="0"/>
              <w:spacing w:line="240" w:lineRule="auto"/>
            </w:pPr>
            <w:r>
              <w:lastRenderedPageBreak/>
              <w:t>Article V Executive Board</w:t>
            </w:r>
          </w:p>
          <w:p w14:paraId="16A480AB" w14:textId="77777777" w:rsidR="009A48D5" w:rsidRDefault="00000000">
            <w:pPr>
              <w:widowControl w:val="0"/>
              <w:spacing w:line="240" w:lineRule="auto"/>
              <w:rPr>
                <w:i/>
              </w:rPr>
            </w:pPr>
            <w:r>
              <w:rPr>
                <w:i/>
              </w:rPr>
              <w:t xml:space="preserve">Section 2. Roles and Responsibilities. </w:t>
            </w:r>
          </w:p>
          <w:p w14:paraId="3FE8CDFA" w14:textId="77777777" w:rsidR="009A48D5" w:rsidRDefault="00000000">
            <w:pPr>
              <w:widowControl w:val="0"/>
              <w:spacing w:line="240" w:lineRule="auto"/>
            </w:pPr>
            <w:r>
              <w:t>The Executive Board shall act for the Council in the administration of established policies and programs, and shall report on its activities at the next scheduled Council meeting. The Executive Board has fiduciary responsibility for the Association, manages the affairs of the Association, and delegates management of the day-to-day operations to the executive director. The Executive Board shall make recommendations to the Council with respect to matters of policy.</w:t>
            </w:r>
          </w:p>
        </w:tc>
        <w:tc>
          <w:tcPr>
            <w:tcW w:w="3435" w:type="dxa"/>
            <w:shd w:val="clear" w:color="auto" w:fill="auto"/>
            <w:tcMar>
              <w:top w:w="100" w:type="dxa"/>
              <w:left w:w="100" w:type="dxa"/>
              <w:bottom w:w="100" w:type="dxa"/>
              <w:right w:w="100" w:type="dxa"/>
            </w:tcMar>
          </w:tcPr>
          <w:p w14:paraId="6132CFF4" w14:textId="77777777" w:rsidR="009A48D5" w:rsidRDefault="00000000">
            <w:pPr>
              <w:widowControl w:val="0"/>
              <w:spacing w:line="240" w:lineRule="auto"/>
            </w:pPr>
            <w:r>
              <w:t>Article VII. Executive Board</w:t>
            </w:r>
          </w:p>
          <w:p w14:paraId="75609F33" w14:textId="77777777" w:rsidR="009A48D5" w:rsidRDefault="00000000">
            <w:pPr>
              <w:widowControl w:val="0"/>
              <w:spacing w:line="240" w:lineRule="auto"/>
              <w:rPr>
                <w:i/>
              </w:rPr>
            </w:pPr>
            <w:r>
              <w:rPr>
                <w:i/>
              </w:rPr>
              <w:t>Section 3.</w:t>
            </w:r>
          </w:p>
          <w:p w14:paraId="16C86662" w14:textId="77777777" w:rsidR="009A48D5" w:rsidRDefault="00000000">
            <w:pPr>
              <w:widowControl w:val="0"/>
              <w:spacing w:line="240" w:lineRule="auto"/>
            </w:pPr>
            <w:r>
              <w:t>[</w:t>
            </w:r>
            <w:r>
              <w:rPr>
                <w:b/>
                <w:highlight w:val="yellow"/>
              </w:rPr>
              <w:t>Move</w:t>
            </w:r>
            <w:r>
              <w:t xml:space="preserve">] </w:t>
            </w:r>
            <w:r>
              <w:rPr>
                <w:strike/>
                <w:color w:val="FF00FF"/>
              </w:rPr>
              <w:t>The Executive Board shall report on its activities not later than the next meeting of the Council.</w:t>
            </w:r>
            <w:r>
              <w:rPr>
                <w:strike/>
              </w:rPr>
              <w:t xml:space="preserve"> </w:t>
            </w:r>
            <w:r>
              <w:t xml:space="preserve">The Executive Board shall act for the Council in the administration of established policies and programs. The Executive Board shall be the body which manages within this context the affairs of the Association, but shall delegate management of the day-to-day operation to the Association’s Executive Director. The Executive Board shall make recommendations to Council with respect to matters of policy.  </w:t>
            </w:r>
          </w:p>
        </w:tc>
        <w:tc>
          <w:tcPr>
            <w:tcW w:w="3180" w:type="dxa"/>
            <w:shd w:val="clear" w:color="auto" w:fill="auto"/>
            <w:tcMar>
              <w:top w:w="100" w:type="dxa"/>
              <w:left w:w="100" w:type="dxa"/>
              <w:bottom w:w="100" w:type="dxa"/>
              <w:right w:w="100" w:type="dxa"/>
            </w:tcMar>
          </w:tcPr>
          <w:p w14:paraId="210C8503" w14:textId="77777777" w:rsidR="009A48D5" w:rsidRDefault="009A48D5">
            <w:pPr>
              <w:widowControl w:val="0"/>
              <w:spacing w:line="240" w:lineRule="auto"/>
              <w:rPr>
                <w:b/>
              </w:rPr>
            </w:pPr>
          </w:p>
        </w:tc>
        <w:tc>
          <w:tcPr>
            <w:tcW w:w="2580" w:type="dxa"/>
            <w:shd w:val="clear" w:color="auto" w:fill="auto"/>
            <w:tcMar>
              <w:top w:w="100" w:type="dxa"/>
              <w:left w:w="100" w:type="dxa"/>
              <w:bottom w:w="100" w:type="dxa"/>
              <w:right w:w="100" w:type="dxa"/>
            </w:tcMar>
          </w:tcPr>
          <w:p w14:paraId="78577B89" w14:textId="77777777" w:rsidR="009A48D5" w:rsidRDefault="00000000">
            <w:pPr>
              <w:widowControl w:val="0"/>
              <w:spacing w:line="240" w:lineRule="auto"/>
            </w:pPr>
            <w:r>
              <w:t>[</w:t>
            </w:r>
            <w:r>
              <w:rPr>
                <w:b/>
                <w:highlight w:val="yellow"/>
              </w:rPr>
              <w:t>Move</w:t>
            </w:r>
            <w:r>
              <w:t>] specific conditions and actions to Policy Manual:</w:t>
            </w:r>
          </w:p>
          <w:p w14:paraId="4F2B207E" w14:textId="77777777" w:rsidR="009A48D5" w:rsidRDefault="00000000">
            <w:pPr>
              <w:widowControl w:val="0"/>
              <w:spacing w:line="240" w:lineRule="auto"/>
              <w:rPr>
                <w:color w:val="FF00FF"/>
              </w:rPr>
            </w:pPr>
            <w:r>
              <w:rPr>
                <w:color w:val="FF00FF"/>
              </w:rPr>
              <w:t>Constitution Article VII. Executive Board</w:t>
            </w:r>
          </w:p>
          <w:p w14:paraId="448A6700" w14:textId="77777777" w:rsidR="009A48D5" w:rsidRDefault="00000000">
            <w:pPr>
              <w:widowControl w:val="0"/>
              <w:spacing w:line="240" w:lineRule="auto"/>
              <w:rPr>
                <w:i/>
                <w:color w:val="FF00FF"/>
              </w:rPr>
            </w:pPr>
            <w:r>
              <w:rPr>
                <w:i/>
                <w:color w:val="FF00FF"/>
              </w:rPr>
              <w:t xml:space="preserve">Section 3. </w:t>
            </w:r>
          </w:p>
          <w:p w14:paraId="0C9E540E" w14:textId="77777777" w:rsidR="009A48D5" w:rsidRDefault="00000000">
            <w:pPr>
              <w:widowControl w:val="0"/>
              <w:spacing w:line="240" w:lineRule="auto"/>
              <w:rPr>
                <w:color w:val="FF00FF"/>
              </w:rPr>
            </w:pPr>
            <w:r>
              <w:rPr>
                <w:color w:val="FF00FF"/>
              </w:rPr>
              <w:t>The Executive Board shall report on its activities not later than the next meeting of the Council.</w:t>
            </w:r>
          </w:p>
          <w:p w14:paraId="310B4387" w14:textId="77777777" w:rsidR="009A48D5" w:rsidRDefault="009A48D5">
            <w:pPr>
              <w:widowControl w:val="0"/>
              <w:spacing w:line="240" w:lineRule="auto"/>
            </w:pPr>
          </w:p>
          <w:p w14:paraId="182A4C7D" w14:textId="77777777" w:rsidR="009A48D5" w:rsidRDefault="009A48D5">
            <w:pPr>
              <w:widowControl w:val="0"/>
              <w:spacing w:line="240" w:lineRule="auto"/>
            </w:pPr>
          </w:p>
        </w:tc>
      </w:tr>
      <w:tr w:rsidR="009A48D5" w14:paraId="7D966308" w14:textId="77777777">
        <w:tc>
          <w:tcPr>
            <w:tcW w:w="3765" w:type="dxa"/>
            <w:shd w:val="clear" w:color="auto" w:fill="auto"/>
            <w:tcMar>
              <w:top w:w="100" w:type="dxa"/>
              <w:left w:w="100" w:type="dxa"/>
              <w:bottom w:w="100" w:type="dxa"/>
              <w:right w:w="100" w:type="dxa"/>
            </w:tcMar>
          </w:tcPr>
          <w:p w14:paraId="0B27CB23" w14:textId="77777777" w:rsidR="009A48D5" w:rsidRDefault="00000000">
            <w:pPr>
              <w:widowControl w:val="0"/>
              <w:spacing w:line="240" w:lineRule="auto"/>
            </w:pPr>
            <w:r>
              <w:t>Article V Executive Board</w:t>
            </w:r>
          </w:p>
          <w:p w14:paraId="10A8A20F" w14:textId="77777777" w:rsidR="009A48D5" w:rsidRDefault="00000000">
            <w:pPr>
              <w:widowControl w:val="0"/>
              <w:spacing w:line="240" w:lineRule="auto"/>
            </w:pPr>
            <w:r>
              <w:rPr>
                <w:i/>
              </w:rPr>
              <w:t>Section 3. Executive Board Terms.</w:t>
            </w:r>
            <w:r>
              <w:t xml:space="preserve"> </w:t>
            </w:r>
          </w:p>
          <w:p w14:paraId="305DD099" w14:textId="77777777" w:rsidR="009A48D5" w:rsidRDefault="00000000">
            <w:pPr>
              <w:widowControl w:val="0"/>
              <w:spacing w:line="240" w:lineRule="auto"/>
            </w:pPr>
            <w:r>
              <w:t xml:space="preserve">All elected officers and members of the Executive Board shall serve until the adjournment of the annual conference that follows the selection of their successors. The president-elect shall serve the first year after election as president-elect, the second year as president, and the third year as immediate past president. All other members of the Executive Board shall serve staggered terms of three (3) years or until their successors are elected. </w:t>
            </w:r>
          </w:p>
        </w:tc>
        <w:tc>
          <w:tcPr>
            <w:tcW w:w="3435" w:type="dxa"/>
            <w:shd w:val="clear" w:color="auto" w:fill="auto"/>
            <w:tcMar>
              <w:top w:w="100" w:type="dxa"/>
              <w:left w:w="100" w:type="dxa"/>
              <w:bottom w:w="100" w:type="dxa"/>
              <w:right w:w="100" w:type="dxa"/>
            </w:tcMar>
          </w:tcPr>
          <w:p w14:paraId="1A184B6F" w14:textId="77777777" w:rsidR="009A48D5" w:rsidRDefault="00000000">
            <w:pPr>
              <w:widowControl w:val="0"/>
              <w:spacing w:line="240" w:lineRule="auto"/>
            </w:pPr>
            <w:r>
              <w:t>[</w:t>
            </w:r>
            <w:r>
              <w:rPr>
                <w:b/>
                <w:highlight w:val="yellow"/>
              </w:rPr>
              <w:t>Move</w:t>
            </w:r>
            <w:r>
              <w:t>] [from Article VIII. Officers and Committees]</w:t>
            </w:r>
          </w:p>
          <w:p w14:paraId="3112B099" w14:textId="77777777" w:rsidR="009A48D5" w:rsidRDefault="00000000">
            <w:pPr>
              <w:widowControl w:val="0"/>
              <w:spacing w:line="240" w:lineRule="auto"/>
              <w:rPr>
                <w:i/>
                <w:color w:val="FF00FF"/>
              </w:rPr>
            </w:pPr>
            <w:r>
              <w:rPr>
                <w:i/>
                <w:color w:val="FF00FF"/>
              </w:rPr>
              <w:t xml:space="preserve">Section 5. Terms of Office. </w:t>
            </w:r>
          </w:p>
          <w:p w14:paraId="350DBE2A" w14:textId="77777777" w:rsidR="009A48D5" w:rsidRDefault="00000000">
            <w:pPr>
              <w:widowControl w:val="0"/>
              <w:spacing w:line="240" w:lineRule="auto"/>
            </w:pPr>
            <w:r>
              <w:rPr>
                <w:color w:val="FF00FF"/>
              </w:rPr>
              <w:t>All officers and elected members of the Executive Board shall serve until the adjournment of the Annual Conference that follows the selection of their successors.</w:t>
            </w:r>
          </w:p>
        </w:tc>
        <w:tc>
          <w:tcPr>
            <w:tcW w:w="3180" w:type="dxa"/>
            <w:shd w:val="clear" w:color="auto" w:fill="auto"/>
            <w:tcMar>
              <w:top w:w="100" w:type="dxa"/>
              <w:left w:w="100" w:type="dxa"/>
              <w:bottom w:w="100" w:type="dxa"/>
              <w:right w:w="100" w:type="dxa"/>
            </w:tcMar>
          </w:tcPr>
          <w:p w14:paraId="6B453044" w14:textId="77777777" w:rsidR="009A48D5" w:rsidRDefault="009A48D5">
            <w:pPr>
              <w:widowControl w:val="0"/>
              <w:spacing w:line="240" w:lineRule="auto"/>
              <w:rPr>
                <w:b/>
              </w:rPr>
            </w:pPr>
          </w:p>
        </w:tc>
        <w:tc>
          <w:tcPr>
            <w:tcW w:w="2580" w:type="dxa"/>
            <w:shd w:val="clear" w:color="auto" w:fill="auto"/>
            <w:tcMar>
              <w:top w:w="100" w:type="dxa"/>
              <w:left w:w="100" w:type="dxa"/>
              <w:bottom w:w="100" w:type="dxa"/>
              <w:right w:w="100" w:type="dxa"/>
            </w:tcMar>
          </w:tcPr>
          <w:p w14:paraId="585986D4" w14:textId="77777777" w:rsidR="009A48D5" w:rsidRDefault="009A48D5">
            <w:pPr>
              <w:widowControl w:val="0"/>
              <w:spacing w:line="240" w:lineRule="auto"/>
              <w:rPr>
                <w:b/>
              </w:rPr>
            </w:pPr>
          </w:p>
        </w:tc>
      </w:tr>
      <w:tr w:rsidR="009A48D5" w14:paraId="40D7D1A0" w14:textId="77777777">
        <w:tc>
          <w:tcPr>
            <w:tcW w:w="3765" w:type="dxa"/>
            <w:shd w:val="clear" w:color="auto" w:fill="auto"/>
            <w:tcMar>
              <w:top w:w="100" w:type="dxa"/>
              <w:left w:w="100" w:type="dxa"/>
              <w:bottom w:w="100" w:type="dxa"/>
              <w:right w:w="100" w:type="dxa"/>
            </w:tcMar>
          </w:tcPr>
          <w:p w14:paraId="0D6218F4" w14:textId="77777777" w:rsidR="009A48D5" w:rsidRDefault="00000000">
            <w:pPr>
              <w:widowControl w:val="0"/>
              <w:spacing w:line="240" w:lineRule="auto"/>
            </w:pPr>
            <w:r>
              <w:lastRenderedPageBreak/>
              <w:t>Article V Executive Board</w:t>
            </w:r>
          </w:p>
          <w:p w14:paraId="0764039D" w14:textId="77777777" w:rsidR="009A48D5" w:rsidRDefault="00000000">
            <w:pPr>
              <w:widowControl w:val="0"/>
              <w:spacing w:line="240" w:lineRule="auto"/>
              <w:rPr>
                <w:i/>
              </w:rPr>
            </w:pPr>
            <w:r>
              <w:rPr>
                <w:i/>
              </w:rPr>
              <w:t xml:space="preserve">Section 4. Executive Board Meetings. </w:t>
            </w:r>
          </w:p>
          <w:p w14:paraId="22EB4FA4" w14:textId="77777777" w:rsidR="009A48D5" w:rsidRDefault="00000000">
            <w:pPr>
              <w:widowControl w:val="0"/>
              <w:spacing w:line="240" w:lineRule="auto"/>
            </w:pPr>
            <w:r>
              <w:t xml:space="preserve">The Executive Board shall hold at least four (4) meetings each year, of which one shall be held during the annual conference of the Association, and any other(s) shall be designated by the Executive Board or at the call of the president. </w:t>
            </w:r>
            <w:proofErr w:type="gramStart"/>
            <w:r>
              <w:t>A majority of</w:t>
            </w:r>
            <w:proofErr w:type="gramEnd"/>
            <w:r>
              <w:t xml:space="preserve"> the fixed membership of the Executive Board shall constitute a quorum for all meetings.</w:t>
            </w:r>
          </w:p>
          <w:p w14:paraId="385B037F"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16A1EC77" w14:textId="77777777" w:rsidR="009A48D5" w:rsidRDefault="00000000">
            <w:pPr>
              <w:widowControl w:val="0"/>
              <w:spacing w:line="240" w:lineRule="auto"/>
            </w:pPr>
            <w:r>
              <w:t>Article VII. Executive Board</w:t>
            </w:r>
          </w:p>
          <w:p w14:paraId="5CF95617" w14:textId="77777777" w:rsidR="009A48D5" w:rsidRDefault="00000000">
            <w:pPr>
              <w:widowControl w:val="0"/>
              <w:spacing w:line="240" w:lineRule="auto"/>
            </w:pPr>
            <w:r>
              <w:rPr>
                <w:i/>
              </w:rPr>
              <w:t>Section 4</w:t>
            </w:r>
            <w:r>
              <w:t xml:space="preserve">. </w:t>
            </w:r>
          </w:p>
          <w:p w14:paraId="6468876C" w14:textId="77777777" w:rsidR="009A48D5" w:rsidRDefault="00000000">
            <w:pPr>
              <w:widowControl w:val="0"/>
              <w:spacing w:line="240" w:lineRule="auto"/>
            </w:pPr>
            <w:r>
              <w:t>A majority of the voting members shall constitute a quorum of the Executive Board.</w:t>
            </w:r>
          </w:p>
          <w:p w14:paraId="192016A0"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7F10AA2C" w14:textId="77777777" w:rsidR="009A48D5" w:rsidRDefault="009A48D5">
            <w:pPr>
              <w:widowControl w:val="0"/>
              <w:spacing w:line="240" w:lineRule="auto"/>
              <w:rPr>
                <w:b/>
              </w:rPr>
            </w:pPr>
          </w:p>
        </w:tc>
        <w:tc>
          <w:tcPr>
            <w:tcW w:w="2580" w:type="dxa"/>
            <w:shd w:val="clear" w:color="auto" w:fill="auto"/>
            <w:tcMar>
              <w:top w:w="100" w:type="dxa"/>
              <w:left w:w="100" w:type="dxa"/>
              <w:bottom w:w="100" w:type="dxa"/>
              <w:right w:w="100" w:type="dxa"/>
            </w:tcMar>
          </w:tcPr>
          <w:p w14:paraId="3D5D6713" w14:textId="77777777" w:rsidR="009A48D5" w:rsidRDefault="00000000">
            <w:pPr>
              <w:widowControl w:val="0"/>
              <w:spacing w:line="240" w:lineRule="auto"/>
            </w:pPr>
            <w:r>
              <w:t>[</w:t>
            </w:r>
            <w:r>
              <w:rPr>
                <w:b/>
                <w:highlight w:val="yellow"/>
              </w:rPr>
              <w:t>Note</w:t>
            </w:r>
            <w:r>
              <w:t>] Canonical cross reference for Quorum, See: Article VII Meetings Section 7</w:t>
            </w:r>
          </w:p>
          <w:p w14:paraId="43481EF1" w14:textId="77777777" w:rsidR="009A48D5" w:rsidRDefault="00000000">
            <w:pPr>
              <w:widowControl w:val="0"/>
              <w:spacing w:line="240" w:lineRule="auto"/>
            </w:pPr>
            <w:r>
              <w:t>Restated here for clarity.</w:t>
            </w:r>
          </w:p>
        </w:tc>
      </w:tr>
      <w:tr w:rsidR="009A48D5" w14:paraId="1DDBFC22" w14:textId="77777777">
        <w:tc>
          <w:tcPr>
            <w:tcW w:w="3765" w:type="dxa"/>
            <w:shd w:val="clear" w:color="auto" w:fill="auto"/>
            <w:tcMar>
              <w:top w:w="100" w:type="dxa"/>
              <w:left w:w="100" w:type="dxa"/>
              <w:bottom w:w="100" w:type="dxa"/>
              <w:right w:w="100" w:type="dxa"/>
            </w:tcMar>
          </w:tcPr>
          <w:p w14:paraId="3291CB4E" w14:textId="77777777" w:rsidR="009A48D5" w:rsidRDefault="00000000">
            <w:pPr>
              <w:widowControl w:val="0"/>
              <w:spacing w:line="240" w:lineRule="auto"/>
            </w:pPr>
            <w:r>
              <w:t>Article V Executive Board</w:t>
            </w:r>
          </w:p>
          <w:p w14:paraId="1E31438F" w14:textId="77777777" w:rsidR="009A48D5" w:rsidRDefault="00000000">
            <w:pPr>
              <w:widowControl w:val="0"/>
              <w:spacing w:line="240" w:lineRule="auto"/>
              <w:rPr>
                <w:i/>
              </w:rPr>
            </w:pPr>
            <w:r>
              <w:rPr>
                <w:i/>
              </w:rPr>
              <w:t xml:space="preserve">Section 5. Executive Board Vacancies. </w:t>
            </w:r>
          </w:p>
          <w:p w14:paraId="62F97EB8" w14:textId="77777777" w:rsidR="009A48D5" w:rsidRDefault="00000000">
            <w:pPr>
              <w:widowControl w:val="0"/>
              <w:spacing w:line="240" w:lineRule="auto"/>
            </w:pPr>
            <w:r>
              <w:t>A vacancy in the elected membership of the Executive Board shall be filled by Executive Board appointment, and the person so appointed will</w:t>
            </w:r>
          </w:p>
          <w:p w14:paraId="187F3469" w14:textId="77777777" w:rsidR="009A48D5" w:rsidRDefault="00000000">
            <w:pPr>
              <w:widowControl w:val="0"/>
              <w:spacing w:line="240" w:lineRule="auto"/>
            </w:pPr>
            <w:r>
              <w:t>serve until the following election. A vacancy in the office of the immediate past president shall be</w:t>
            </w:r>
          </w:p>
          <w:p w14:paraId="630A5245" w14:textId="77777777" w:rsidR="009A48D5" w:rsidRDefault="00000000">
            <w:pPr>
              <w:widowControl w:val="0"/>
              <w:spacing w:line="240" w:lineRule="auto"/>
            </w:pPr>
            <w:r>
              <w:t>filled by a past president of the Association and appointed by the Executive Board.</w:t>
            </w:r>
          </w:p>
        </w:tc>
        <w:tc>
          <w:tcPr>
            <w:tcW w:w="3435" w:type="dxa"/>
            <w:shd w:val="clear" w:color="auto" w:fill="auto"/>
            <w:tcMar>
              <w:top w:w="100" w:type="dxa"/>
              <w:left w:w="100" w:type="dxa"/>
              <w:bottom w:w="100" w:type="dxa"/>
              <w:right w:w="100" w:type="dxa"/>
            </w:tcMar>
          </w:tcPr>
          <w:p w14:paraId="1E030EC4" w14:textId="77777777" w:rsidR="009A48D5" w:rsidRDefault="00000000">
            <w:pPr>
              <w:widowControl w:val="0"/>
              <w:spacing w:line="240" w:lineRule="auto"/>
            </w:pPr>
            <w:r>
              <w:t>Article VII. Executive Board</w:t>
            </w:r>
          </w:p>
          <w:p w14:paraId="765A25AE" w14:textId="77777777" w:rsidR="009A48D5" w:rsidRDefault="00000000">
            <w:pPr>
              <w:widowControl w:val="0"/>
              <w:spacing w:line="240" w:lineRule="auto"/>
              <w:rPr>
                <w:i/>
              </w:rPr>
            </w:pPr>
            <w:r>
              <w:rPr>
                <w:i/>
              </w:rPr>
              <w:t>Section 2.</w:t>
            </w:r>
          </w:p>
          <w:p w14:paraId="7B64720D" w14:textId="77777777" w:rsidR="009A48D5" w:rsidRDefault="00000000">
            <w:pPr>
              <w:widowControl w:val="0"/>
              <w:spacing w:line="240" w:lineRule="auto"/>
              <w:rPr>
                <w:highlight w:val="green"/>
              </w:rPr>
            </w:pPr>
            <w:r>
              <w:t xml:space="preserve"> A vacancy in the elected membership of the Executive Board, including a vacancy created by the election of a member to the office of president-elect or treasurer, shall be filled by Executive Board appointment, the person so appointed to serve until the following annual election.  </w:t>
            </w:r>
            <w:r>
              <w:rPr>
                <w:highlight w:val="green"/>
              </w:rPr>
              <w:t xml:space="preserve">  </w:t>
            </w:r>
          </w:p>
          <w:p w14:paraId="57786803"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13B2EB4" w14:textId="77777777" w:rsidR="009A48D5" w:rsidRDefault="00000000">
            <w:pPr>
              <w:widowControl w:val="0"/>
              <w:spacing w:line="240" w:lineRule="auto"/>
              <w:rPr>
                <w:color w:val="FF0000"/>
              </w:rPr>
            </w:pPr>
            <w:r>
              <w:rPr>
                <w:color w:val="FF0000"/>
              </w:rPr>
              <w:t xml:space="preserve">  </w:t>
            </w:r>
          </w:p>
        </w:tc>
        <w:tc>
          <w:tcPr>
            <w:tcW w:w="2580" w:type="dxa"/>
            <w:shd w:val="clear" w:color="auto" w:fill="auto"/>
            <w:tcMar>
              <w:top w:w="100" w:type="dxa"/>
              <w:left w:w="100" w:type="dxa"/>
              <w:bottom w:w="100" w:type="dxa"/>
              <w:right w:w="100" w:type="dxa"/>
            </w:tcMar>
          </w:tcPr>
          <w:p w14:paraId="167B93A6" w14:textId="77777777" w:rsidR="009A48D5" w:rsidRDefault="009A48D5">
            <w:pPr>
              <w:widowControl w:val="0"/>
              <w:spacing w:line="240" w:lineRule="auto"/>
              <w:rPr>
                <w:b/>
              </w:rPr>
            </w:pPr>
          </w:p>
        </w:tc>
      </w:tr>
      <w:tr w:rsidR="009A48D5" w14:paraId="69180093" w14:textId="77777777">
        <w:tc>
          <w:tcPr>
            <w:tcW w:w="3765" w:type="dxa"/>
            <w:shd w:val="clear" w:color="auto" w:fill="auto"/>
            <w:tcMar>
              <w:top w:w="100" w:type="dxa"/>
              <w:left w:w="100" w:type="dxa"/>
              <w:bottom w:w="100" w:type="dxa"/>
              <w:right w:w="100" w:type="dxa"/>
            </w:tcMar>
          </w:tcPr>
          <w:p w14:paraId="1B645A01" w14:textId="77777777" w:rsidR="009A48D5" w:rsidRDefault="00000000">
            <w:pPr>
              <w:widowControl w:val="0"/>
              <w:spacing w:line="240" w:lineRule="auto"/>
            </w:pPr>
            <w:r>
              <w:t>Article V Executive Board</w:t>
            </w:r>
          </w:p>
          <w:p w14:paraId="73DD8DEF" w14:textId="77777777" w:rsidR="009A48D5" w:rsidRDefault="00000000">
            <w:pPr>
              <w:widowControl w:val="0"/>
              <w:spacing w:line="240" w:lineRule="auto"/>
              <w:rPr>
                <w:i/>
              </w:rPr>
            </w:pPr>
            <w:r>
              <w:rPr>
                <w:i/>
              </w:rPr>
              <w:t xml:space="preserve">Section 6. Appointments. </w:t>
            </w:r>
          </w:p>
          <w:p w14:paraId="159B0529" w14:textId="77777777" w:rsidR="009A48D5" w:rsidRDefault="00000000">
            <w:pPr>
              <w:widowControl w:val="0"/>
              <w:spacing w:line="240" w:lineRule="auto"/>
            </w:pPr>
            <w:r>
              <w:t xml:space="preserve">The executive director shall be appointed by the Executive Board and shall hold office at its pleasure. An interim executive director may be </w:t>
            </w:r>
            <w:r>
              <w:lastRenderedPageBreak/>
              <w:t>appointed by the Executive Board to serve until a permanent appointment to the office is selected. The Executive Board shall fix the compensation of paid officers.</w:t>
            </w:r>
          </w:p>
        </w:tc>
        <w:tc>
          <w:tcPr>
            <w:tcW w:w="3435" w:type="dxa"/>
            <w:shd w:val="clear" w:color="auto" w:fill="auto"/>
            <w:tcMar>
              <w:top w:w="100" w:type="dxa"/>
              <w:left w:w="100" w:type="dxa"/>
              <w:bottom w:w="100" w:type="dxa"/>
              <w:right w:w="100" w:type="dxa"/>
            </w:tcMar>
          </w:tcPr>
          <w:p w14:paraId="7721A8C5"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1547437" w14:textId="77777777" w:rsidR="009A48D5" w:rsidRDefault="009A48D5">
            <w:pPr>
              <w:widowControl w:val="0"/>
              <w:spacing w:line="240" w:lineRule="auto"/>
              <w:rPr>
                <w:b/>
              </w:rPr>
            </w:pPr>
          </w:p>
        </w:tc>
        <w:tc>
          <w:tcPr>
            <w:tcW w:w="2580" w:type="dxa"/>
            <w:shd w:val="clear" w:color="auto" w:fill="auto"/>
            <w:tcMar>
              <w:top w:w="100" w:type="dxa"/>
              <w:left w:w="100" w:type="dxa"/>
              <w:bottom w:w="100" w:type="dxa"/>
              <w:right w:w="100" w:type="dxa"/>
            </w:tcMar>
          </w:tcPr>
          <w:p w14:paraId="7FFB5C7C" w14:textId="77777777" w:rsidR="009A48D5" w:rsidRDefault="009A48D5">
            <w:pPr>
              <w:widowControl w:val="0"/>
              <w:spacing w:line="240" w:lineRule="auto"/>
              <w:rPr>
                <w:b/>
              </w:rPr>
            </w:pPr>
          </w:p>
        </w:tc>
      </w:tr>
      <w:tr w:rsidR="009A48D5" w14:paraId="64A971D5" w14:textId="77777777">
        <w:tc>
          <w:tcPr>
            <w:tcW w:w="3765" w:type="dxa"/>
            <w:shd w:val="clear" w:color="auto" w:fill="auto"/>
            <w:tcMar>
              <w:top w:w="100" w:type="dxa"/>
              <w:left w:w="100" w:type="dxa"/>
              <w:bottom w:w="100" w:type="dxa"/>
              <w:right w:w="100" w:type="dxa"/>
            </w:tcMar>
          </w:tcPr>
          <w:p w14:paraId="58DAE73C" w14:textId="77777777" w:rsidR="009A48D5" w:rsidRDefault="00000000">
            <w:pPr>
              <w:widowControl w:val="0"/>
              <w:spacing w:line="240" w:lineRule="auto"/>
              <w:rPr>
                <w:b/>
              </w:rPr>
            </w:pPr>
            <w:r>
              <w:rPr>
                <w:b/>
              </w:rPr>
              <w:t>ARTICLE VI. COUNCIL</w:t>
            </w:r>
          </w:p>
        </w:tc>
        <w:tc>
          <w:tcPr>
            <w:tcW w:w="3435" w:type="dxa"/>
            <w:shd w:val="clear" w:color="auto" w:fill="auto"/>
            <w:tcMar>
              <w:top w:w="100" w:type="dxa"/>
              <w:left w:w="100" w:type="dxa"/>
              <w:bottom w:w="100" w:type="dxa"/>
              <w:right w:w="100" w:type="dxa"/>
            </w:tcMar>
          </w:tcPr>
          <w:p w14:paraId="60E5CED9" w14:textId="04750C4A" w:rsidR="009A48D5" w:rsidRDefault="000C1091">
            <w:pPr>
              <w:widowControl w:val="0"/>
              <w:spacing w:line="240" w:lineRule="auto"/>
              <w:rPr>
                <w:b/>
              </w:rPr>
            </w:pPr>
            <w:r>
              <w:rPr>
                <w:b/>
              </w:rPr>
              <w:t xml:space="preserve">2021 Constitution </w:t>
            </w:r>
            <w:r w:rsidR="00000000">
              <w:rPr>
                <w:b/>
              </w:rPr>
              <w:t>Article VI. Council</w:t>
            </w:r>
          </w:p>
        </w:tc>
        <w:tc>
          <w:tcPr>
            <w:tcW w:w="3180" w:type="dxa"/>
            <w:shd w:val="clear" w:color="auto" w:fill="auto"/>
            <w:tcMar>
              <w:top w:w="100" w:type="dxa"/>
              <w:left w:w="100" w:type="dxa"/>
              <w:bottom w:w="100" w:type="dxa"/>
              <w:right w:w="100" w:type="dxa"/>
            </w:tcMar>
          </w:tcPr>
          <w:p w14:paraId="6B3D43CE" w14:textId="50880357" w:rsidR="009A48D5" w:rsidRDefault="000C1091">
            <w:pPr>
              <w:widowControl w:val="0"/>
              <w:spacing w:line="240" w:lineRule="auto"/>
              <w:rPr>
                <w:b/>
              </w:rPr>
            </w:pPr>
            <w:r>
              <w:rPr>
                <w:b/>
              </w:rPr>
              <w:t>2021 Bylaws</w:t>
            </w:r>
            <w:r>
              <w:rPr>
                <w:b/>
              </w:rPr>
              <w:t xml:space="preserve"> </w:t>
            </w:r>
            <w:r w:rsidR="00000000">
              <w:rPr>
                <w:b/>
              </w:rPr>
              <w:t xml:space="preserve">Article IV. Council   </w:t>
            </w:r>
          </w:p>
        </w:tc>
        <w:tc>
          <w:tcPr>
            <w:tcW w:w="2580" w:type="dxa"/>
            <w:shd w:val="clear" w:color="auto" w:fill="auto"/>
            <w:tcMar>
              <w:top w:w="100" w:type="dxa"/>
              <w:left w:w="100" w:type="dxa"/>
              <w:bottom w:w="100" w:type="dxa"/>
              <w:right w:w="100" w:type="dxa"/>
            </w:tcMar>
          </w:tcPr>
          <w:p w14:paraId="285F2209" w14:textId="77777777" w:rsidR="009A48D5" w:rsidRDefault="00000000">
            <w:pPr>
              <w:widowControl w:val="0"/>
              <w:spacing w:line="240" w:lineRule="auto"/>
              <w:rPr>
                <w:b/>
              </w:rPr>
            </w:pPr>
            <w:r>
              <w:rPr>
                <w:b/>
              </w:rPr>
              <w:t xml:space="preserve">Action Notes </w:t>
            </w:r>
          </w:p>
        </w:tc>
      </w:tr>
      <w:tr w:rsidR="009A48D5" w14:paraId="53DD72B9" w14:textId="77777777">
        <w:tc>
          <w:tcPr>
            <w:tcW w:w="3765" w:type="dxa"/>
            <w:shd w:val="clear" w:color="auto" w:fill="auto"/>
            <w:tcMar>
              <w:top w:w="100" w:type="dxa"/>
              <w:left w:w="100" w:type="dxa"/>
              <w:bottom w:w="100" w:type="dxa"/>
              <w:right w:w="100" w:type="dxa"/>
            </w:tcMar>
          </w:tcPr>
          <w:p w14:paraId="5380EBEB" w14:textId="77777777" w:rsidR="009A48D5" w:rsidRDefault="00000000">
            <w:pPr>
              <w:widowControl w:val="0"/>
              <w:spacing w:line="240" w:lineRule="auto"/>
            </w:pPr>
            <w:r>
              <w:t>Article VI. Council</w:t>
            </w:r>
          </w:p>
          <w:p w14:paraId="13E773A9" w14:textId="77777777" w:rsidR="009A48D5" w:rsidRDefault="00000000">
            <w:pPr>
              <w:widowControl w:val="0"/>
              <w:spacing w:line="240" w:lineRule="auto"/>
              <w:rPr>
                <w:i/>
              </w:rPr>
            </w:pPr>
            <w:r>
              <w:rPr>
                <w:i/>
              </w:rPr>
              <w:t xml:space="preserve">Section 1. Council Duties. </w:t>
            </w:r>
          </w:p>
          <w:p w14:paraId="314CD357" w14:textId="77777777" w:rsidR="009A48D5" w:rsidRDefault="00000000">
            <w:pPr>
              <w:widowControl w:val="0"/>
              <w:spacing w:line="240" w:lineRule="auto"/>
            </w:pPr>
            <w:r>
              <w:t xml:space="preserve">The Council of the American Library Association shall be the policy-making body of the Association. The Council shall delegate to the Association authority to plan and carry out programs and activities within assigned fields of responsibility. The Council shall have the authority to establish a division, round table, or any other unit needed to </w:t>
            </w:r>
            <w:proofErr w:type="gramStart"/>
            <w:r>
              <w:t>effect</w:t>
            </w:r>
            <w:proofErr w:type="gramEnd"/>
            <w:r>
              <w:t xml:space="preserve"> the work of the Association and to dissolve units authorized under its authority.</w:t>
            </w:r>
          </w:p>
        </w:tc>
        <w:tc>
          <w:tcPr>
            <w:tcW w:w="3435" w:type="dxa"/>
            <w:shd w:val="clear" w:color="auto" w:fill="auto"/>
            <w:tcMar>
              <w:top w:w="100" w:type="dxa"/>
              <w:left w:w="100" w:type="dxa"/>
              <w:bottom w:w="100" w:type="dxa"/>
              <w:right w:w="100" w:type="dxa"/>
            </w:tcMar>
          </w:tcPr>
          <w:p w14:paraId="6B548C3E" w14:textId="77777777" w:rsidR="009A48D5" w:rsidRDefault="00000000">
            <w:pPr>
              <w:widowControl w:val="0"/>
              <w:spacing w:line="240" w:lineRule="auto"/>
            </w:pPr>
            <w:r>
              <w:t>Article VI. Council</w:t>
            </w:r>
          </w:p>
          <w:p w14:paraId="259505FC" w14:textId="77777777" w:rsidR="009A48D5" w:rsidRDefault="00000000">
            <w:pPr>
              <w:widowControl w:val="0"/>
              <w:spacing w:line="240" w:lineRule="auto"/>
              <w:rPr>
                <w:i/>
              </w:rPr>
            </w:pPr>
            <w:r>
              <w:rPr>
                <w:i/>
              </w:rPr>
              <w:t>Section 1.</w:t>
            </w:r>
          </w:p>
          <w:p w14:paraId="611357E8" w14:textId="77777777" w:rsidR="009A48D5" w:rsidRDefault="00000000">
            <w:pPr>
              <w:widowControl w:val="0"/>
              <w:spacing w:line="240" w:lineRule="auto"/>
            </w:pPr>
            <w:r>
              <w:t>The Council of the American Library Association shall be the governing body of the Association. The Council shall delegate to the several divisions of the Association authority to plan and carry out programs and activities within assigned fields of responsibility and in accord with general Council policy.</w:t>
            </w:r>
          </w:p>
          <w:p w14:paraId="3E20446F" w14:textId="77777777" w:rsidR="009A48D5" w:rsidRDefault="00000000">
            <w:pPr>
              <w:widowControl w:val="0"/>
              <w:spacing w:line="240" w:lineRule="auto"/>
            </w:pPr>
            <w:r>
              <w:t xml:space="preserve">The Council shall determine all policies of the Association, and its decisions shall be binding upon the Association, except as provided in Section 4.c. of this Article. </w:t>
            </w:r>
          </w:p>
          <w:p w14:paraId="76EE3867"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BF6BEB5"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33FEDFD3" w14:textId="77777777" w:rsidR="009A48D5" w:rsidRDefault="009A48D5">
            <w:pPr>
              <w:widowControl w:val="0"/>
              <w:spacing w:line="240" w:lineRule="auto"/>
            </w:pPr>
          </w:p>
        </w:tc>
      </w:tr>
      <w:tr w:rsidR="009A48D5" w14:paraId="081BB180" w14:textId="77777777">
        <w:tc>
          <w:tcPr>
            <w:tcW w:w="3765" w:type="dxa"/>
            <w:shd w:val="clear" w:color="auto" w:fill="auto"/>
            <w:tcMar>
              <w:top w:w="100" w:type="dxa"/>
              <w:left w:w="100" w:type="dxa"/>
              <w:bottom w:w="100" w:type="dxa"/>
              <w:right w:w="100" w:type="dxa"/>
            </w:tcMar>
          </w:tcPr>
          <w:p w14:paraId="71871193" w14:textId="77777777" w:rsidR="009A48D5" w:rsidRDefault="00000000">
            <w:pPr>
              <w:widowControl w:val="0"/>
              <w:spacing w:line="240" w:lineRule="auto"/>
            </w:pPr>
            <w:r>
              <w:t>Article VI. Council</w:t>
            </w:r>
          </w:p>
          <w:p w14:paraId="65BA2398" w14:textId="77777777" w:rsidR="009A48D5" w:rsidRDefault="00000000">
            <w:pPr>
              <w:widowControl w:val="0"/>
              <w:spacing w:line="240" w:lineRule="auto"/>
            </w:pPr>
            <w:r>
              <w:rPr>
                <w:i/>
              </w:rPr>
              <w:t>Section 2. Composition</w:t>
            </w:r>
            <w:r>
              <w:rPr>
                <w:b/>
                <w:i/>
                <w:strike/>
                <w:highlight w:val="yellow"/>
              </w:rPr>
              <w:t xml:space="preserve"> and Terms</w:t>
            </w:r>
            <w:r>
              <w:rPr>
                <w:highlight w:val="yellow"/>
              </w:rPr>
              <w:t>.</w:t>
            </w:r>
            <w:r>
              <w:t xml:space="preserve"> Only personal members of the Association shall be eligible for nomination to the Council from their respective constituencies. </w:t>
            </w:r>
            <w:r>
              <w:lastRenderedPageBreak/>
              <w:t>Furthermore:</w:t>
            </w:r>
          </w:p>
          <w:p w14:paraId="30F46D57" w14:textId="77777777" w:rsidR="009A48D5" w:rsidRDefault="00000000">
            <w:pPr>
              <w:widowControl w:val="0"/>
              <w:spacing w:line="240" w:lineRule="auto"/>
            </w:pPr>
            <w:r>
              <w:t xml:space="preserve">  A. Each division of the Association shall be entitled to one (1) councilor to be elected by the respective members of the division;</w:t>
            </w:r>
          </w:p>
          <w:p w14:paraId="2C136465" w14:textId="77777777" w:rsidR="009A48D5" w:rsidRDefault="00000000">
            <w:pPr>
              <w:widowControl w:val="0"/>
              <w:spacing w:line="240" w:lineRule="auto"/>
            </w:pPr>
            <w:r>
              <w:t xml:space="preserve">  B. Each round table with personal membership equal to or greater than one percent (1%) of the total personal membership shall be entitled to elect one (1) councilor each, and the remaining round tables jointly shall be entitled to one (1) councilor who shall be a member of at least one of these round tables and shall be elected by the respective members of these round tables.</w:t>
            </w:r>
          </w:p>
          <w:p w14:paraId="7EFF3C99" w14:textId="77777777" w:rsidR="009A48D5" w:rsidRDefault="00000000">
            <w:pPr>
              <w:widowControl w:val="0"/>
              <w:spacing w:line="240" w:lineRule="auto"/>
            </w:pPr>
            <w:r>
              <w:t xml:space="preserve">  C. Each chapter shall be entitled to one (1) councilor to be elected by the respective members of the chapter;</w:t>
            </w:r>
          </w:p>
          <w:p w14:paraId="20C4A57B" w14:textId="77777777" w:rsidR="009A48D5" w:rsidRDefault="00000000">
            <w:pPr>
              <w:widowControl w:val="0"/>
              <w:spacing w:line="240" w:lineRule="auto"/>
            </w:pPr>
            <w:r>
              <w:t xml:space="preserve">  D. Each of the National Associations of Librarians of Color (</w:t>
            </w:r>
            <w:proofErr w:type="spellStart"/>
            <w:r>
              <w:t>NALCo</w:t>
            </w:r>
            <w:proofErr w:type="spellEnd"/>
            <w:r>
              <w:t>) shall be entitled to one (1) councilor to be elected by the respective association;</w:t>
            </w:r>
          </w:p>
          <w:p w14:paraId="330D28BD" w14:textId="77777777" w:rsidR="009A48D5" w:rsidRDefault="00000000">
            <w:pPr>
              <w:widowControl w:val="0"/>
              <w:spacing w:line="240" w:lineRule="auto"/>
            </w:pPr>
            <w:r>
              <w:t xml:space="preserve">  E. Eighteen (18) councilors at-large shall be elected directly by the Association at large; </w:t>
            </w:r>
          </w:p>
          <w:p w14:paraId="1AE0B853" w14:textId="77777777" w:rsidR="009A48D5" w:rsidRDefault="00000000">
            <w:pPr>
              <w:widowControl w:val="0"/>
              <w:spacing w:line="240" w:lineRule="auto"/>
            </w:pPr>
            <w:r>
              <w:t xml:space="preserve">  F. Elected members of the Executive Board shall be voting ex-officio members of the Council.</w:t>
            </w:r>
          </w:p>
          <w:p w14:paraId="3A0BFD94" w14:textId="77777777" w:rsidR="009A48D5" w:rsidRDefault="009A48D5">
            <w:pPr>
              <w:widowControl w:val="0"/>
              <w:spacing w:line="240" w:lineRule="auto"/>
            </w:pPr>
          </w:p>
          <w:p w14:paraId="790BDDCB"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5748BC71" w14:textId="77777777" w:rsidR="009A48D5" w:rsidRDefault="00000000">
            <w:pPr>
              <w:widowControl w:val="0"/>
              <w:spacing w:line="240" w:lineRule="auto"/>
            </w:pPr>
            <w:r>
              <w:lastRenderedPageBreak/>
              <w:t>Article VI. Council</w:t>
            </w:r>
          </w:p>
          <w:p w14:paraId="1C721318" w14:textId="77777777" w:rsidR="009A48D5" w:rsidRDefault="00000000">
            <w:pPr>
              <w:widowControl w:val="0"/>
              <w:spacing w:line="240" w:lineRule="auto"/>
            </w:pPr>
            <w:r>
              <w:rPr>
                <w:i/>
              </w:rPr>
              <w:t>Section 2</w:t>
            </w:r>
            <w:r>
              <w:t xml:space="preserve">. </w:t>
            </w:r>
          </w:p>
          <w:p w14:paraId="5F53439A" w14:textId="77777777" w:rsidR="009A48D5" w:rsidRDefault="00000000">
            <w:pPr>
              <w:widowControl w:val="0"/>
              <w:spacing w:line="240" w:lineRule="auto"/>
            </w:pPr>
            <w:r>
              <w:t xml:space="preserve">Councilors shall be chosen as specified in the Bylaws of the Association.    </w:t>
            </w:r>
          </w:p>
          <w:p w14:paraId="18555A84"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D7E3F30" w14:textId="77777777" w:rsidR="009A48D5" w:rsidRDefault="00000000">
            <w:pPr>
              <w:widowControl w:val="0"/>
              <w:spacing w:line="240" w:lineRule="auto"/>
            </w:pPr>
            <w:r>
              <w:t xml:space="preserve">Article IV. Council  </w:t>
            </w:r>
          </w:p>
          <w:p w14:paraId="0F4AE7FC" w14:textId="77777777" w:rsidR="009A48D5" w:rsidRDefault="00000000">
            <w:pPr>
              <w:widowControl w:val="0"/>
              <w:spacing w:line="240" w:lineRule="auto"/>
              <w:rPr>
                <w:i/>
              </w:rPr>
            </w:pPr>
            <w:r>
              <w:rPr>
                <w:i/>
              </w:rPr>
              <w:t>Section 1.</w:t>
            </w:r>
          </w:p>
          <w:p w14:paraId="47B27654" w14:textId="77777777" w:rsidR="009A48D5" w:rsidRDefault="00000000">
            <w:pPr>
              <w:widowControl w:val="0"/>
              <w:spacing w:line="240" w:lineRule="auto"/>
              <w:rPr>
                <w:i/>
              </w:rPr>
            </w:pPr>
            <w:r>
              <w:rPr>
                <w:i/>
              </w:rPr>
              <w:t xml:space="preserve">Council membership requirement. </w:t>
            </w:r>
          </w:p>
          <w:p w14:paraId="24724ECE" w14:textId="77777777" w:rsidR="009A48D5" w:rsidRDefault="00000000">
            <w:pPr>
              <w:widowControl w:val="0"/>
              <w:spacing w:line="240" w:lineRule="auto"/>
            </w:pPr>
            <w:r>
              <w:t xml:space="preserve">No person, including a representative of a state, </w:t>
            </w:r>
            <w:r>
              <w:lastRenderedPageBreak/>
              <w:t>provincial, or territorial chapter, may serve on the Council unless a personal member of the American Library Association.</w:t>
            </w:r>
          </w:p>
          <w:p w14:paraId="504609F4" w14:textId="77777777" w:rsidR="009A48D5" w:rsidRDefault="00000000">
            <w:pPr>
              <w:widowControl w:val="0"/>
              <w:spacing w:line="240" w:lineRule="auto"/>
            </w:pPr>
            <w:r>
              <w:t>[</w:t>
            </w:r>
            <w:r>
              <w:rPr>
                <w:b/>
                <w:highlight w:val="yellow"/>
              </w:rPr>
              <w:t>Move</w:t>
            </w:r>
            <w:r>
              <w:t xml:space="preserve">] [to proposed Article VI Council, Section 5] </w:t>
            </w:r>
          </w:p>
          <w:p w14:paraId="29F8BCAB" w14:textId="77777777" w:rsidR="009A48D5" w:rsidRDefault="00000000">
            <w:pPr>
              <w:widowControl w:val="0"/>
              <w:spacing w:line="240" w:lineRule="auto"/>
              <w:rPr>
                <w:strike/>
                <w:color w:val="FF00FF"/>
              </w:rPr>
            </w:pPr>
            <w:r>
              <w:rPr>
                <w:strike/>
                <w:color w:val="FF00FF"/>
              </w:rPr>
              <w:t xml:space="preserve">Meetings. The Council shall hold at least two meetings each year. Such meetings shall be held, one at the time and place of the annual conference of the Association and one not less than three months before the next annual conference, at a time designated by the Executive Board. The latter shall be called the midwinter meeting. Other meetings may be called by the president and shall be called upon request of twenty members. </w:t>
            </w:r>
          </w:p>
          <w:p w14:paraId="466ABC98" w14:textId="77777777" w:rsidR="009A48D5" w:rsidRDefault="00000000">
            <w:pPr>
              <w:widowControl w:val="0"/>
              <w:spacing w:line="240" w:lineRule="auto"/>
            </w:pPr>
            <w:r>
              <w:t>[</w:t>
            </w:r>
            <w:r>
              <w:rPr>
                <w:b/>
                <w:highlight w:val="yellow"/>
              </w:rPr>
              <w:t>Move</w:t>
            </w:r>
            <w:r>
              <w:t>] [to proposed Article IV Officers, Section 1 *and* to proposed Article VI Council Section 4]</w:t>
            </w:r>
          </w:p>
          <w:p w14:paraId="07D1F035" w14:textId="77777777" w:rsidR="009A48D5" w:rsidRDefault="00000000">
            <w:pPr>
              <w:widowControl w:val="0"/>
              <w:spacing w:line="240" w:lineRule="auto"/>
              <w:rPr>
                <w:strike/>
                <w:color w:val="FF00FF"/>
              </w:rPr>
            </w:pPr>
            <w:r>
              <w:rPr>
                <w:strike/>
                <w:color w:val="FF00FF"/>
              </w:rPr>
              <w:t xml:space="preserve">Officers. The president, president-elect, and the executive director of the Association shall serve as officers of the Council, the executive director serving as its secretary. The presiding officer may vote only in case of a tie and the executive </w:t>
            </w:r>
            <w:r>
              <w:rPr>
                <w:strike/>
                <w:color w:val="FF00FF"/>
              </w:rPr>
              <w:lastRenderedPageBreak/>
              <w:t>director shall not have the right to vote.</w:t>
            </w:r>
          </w:p>
          <w:p w14:paraId="1BF8E4B1" w14:textId="77777777" w:rsidR="009A48D5" w:rsidRDefault="009A48D5">
            <w:pPr>
              <w:widowControl w:val="0"/>
              <w:spacing w:line="240" w:lineRule="auto"/>
            </w:pPr>
          </w:p>
          <w:p w14:paraId="366A200F" w14:textId="77777777" w:rsidR="009A48D5" w:rsidRDefault="00000000">
            <w:pPr>
              <w:widowControl w:val="0"/>
              <w:spacing w:line="240" w:lineRule="auto"/>
            </w:pPr>
            <w:r>
              <w:t xml:space="preserve">Article IV. Council </w:t>
            </w:r>
          </w:p>
          <w:p w14:paraId="205CBD69" w14:textId="77777777" w:rsidR="009A48D5" w:rsidRDefault="00000000">
            <w:pPr>
              <w:widowControl w:val="0"/>
              <w:spacing w:line="240" w:lineRule="auto"/>
              <w:rPr>
                <w:i/>
              </w:rPr>
            </w:pPr>
            <w:r>
              <w:rPr>
                <w:i/>
              </w:rPr>
              <w:t>Section 2.</w:t>
            </w:r>
          </w:p>
          <w:p w14:paraId="20DB3672" w14:textId="77777777" w:rsidR="009A48D5" w:rsidRDefault="00000000">
            <w:pPr>
              <w:widowControl w:val="0"/>
              <w:spacing w:line="240" w:lineRule="auto"/>
            </w:pPr>
            <w:r>
              <w:t>All personal members of the ALA shall be eligible for nomination to Council from their respective constituencies, as indicated in Article IV, Section 2(b), (c), and (d), without regard to any other prerequisites.</w:t>
            </w:r>
          </w:p>
          <w:p w14:paraId="14C469F7" w14:textId="77777777" w:rsidR="009A48D5" w:rsidRDefault="00000000">
            <w:pPr>
              <w:widowControl w:val="0"/>
              <w:spacing w:line="240" w:lineRule="auto"/>
            </w:pPr>
            <w:r>
              <w:t>Each state, provincial, and territorial chapter shall be entitled to one councilor to be elected for a term of three years by the members of the chapter.</w:t>
            </w:r>
          </w:p>
          <w:p w14:paraId="4E21E532" w14:textId="77777777" w:rsidR="009A48D5" w:rsidRDefault="00000000">
            <w:pPr>
              <w:widowControl w:val="0"/>
              <w:spacing w:line="240" w:lineRule="auto"/>
            </w:pPr>
            <w:r>
              <w:t>Each division of the Association shall be entitled to one councilor to be elected for a term of three years by the members of the division.</w:t>
            </w:r>
          </w:p>
          <w:p w14:paraId="05629F69" w14:textId="77777777" w:rsidR="009A48D5" w:rsidRDefault="00000000">
            <w:pPr>
              <w:widowControl w:val="0"/>
              <w:spacing w:line="240" w:lineRule="auto"/>
            </w:pPr>
            <w:r>
              <w:t xml:space="preserve">Those round tables with Personal Membership equal to or greater than one percent of ALA’s total Personal Membership shall be entitled to elect one councilor each, and the remaining Round Tables jointly shall be entitled to one councilor to be elected for a term of three years by the members of the respective round tables. A councilor </w:t>
            </w:r>
            <w:r>
              <w:lastRenderedPageBreak/>
              <w:t>elected under this Article shall continue to serve without prejudice to any change that might occur in the size of the membership of their round table. For the purposes of this section, the Personal Membership of each round table and the Personal Membership of ALA shall be fixed as of August 31st of each year.</w:t>
            </w:r>
          </w:p>
          <w:p w14:paraId="338A365E" w14:textId="77777777" w:rsidR="009A48D5" w:rsidRDefault="00000000">
            <w:pPr>
              <w:widowControl w:val="0"/>
              <w:spacing w:line="240" w:lineRule="auto"/>
            </w:pPr>
            <w:r>
              <w:t>One hundred councilors shall be elected by the Association at large, one third being elected each year as provided in Article III, Section 1(c) of the Bylaws.</w:t>
            </w:r>
          </w:p>
          <w:p w14:paraId="585488F7" w14:textId="77777777" w:rsidR="009A48D5" w:rsidRDefault="00000000">
            <w:pPr>
              <w:widowControl w:val="0"/>
              <w:spacing w:line="240" w:lineRule="auto"/>
            </w:pPr>
            <w:r>
              <w:t>All members of the Executive Board shall automatically be members of the Council.</w:t>
            </w:r>
          </w:p>
          <w:p w14:paraId="75ACCD9F" w14:textId="77777777" w:rsidR="009A48D5" w:rsidRDefault="00000000">
            <w:pPr>
              <w:widowControl w:val="0"/>
              <w:spacing w:line="240" w:lineRule="auto"/>
            </w:pPr>
            <w:r>
              <w:t>No person shall serve simultaneously as a member of the Council elected by a chapter or a division or a round table and as a member elected by the Association at large. A person who is a member by virtue of being a member of the Executive Board may simultaneously be a regularly elected member according to paragraphs (b), (c), and (d), but such person shall have but one vote.</w:t>
            </w:r>
          </w:p>
          <w:p w14:paraId="3E175D3F" w14:textId="3C7BD525" w:rsidR="00827407" w:rsidRDefault="00827407">
            <w:pPr>
              <w:widowControl w:val="0"/>
              <w:spacing w:line="240" w:lineRule="auto"/>
            </w:pPr>
          </w:p>
        </w:tc>
        <w:tc>
          <w:tcPr>
            <w:tcW w:w="2580" w:type="dxa"/>
            <w:shd w:val="clear" w:color="auto" w:fill="auto"/>
            <w:tcMar>
              <w:top w:w="100" w:type="dxa"/>
              <w:left w:w="100" w:type="dxa"/>
              <w:bottom w:w="100" w:type="dxa"/>
              <w:right w:w="100" w:type="dxa"/>
            </w:tcMar>
          </w:tcPr>
          <w:p w14:paraId="21611AD9" w14:textId="77777777" w:rsidR="009A48D5" w:rsidRDefault="00000000">
            <w:pPr>
              <w:widowControl w:val="0"/>
              <w:spacing w:line="240" w:lineRule="auto"/>
            </w:pPr>
            <w:r>
              <w:lastRenderedPageBreak/>
              <w:t>[</w:t>
            </w:r>
            <w:r>
              <w:rPr>
                <w:b/>
                <w:highlight w:val="yellow"/>
              </w:rPr>
              <w:t>Note</w:t>
            </w:r>
            <w:r>
              <w:t xml:space="preserve">] Given the robust discussions, and Council vote in 2022, C&amp;B members only clarified the Council composition language </w:t>
            </w:r>
            <w:r>
              <w:lastRenderedPageBreak/>
              <w:t>that was approved.</w:t>
            </w:r>
          </w:p>
          <w:p w14:paraId="254FABF5" w14:textId="77777777" w:rsidR="009A48D5" w:rsidRDefault="009A48D5">
            <w:pPr>
              <w:widowControl w:val="0"/>
              <w:spacing w:line="240" w:lineRule="auto"/>
            </w:pPr>
          </w:p>
          <w:p w14:paraId="7C84A786" w14:textId="77777777" w:rsidR="009A48D5" w:rsidRDefault="00000000">
            <w:pPr>
              <w:widowControl w:val="0"/>
              <w:spacing w:line="240" w:lineRule="auto"/>
              <w:rPr>
                <w:b/>
              </w:rPr>
            </w:pPr>
            <w:r>
              <w:t>[</w:t>
            </w:r>
            <w:r>
              <w:rPr>
                <w:b/>
                <w:highlight w:val="yellow"/>
              </w:rPr>
              <w:t>Note</w:t>
            </w:r>
            <w:r>
              <w:t xml:space="preserve">] In the interest of time and the goal of successfully consolidating the current Constitution and Bylaws into one Bylaws document, it is recommended that attempts to amend </w:t>
            </w:r>
            <w:r>
              <w:rPr>
                <w:i/>
              </w:rPr>
              <w:t>Article VI, Section 2</w:t>
            </w:r>
            <w:r>
              <w:t xml:space="preserve"> be addressed *after* all other amendments are acted upon.</w:t>
            </w:r>
          </w:p>
        </w:tc>
      </w:tr>
      <w:tr w:rsidR="009A48D5" w14:paraId="6D2C0AD9" w14:textId="77777777">
        <w:tc>
          <w:tcPr>
            <w:tcW w:w="3765" w:type="dxa"/>
            <w:shd w:val="clear" w:color="auto" w:fill="auto"/>
            <w:tcMar>
              <w:top w:w="100" w:type="dxa"/>
              <w:left w:w="100" w:type="dxa"/>
              <w:bottom w:w="100" w:type="dxa"/>
              <w:right w:w="100" w:type="dxa"/>
            </w:tcMar>
          </w:tcPr>
          <w:p w14:paraId="29752BAE" w14:textId="77777777" w:rsidR="009A48D5" w:rsidRDefault="00000000">
            <w:pPr>
              <w:widowControl w:val="0"/>
              <w:spacing w:line="240" w:lineRule="auto"/>
            </w:pPr>
            <w:r>
              <w:lastRenderedPageBreak/>
              <w:t>Article VI. Council</w:t>
            </w:r>
          </w:p>
          <w:p w14:paraId="0F198430" w14:textId="77777777" w:rsidR="009A48D5" w:rsidRDefault="00000000">
            <w:pPr>
              <w:widowControl w:val="0"/>
              <w:spacing w:line="240" w:lineRule="auto"/>
            </w:pPr>
            <w:r>
              <w:rPr>
                <w:i/>
              </w:rPr>
              <w:t xml:space="preserve">Section 3. Councilor Terms. </w:t>
            </w:r>
            <w:r>
              <w:t>Councilors shall serve terms of three (3) years or until their successors are elected. A councilor elected under this article shall continue to serve without prejudice to any change that might occur in the size of the membership of the unit they are representing. The terms of division, round table, and at-large councilors shall commence at the adjournment of the final Council meeting of the annual conference following their election.</w:t>
            </w:r>
          </w:p>
          <w:p w14:paraId="60F0CDF9" w14:textId="77777777" w:rsidR="009A48D5" w:rsidRDefault="00000000">
            <w:pPr>
              <w:widowControl w:val="0"/>
              <w:spacing w:line="240" w:lineRule="auto"/>
            </w:pPr>
            <w:r>
              <w:t xml:space="preserve">Chapters and </w:t>
            </w:r>
            <w:proofErr w:type="spellStart"/>
            <w:r>
              <w:t>NALCos</w:t>
            </w:r>
            <w:proofErr w:type="spellEnd"/>
            <w:r>
              <w:t xml:space="preserve"> shall accredit their councilors to the executive director in advance of the first meeting after their election. No person shall serve in multiple Council positions simultaneously as a member of the Council with the exception that members of the Executive Board may also be an elected member, but such member shall have only one (1) vote when voting in the Council.</w:t>
            </w:r>
          </w:p>
        </w:tc>
        <w:tc>
          <w:tcPr>
            <w:tcW w:w="3435" w:type="dxa"/>
            <w:shd w:val="clear" w:color="auto" w:fill="auto"/>
            <w:tcMar>
              <w:top w:w="100" w:type="dxa"/>
              <w:left w:w="100" w:type="dxa"/>
              <w:bottom w:w="100" w:type="dxa"/>
              <w:right w:w="100" w:type="dxa"/>
            </w:tcMar>
          </w:tcPr>
          <w:p w14:paraId="111AAD90" w14:textId="77777777" w:rsidR="009A48D5" w:rsidRDefault="00000000">
            <w:pPr>
              <w:widowControl w:val="0"/>
              <w:spacing w:line="240" w:lineRule="auto"/>
            </w:pPr>
            <w:r>
              <w:t xml:space="preserve"> </w:t>
            </w:r>
          </w:p>
          <w:p w14:paraId="47813A90" w14:textId="77777777" w:rsidR="009A48D5" w:rsidRDefault="009A48D5">
            <w:pPr>
              <w:widowControl w:val="0"/>
              <w:spacing w:line="240" w:lineRule="auto"/>
            </w:pPr>
          </w:p>
          <w:p w14:paraId="43B08A91"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6C0B7DD" w14:textId="77777777" w:rsidR="009A48D5" w:rsidRDefault="00000000">
            <w:pPr>
              <w:widowControl w:val="0"/>
              <w:spacing w:line="240" w:lineRule="auto"/>
            </w:pPr>
            <w:r>
              <w:t>Article IV. Council</w:t>
            </w:r>
          </w:p>
          <w:p w14:paraId="0A5A754D" w14:textId="77777777" w:rsidR="009A48D5" w:rsidRDefault="00000000">
            <w:pPr>
              <w:widowControl w:val="0"/>
              <w:spacing w:line="240" w:lineRule="auto"/>
              <w:rPr>
                <w:i/>
              </w:rPr>
            </w:pPr>
            <w:r>
              <w:rPr>
                <w:i/>
              </w:rPr>
              <w:t xml:space="preserve">Section 3. </w:t>
            </w:r>
          </w:p>
          <w:p w14:paraId="4B52C08C" w14:textId="77777777" w:rsidR="009A48D5" w:rsidRDefault="00000000">
            <w:pPr>
              <w:widowControl w:val="0"/>
              <w:spacing w:line="240" w:lineRule="auto"/>
            </w:pPr>
            <w:r>
              <w:t xml:space="preserve">All elected at large, divisional, and roundtable councilors, except those elected to fill vacancies, shall serve terms of three years, commencing at the adjournment of the final ALA Council meeting of the annual conference following their election.    </w:t>
            </w:r>
          </w:p>
          <w:p w14:paraId="40B18FD4" w14:textId="77777777" w:rsidR="009A48D5" w:rsidRDefault="00000000">
            <w:pPr>
              <w:widowControl w:val="0"/>
              <w:spacing w:line="240" w:lineRule="auto"/>
            </w:pPr>
            <w:r>
              <w:rPr>
                <w:i/>
              </w:rPr>
              <w:t>Section 4.</w:t>
            </w:r>
            <w:r>
              <w:t xml:space="preserve"> </w:t>
            </w:r>
          </w:p>
          <w:p w14:paraId="76E7911A" w14:textId="77777777" w:rsidR="009A48D5" w:rsidRDefault="00000000">
            <w:pPr>
              <w:widowControl w:val="0"/>
              <w:spacing w:line="240" w:lineRule="auto"/>
            </w:pPr>
            <w:r>
              <w:t xml:space="preserve">Each chapter shall accredit its councilor to the secretary of the Council in advance of the first meeting after the election.    </w:t>
            </w:r>
          </w:p>
          <w:p w14:paraId="2CB69186"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72F99DEA" w14:textId="77777777" w:rsidR="009A48D5" w:rsidRDefault="009A48D5">
            <w:pPr>
              <w:widowControl w:val="0"/>
              <w:spacing w:line="240" w:lineRule="auto"/>
              <w:rPr>
                <w:b/>
              </w:rPr>
            </w:pPr>
          </w:p>
        </w:tc>
      </w:tr>
      <w:tr w:rsidR="009A48D5" w14:paraId="242B4DFA" w14:textId="77777777">
        <w:tc>
          <w:tcPr>
            <w:tcW w:w="3765" w:type="dxa"/>
            <w:shd w:val="clear" w:color="auto" w:fill="auto"/>
            <w:tcMar>
              <w:top w:w="100" w:type="dxa"/>
              <w:left w:w="100" w:type="dxa"/>
              <w:bottom w:w="100" w:type="dxa"/>
              <w:right w:w="100" w:type="dxa"/>
            </w:tcMar>
          </w:tcPr>
          <w:p w14:paraId="4DA915F3" w14:textId="77777777" w:rsidR="009A48D5" w:rsidRDefault="00000000">
            <w:pPr>
              <w:widowControl w:val="0"/>
              <w:spacing w:line="240" w:lineRule="auto"/>
            </w:pPr>
            <w:r>
              <w:t>Article VI. Council</w:t>
            </w:r>
          </w:p>
          <w:p w14:paraId="6ABBF380" w14:textId="77777777" w:rsidR="009A48D5" w:rsidRDefault="00000000">
            <w:pPr>
              <w:widowControl w:val="0"/>
              <w:spacing w:line="240" w:lineRule="auto"/>
            </w:pPr>
            <w:r>
              <w:rPr>
                <w:i/>
              </w:rPr>
              <w:t>Section 4. Council Officers.</w:t>
            </w:r>
            <w:r>
              <w:t xml:space="preserve"> </w:t>
            </w:r>
          </w:p>
          <w:p w14:paraId="477968BD" w14:textId="77777777" w:rsidR="009A48D5" w:rsidRDefault="00000000">
            <w:pPr>
              <w:widowControl w:val="0"/>
              <w:spacing w:line="240" w:lineRule="auto"/>
            </w:pPr>
            <w:r>
              <w:t>The president, president-elect, treasurer, and executive director</w:t>
            </w:r>
          </w:p>
          <w:p w14:paraId="17B40270" w14:textId="77777777" w:rsidR="009A48D5" w:rsidRDefault="00000000">
            <w:pPr>
              <w:widowControl w:val="0"/>
              <w:spacing w:line="240" w:lineRule="auto"/>
            </w:pPr>
            <w:r>
              <w:t>of the Association shall serve as officers of the Council, with the executive director serving as its</w:t>
            </w:r>
          </w:p>
          <w:p w14:paraId="6FCE4C1D" w14:textId="77777777" w:rsidR="009A48D5" w:rsidRDefault="00000000">
            <w:pPr>
              <w:widowControl w:val="0"/>
              <w:spacing w:line="240" w:lineRule="auto"/>
            </w:pPr>
            <w:r>
              <w:t xml:space="preserve">secretary. </w:t>
            </w:r>
          </w:p>
        </w:tc>
        <w:tc>
          <w:tcPr>
            <w:tcW w:w="3435" w:type="dxa"/>
            <w:shd w:val="clear" w:color="auto" w:fill="auto"/>
            <w:tcMar>
              <w:top w:w="100" w:type="dxa"/>
              <w:left w:w="100" w:type="dxa"/>
              <w:bottom w:w="100" w:type="dxa"/>
              <w:right w:w="100" w:type="dxa"/>
            </w:tcMar>
          </w:tcPr>
          <w:p w14:paraId="584AF509"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EA747E4" w14:textId="75B9CEB4" w:rsidR="009A48D5" w:rsidRDefault="00000000">
            <w:pPr>
              <w:widowControl w:val="0"/>
              <w:spacing w:line="240" w:lineRule="auto"/>
            </w:pPr>
            <w:r>
              <w:t>[</w:t>
            </w:r>
            <w:r>
              <w:rPr>
                <w:b/>
                <w:highlight w:val="yellow"/>
              </w:rPr>
              <w:t>Move</w:t>
            </w:r>
            <w:r>
              <w:t xml:space="preserve">] </w:t>
            </w:r>
            <w:r w:rsidR="00827407">
              <w:t xml:space="preserve">from </w:t>
            </w:r>
            <w:r>
              <w:t>Article IV. Council</w:t>
            </w:r>
          </w:p>
          <w:p w14:paraId="027DC5B5" w14:textId="77777777" w:rsidR="009A48D5" w:rsidRDefault="00000000">
            <w:pPr>
              <w:widowControl w:val="0"/>
              <w:spacing w:line="240" w:lineRule="auto"/>
              <w:rPr>
                <w:i/>
              </w:rPr>
            </w:pPr>
            <w:r>
              <w:rPr>
                <w:i/>
              </w:rPr>
              <w:t>Section 1. [last sentence]</w:t>
            </w:r>
          </w:p>
          <w:p w14:paraId="2E1655FF" w14:textId="77777777" w:rsidR="009A48D5" w:rsidRDefault="00000000">
            <w:pPr>
              <w:widowControl w:val="0"/>
              <w:spacing w:line="240" w:lineRule="auto"/>
            </w:pPr>
            <w:r>
              <w:rPr>
                <w:color w:val="FF00FF"/>
              </w:rPr>
              <w:t xml:space="preserve">Officers. The president, president-elect, and the executive director of the Association shall serve as officers of the Council, the </w:t>
            </w:r>
            <w:r>
              <w:rPr>
                <w:color w:val="FF00FF"/>
              </w:rPr>
              <w:lastRenderedPageBreak/>
              <w:t>executive director serving as its secretary. The presiding officer may vote only in case of a tie and the executive director shall not have the right to vote.</w:t>
            </w:r>
          </w:p>
        </w:tc>
        <w:tc>
          <w:tcPr>
            <w:tcW w:w="2580" w:type="dxa"/>
            <w:shd w:val="clear" w:color="auto" w:fill="auto"/>
            <w:tcMar>
              <w:top w:w="100" w:type="dxa"/>
              <w:left w:w="100" w:type="dxa"/>
              <w:bottom w:w="100" w:type="dxa"/>
              <w:right w:w="100" w:type="dxa"/>
            </w:tcMar>
          </w:tcPr>
          <w:p w14:paraId="29EDD5AE" w14:textId="77777777" w:rsidR="009A48D5" w:rsidRDefault="009A48D5">
            <w:pPr>
              <w:widowControl w:val="0"/>
              <w:spacing w:line="240" w:lineRule="auto"/>
              <w:rPr>
                <w:b/>
              </w:rPr>
            </w:pPr>
          </w:p>
        </w:tc>
      </w:tr>
      <w:tr w:rsidR="009A48D5" w14:paraId="1CB16F03" w14:textId="77777777">
        <w:tc>
          <w:tcPr>
            <w:tcW w:w="3765" w:type="dxa"/>
            <w:shd w:val="clear" w:color="auto" w:fill="auto"/>
            <w:tcMar>
              <w:top w:w="100" w:type="dxa"/>
              <w:left w:w="100" w:type="dxa"/>
              <w:bottom w:w="100" w:type="dxa"/>
              <w:right w:w="100" w:type="dxa"/>
            </w:tcMar>
          </w:tcPr>
          <w:p w14:paraId="2C5B3A86" w14:textId="77777777" w:rsidR="009A48D5" w:rsidRDefault="00000000">
            <w:pPr>
              <w:widowControl w:val="0"/>
              <w:spacing w:line="240" w:lineRule="auto"/>
            </w:pPr>
            <w:r>
              <w:t>Article VI. Council</w:t>
            </w:r>
          </w:p>
          <w:p w14:paraId="42E10431" w14:textId="77777777" w:rsidR="009A48D5" w:rsidRDefault="00000000">
            <w:pPr>
              <w:widowControl w:val="0"/>
              <w:spacing w:line="240" w:lineRule="auto"/>
            </w:pPr>
            <w:r>
              <w:rPr>
                <w:i/>
              </w:rPr>
              <w:t>Section 5. Council Meetings.</w:t>
            </w:r>
            <w:r>
              <w:t xml:space="preserve"> </w:t>
            </w:r>
          </w:p>
          <w:p w14:paraId="4D6A99A7" w14:textId="77777777" w:rsidR="009A48D5" w:rsidRDefault="00000000">
            <w:pPr>
              <w:widowControl w:val="0"/>
              <w:spacing w:line="240" w:lineRule="auto"/>
            </w:pPr>
            <w:r>
              <w:t>The Council shall hold at least two (2) meetings each year,</w:t>
            </w:r>
          </w:p>
          <w:p w14:paraId="0D956AF2" w14:textId="77777777" w:rsidR="009A48D5" w:rsidRDefault="00000000">
            <w:pPr>
              <w:widowControl w:val="0"/>
              <w:spacing w:line="240" w:lineRule="auto"/>
            </w:pPr>
            <w:r>
              <w:t>of which one shall be held during the annual conference of the Association and any other(s) shall</w:t>
            </w:r>
          </w:p>
          <w:p w14:paraId="38348022" w14:textId="77777777" w:rsidR="009A48D5" w:rsidRDefault="00000000">
            <w:pPr>
              <w:widowControl w:val="0"/>
              <w:spacing w:line="240" w:lineRule="auto"/>
            </w:pPr>
            <w:r>
              <w:t>be designated by the Executive Board or at the call of the president. A majority of the fixed</w:t>
            </w:r>
          </w:p>
          <w:p w14:paraId="5124775C" w14:textId="77777777" w:rsidR="009A48D5" w:rsidRDefault="00000000">
            <w:pPr>
              <w:widowControl w:val="0"/>
              <w:spacing w:line="240" w:lineRule="auto"/>
            </w:pPr>
            <w:r>
              <w:t xml:space="preserve">membership of the Council shall constitute a quorum for all meetings. </w:t>
            </w:r>
          </w:p>
          <w:p w14:paraId="7F03EA8C"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5449ECCD" w14:textId="77777777" w:rsidR="009A48D5" w:rsidRDefault="00000000">
            <w:pPr>
              <w:widowControl w:val="0"/>
              <w:spacing w:line="240" w:lineRule="auto"/>
            </w:pPr>
            <w:r>
              <w:t>Article VI. Council</w:t>
            </w:r>
          </w:p>
          <w:p w14:paraId="330E5CB3" w14:textId="77777777" w:rsidR="009A48D5" w:rsidRDefault="00000000">
            <w:pPr>
              <w:widowControl w:val="0"/>
              <w:spacing w:line="240" w:lineRule="auto"/>
              <w:rPr>
                <w:i/>
              </w:rPr>
            </w:pPr>
            <w:r>
              <w:rPr>
                <w:i/>
              </w:rPr>
              <w:t xml:space="preserve">Section 3. </w:t>
            </w:r>
          </w:p>
          <w:p w14:paraId="49070BE7" w14:textId="77777777" w:rsidR="009A48D5" w:rsidRDefault="00000000">
            <w:pPr>
              <w:widowControl w:val="0"/>
              <w:spacing w:line="240" w:lineRule="auto"/>
            </w:pPr>
            <w:r>
              <w:t xml:space="preserve">Seventy-five voting members of the Council shall constitute a quorum.    </w:t>
            </w:r>
          </w:p>
          <w:p w14:paraId="2E6084B2"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7CF6A18" w14:textId="5CB97210" w:rsidR="009A48D5" w:rsidRDefault="00000000">
            <w:pPr>
              <w:widowControl w:val="0"/>
              <w:spacing w:line="240" w:lineRule="auto"/>
            </w:pPr>
            <w:r>
              <w:t>[</w:t>
            </w:r>
            <w:r>
              <w:rPr>
                <w:b/>
                <w:highlight w:val="yellow"/>
              </w:rPr>
              <w:t>Move</w:t>
            </w:r>
            <w:r>
              <w:t xml:space="preserve">] </w:t>
            </w:r>
            <w:r w:rsidR="00827407">
              <w:t xml:space="preserve">from </w:t>
            </w:r>
            <w:r>
              <w:t>Article IV. Council</w:t>
            </w:r>
          </w:p>
          <w:p w14:paraId="7B25F4DB" w14:textId="77777777" w:rsidR="009A48D5" w:rsidRDefault="00000000">
            <w:pPr>
              <w:widowControl w:val="0"/>
              <w:spacing w:line="240" w:lineRule="auto"/>
              <w:rPr>
                <w:i/>
              </w:rPr>
            </w:pPr>
            <w:r>
              <w:rPr>
                <w:i/>
              </w:rPr>
              <w:t>Section 1. [middle section]</w:t>
            </w:r>
          </w:p>
          <w:p w14:paraId="7A2F631A" w14:textId="77777777" w:rsidR="009A48D5" w:rsidRDefault="00000000">
            <w:pPr>
              <w:widowControl w:val="0"/>
              <w:spacing w:line="240" w:lineRule="auto"/>
            </w:pPr>
            <w:r>
              <w:rPr>
                <w:color w:val="FF00FF"/>
              </w:rPr>
              <w:t>The Council shall hold at least two meetings each year. Such meetings shall be held, one at the time and place of the annual conference of the Association and one not less than three months before the next annual conference, at a time designated by the Executive Board. The latter shall be called the midwinter meeting. Other meetings may be called by the president and shall be called upon request of twenty members.</w:t>
            </w:r>
          </w:p>
        </w:tc>
        <w:tc>
          <w:tcPr>
            <w:tcW w:w="2580" w:type="dxa"/>
            <w:shd w:val="clear" w:color="auto" w:fill="auto"/>
            <w:tcMar>
              <w:top w:w="100" w:type="dxa"/>
              <w:left w:w="100" w:type="dxa"/>
              <w:bottom w:w="100" w:type="dxa"/>
              <w:right w:w="100" w:type="dxa"/>
            </w:tcMar>
          </w:tcPr>
          <w:p w14:paraId="06F9CBDE" w14:textId="77777777" w:rsidR="009A48D5" w:rsidRDefault="00000000">
            <w:pPr>
              <w:widowControl w:val="0"/>
              <w:spacing w:line="240" w:lineRule="auto"/>
            </w:pPr>
            <w:r>
              <w:t>[</w:t>
            </w:r>
            <w:r>
              <w:rPr>
                <w:b/>
                <w:highlight w:val="yellow"/>
              </w:rPr>
              <w:t>Note</w:t>
            </w:r>
            <w:r>
              <w:t>]</w:t>
            </w:r>
          </w:p>
          <w:p w14:paraId="380EBB05" w14:textId="77777777" w:rsidR="009A48D5" w:rsidRDefault="00000000">
            <w:pPr>
              <w:widowControl w:val="0"/>
              <w:spacing w:line="240" w:lineRule="auto"/>
            </w:pPr>
            <w:r>
              <w:t xml:space="preserve">Current Bylaws specify Council quorum as 75. With the adjusted / reduced Council membership (86?), C&amp;B adjusted this to </w:t>
            </w:r>
            <w:proofErr w:type="gramStart"/>
            <w:r>
              <w:t>the majority of</w:t>
            </w:r>
            <w:proofErr w:type="gramEnd"/>
            <w:r>
              <w:t xml:space="preserve"> the specified Council membership</w:t>
            </w:r>
          </w:p>
          <w:p w14:paraId="28299193" w14:textId="77777777" w:rsidR="009A48D5" w:rsidRDefault="009A48D5">
            <w:pPr>
              <w:widowControl w:val="0"/>
              <w:spacing w:line="240" w:lineRule="auto"/>
            </w:pPr>
          </w:p>
          <w:p w14:paraId="5DC27750" w14:textId="77777777" w:rsidR="009A48D5" w:rsidRDefault="00000000">
            <w:pPr>
              <w:widowControl w:val="0"/>
              <w:spacing w:line="240" w:lineRule="auto"/>
            </w:pPr>
            <w:r>
              <w:t>[</w:t>
            </w:r>
            <w:r>
              <w:rPr>
                <w:b/>
                <w:highlight w:val="yellow"/>
              </w:rPr>
              <w:t>Note</w:t>
            </w:r>
            <w:r>
              <w:t>] Canonical cross reference for Quorum, See: Article VII Meetings Section 7</w:t>
            </w:r>
          </w:p>
          <w:p w14:paraId="086819C6" w14:textId="77777777" w:rsidR="009A48D5" w:rsidRDefault="00000000">
            <w:pPr>
              <w:widowControl w:val="0"/>
              <w:spacing w:line="240" w:lineRule="auto"/>
            </w:pPr>
            <w:r>
              <w:t>Restated here for clarity.</w:t>
            </w:r>
          </w:p>
        </w:tc>
      </w:tr>
      <w:tr w:rsidR="009A48D5" w14:paraId="214A0D5F" w14:textId="77777777">
        <w:tc>
          <w:tcPr>
            <w:tcW w:w="3765" w:type="dxa"/>
            <w:shd w:val="clear" w:color="auto" w:fill="auto"/>
            <w:tcMar>
              <w:top w:w="100" w:type="dxa"/>
              <w:left w:w="100" w:type="dxa"/>
              <w:bottom w:w="100" w:type="dxa"/>
              <w:right w:w="100" w:type="dxa"/>
            </w:tcMar>
          </w:tcPr>
          <w:p w14:paraId="5DFC94C3" w14:textId="77777777" w:rsidR="009A48D5" w:rsidRDefault="00000000">
            <w:pPr>
              <w:widowControl w:val="0"/>
              <w:spacing w:line="240" w:lineRule="auto"/>
            </w:pPr>
            <w:r>
              <w:t>Article VI. Council</w:t>
            </w:r>
          </w:p>
          <w:p w14:paraId="3DE3F267" w14:textId="77777777" w:rsidR="009A48D5" w:rsidRDefault="00000000">
            <w:pPr>
              <w:widowControl w:val="0"/>
              <w:spacing w:line="240" w:lineRule="auto"/>
            </w:pPr>
            <w:r>
              <w:rPr>
                <w:i/>
              </w:rPr>
              <w:t>Section 6. Council Vacancies.</w:t>
            </w:r>
            <w:r>
              <w:t xml:space="preserve"> </w:t>
            </w:r>
          </w:p>
          <w:p w14:paraId="6CD73308" w14:textId="77777777" w:rsidR="009A48D5" w:rsidRDefault="00000000">
            <w:pPr>
              <w:widowControl w:val="0"/>
              <w:spacing w:line="240" w:lineRule="auto"/>
            </w:pPr>
            <w:r>
              <w:t>A vacancy in the membership of the Council representing the Association at large shall be filled at the following election to complete the unexpired term and</w:t>
            </w:r>
          </w:p>
          <w:p w14:paraId="16CD9D0A" w14:textId="77777777" w:rsidR="009A48D5" w:rsidRDefault="00000000">
            <w:pPr>
              <w:widowControl w:val="0"/>
              <w:spacing w:line="240" w:lineRule="auto"/>
            </w:pPr>
            <w:r>
              <w:t xml:space="preserve">take effect immediately after the election is certified. </w:t>
            </w:r>
          </w:p>
          <w:p w14:paraId="690E4818" w14:textId="77777777" w:rsidR="009A48D5" w:rsidRDefault="00000000">
            <w:pPr>
              <w:widowControl w:val="0"/>
              <w:spacing w:line="240" w:lineRule="auto"/>
            </w:pPr>
            <w:r>
              <w:t xml:space="preserve">A vacancy in the membership of the </w:t>
            </w:r>
            <w:r>
              <w:lastRenderedPageBreak/>
              <w:t>Council representing a chapter, division, round table, or association may be filled by that respective</w:t>
            </w:r>
          </w:p>
          <w:p w14:paraId="63F0BB26" w14:textId="77777777" w:rsidR="009A48D5" w:rsidRDefault="00000000">
            <w:pPr>
              <w:widowControl w:val="0"/>
              <w:spacing w:line="240" w:lineRule="auto"/>
            </w:pPr>
            <w:r>
              <w:t>constituent on an interim basis. The interim councilor shall serve as a voting member until the next</w:t>
            </w:r>
          </w:p>
          <w:p w14:paraId="2548995E" w14:textId="77777777" w:rsidR="009A48D5" w:rsidRDefault="00000000">
            <w:pPr>
              <w:widowControl w:val="0"/>
              <w:spacing w:line="240" w:lineRule="auto"/>
            </w:pPr>
            <w:r>
              <w:t>regularly scheduled election.</w:t>
            </w:r>
          </w:p>
        </w:tc>
        <w:tc>
          <w:tcPr>
            <w:tcW w:w="3435" w:type="dxa"/>
            <w:shd w:val="clear" w:color="auto" w:fill="auto"/>
            <w:tcMar>
              <w:top w:w="100" w:type="dxa"/>
              <w:left w:w="100" w:type="dxa"/>
              <w:bottom w:w="100" w:type="dxa"/>
              <w:right w:w="100" w:type="dxa"/>
            </w:tcMar>
          </w:tcPr>
          <w:p w14:paraId="6D306896"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75294098" w14:textId="77777777" w:rsidR="009A48D5" w:rsidRDefault="00000000">
            <w:pPr>
              <w:widowControl w:val="0"/>
              <w:spacing w:line="240" w:lineRule="auto"/>
            </w:pPr>
            <w:r>
              <w:t>Article IV. Council</w:t>
            </w:r>
          </w:p>
          <w:p w14:paraId="4A9FFC08" w14:textId="77777777" w:rsidR="009A48D5" w:rsidRDefault="00000000">
            <w:pPr>
              <w:widowControl w:val="0"/>
              <w:spacing w:line="240" w:lineRule="auto"/>
              <w:rPr>
                <w:i/>
              </w:rPr>
            </w:pPr>
            <w:r>
              <w:rPr>
                <w:i/>
              </w:rPr>
              <w:t xml:space="preserve">Section 5. </w:t>
            </w:r>
          </w:p>
          <w:p w14:paraId="76949FA3" w14:textId="77777777" w:rsidR="009A48D5" w:rsidRDefault="00000000">
            <w:pPr>
              <w:widowControl w:val="0"/>
              <w:spacing w:line="240" w:lineRule="auto"/>
              <w:rPr>
                <w:i/>
              </w:rPr>
            </w:pPr>
            <w:r>
              <w:t xml:space="preserve">A vacancy in the membership of Council representing the Association at large shall be filled at the following election to complete the unexpired term and take effect immediately after the election is certified.    </w:t>
            </w:r>
          </w:p>
          <w:p w14:paraId="3EBD1D29" w14:textId="77777777" w:rsidR="009A48D5" w:rsidRDefault="00000000">
            <w:pPr>
              <w:widowControl w:val="0"/>
              <w:spacing w:line="240" w:lineRule="auto"/>
            </w:pPr>
            <w:r>
              <w:lastRenderedPageBreak/>
              <w:t>Article IV. Council</w:t>
            </w:r>
          </w:p>
          <w:p w14:paraId="78148BED" w14:textId="77777777" w:rsidR="009A48D5" w:rsidRDefault="00000000">
            <w:pPr>
              <w:widowControl w:val="0"/>
              <w:spacing w:line="240" w:lineRule="auto"/>
              <w:rPr>
                <w:i/>
              </w:rPr>
            </w:pPr>
            <w:r>
              <w:rPr>
                <w:i/>
              </w:rPr>
              <w:t>Section 6.</w:t>
            </w:r>
          </w:p>
          <w:p w14:paraId="474901BA" w14:textId="77777777" w:rsidR="009A48D5" w:rsidRDefault="00000000">
            <w:pPr>
              <w:widowControl w:val="0"/>
              <w:spacing w:line="240" w:lineRule="auto"/>
            </w:pPr>
            <w:r>
              <w:t xml:space="preserve"> A vacancy in the membership of Council representing a state, provincial or territorial chapter, division or round table of the Association may be filled by the chapter, </w:t>
            </w:r>
            <w:proofErr w:type="gramStart"/>
            <w:r>
              <w:t>division</w:t>
            </w:r>
            <w:proofErr w:type="gramEnd"/>
            <w:r>
              <w:t xml:space="preserve"> or round table on an interim basis. Each chapter, division or round table shall accredit its interim councilor to the secretary of the Council in advance of the first meeting after selection. The interim councilor shall serve as a voting member until the next regularly scheduled election or for a maximum of one year, by which time an election shall have been held to elect a successor.</w:t>
            </w:r>
          </w:p>
        </w:tc>
        <w:tc>
          <w:tcPr>
            <w:tcW w:w="2580" w:type="dxa"/>
            <w:shd w:val="clear" w:color="auto" w:fill="auto"/>
            <w:tcMar>
              <w:top w:w="100" w:type="dxa"/>
              <w:left w:w="100" w:type="dxa"/>
              <w:bottom w:w="100" w:type="dxa"/>
              <w:right w:w="100" w:type="dxa"/>
            </w:tcMar>
          </w:tcPr>
          <w:p w14:paraId="56D41582" w14:textId="77777777" w:rsidR="009A48D5" w:rsidRDefault="009A48D5">
            <w:pPr>
              <w:widowControl w:val="0"/>
              <w:spacing w:line="240" w:lineRule="auto"/>
              <w:rPr>
                <w:b/>
              </w:rPr>
            </w:pPr>
          </w:p>
        </w:tc>
      </w:tr>
      <w:tr w:rsidR="009A48D5" w14:paraId="03F25EF0" w14:textId="77777777">
        <w:tc>
          <w:tcPr>
            <w:tcW w:w="3765" w:type="dxa"/>
            <w:shd w:val="clear" w:color="auto" w:fill="auto"/>
            <w:tcMar>
              <w:top w:w="100" w:type="dxa"/>
              <w:left w:w="100" w:type="dxa"/>
              <w:bottom w:w="100" w:type="dxa"/>
              <w:right w:w="100" w:type="dxa"/>
            </w:tcMar>
          </w:tcPr>
          <w:p w14:paraId="30EFB3A1" w14:textId="77777777" w:rsidR="009A48D5" w:rsidRDefault="00000000">
            <w:pPr>
              <w:widowControl w:val="0"/>
              <w:spacing w:line="240" w:lineRule="auto"/>
            </w:pPr>
            <w:r>
              <w:t>Article VI. Council</w:t>
            </w:r>
          </w:p>
          <w:p w14:paraId="76CAF137" w14:textId="77777777" w:rsidR="009A48D5" w:rsidRDefault="00000000">
            <w:pPr>
              <w:widowControl w:val="0"/>
              <w:spacing w:line="240" w:lineRule="auto"/>
            </w:pPr>
            <w:r>
              <w:rPr>
                <w:i/>
              </w:rPr>
              <w:t>Section 7. Council Succession</w:t>
            </w:r>
            <w:r>
              <w:t xml:space="preserve">. </w:t>
            </w:r>
          </w:p>
          <w:p w14:paraId="6294C0FE" w14:textId="77777777" w:rsidR="009A48D5" w:rsidRDefault="00000000">
            <w:pPr>
              <w:widowControl w:val="0"/>
              <w:spacing w:line="240" w:lineRule="auto"/>
            </w:pPr>
            <w:r>
              <w:t xml:space="preserve">If a member is elected to the Council as an at-large Councilor but declines the position during the period between the announcement of the annual election results and the seating of the new Council at the conclusion of the annual conference, the seat will be filled by the candidate who received the next highest number of votes in the annual election. If the election of a </w:t>
            </w:r>
            <w:r>
              <w:lastRenderedPageBreak/>
              <w:t>division or round table councilor was not contested, the division or round table shall accredit an interim councilor to the executive director in advance of the first meeting after selection. The interim councilor shall serve as a voting member of the Council to represent the division or round table until a councilor is elected in the next annual election and is seated in the new Council at the conclusion of the following annual conference.</w:t>
            </w:r>
          </w:p>
        </w:tc>
        <w:tc>
          <w:tcPr>
            <w:tcW w:w="3435" w:type="dxa"/>
            <w:shd w:val="clear" w:color="auto" w:fill="auto"/>
            <w:tcMar>
              <w:top w:w="100" w:type="dxa"/>
              <w:left w:w="100" w:type="dxa"/>
              <w:bottom w:w="100" w:type="dxa"/>
              <w:right w:w="100" w:type="dxa"/>
            </w:tcMar>
          </w:tcPr>
          <w:p w14:paraId="7FBCAD68"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4556685" w14:textId="4C955793" w:rsidR="009A48D5" w:rsidRDefault="00827407">
            <w:pPr>
              <w:widowControl w:val="0"/>
              <w:spacing w:line="240" w:lineRule="auto"/>
            </w:pPr>
            <w:r>
              <w:t>[</w:t>
            </w:r>
            <w:r w:rsidRPr="00827407">
              <w:rPr>
                <w:b/>
                <w:bCs/>
                <w:highlight w:val="yellow"/>
              </w:rPr>
              <w:t>Move</w:t>
            </w:r>
            <w:r>
              <w:t xml:space="preserve">] from </w:t>
            </w:r>
            <w:r w:rsidR="00000000">
              <w:t>Article III. Nominations and Elections</w:t>
            </w:r>
          </w:p>
          <w:p w14:paraId="5B4AB9FB" w14:textId="77777777" w:rsidR="009A48D5" w:rsidRDefault="00000000">
            <w:pPr>
              <w:widowControl w:val="0"/>
              <w:spacing w:line="240" w:lineRule="auto"/>
              <w:rPr>
                <w:i/>
              </w:rPr>
            </w:pPr>
            <w:r>
              <w:rPr>
                <w:i/>
              </w:rPr>
              <w:t>Section 5. [last sentence]</w:t>
            </w:r>
          </w:p>
          <w:p w14:paraId="5CCDBED4" w14:textId="77777777" w:rsidR="009A48D5" w:rsidRDefault="00000000">
            <w:pPr>
              <w:widowControl w:val="0"/>
              <w:spacing w:line="240" w:lineRule="auto"/>
              <w:rPr>
                <w:color w:val="FF00FF"/>
              </w:rPr>
            </w:pPr>
            <w:proofErr w:type="gramStart"/>
            <w:r>
              <w:rPr>
                <w:color w:val="FF00FF"/>
              </w:rPr>
              <w:t>In the event that</w:t>
            </w:r>
            <w:proofErr w:type="gramEnd"/>
            <w:r>
              <w:rPr>
                <w:color w:val="FF00FF"/>
              </w:rPr>
              <w:t xml:space="preserve"> a candidate for election as a Councilor-at-large withdraws from or is unable to continue his or her candidacy in the period between the distribution of ballots and the reporting of election results, the votes for that candidate shall be ignored.</w:t>
            </w:r>
          </w:p>
          <w:p w14:paraId="5C1EB364" w14:textId="77777777" w:rsidR="009A48D5" w:rsidRDefault="009A48D5">
            <w:pPr>
              <w:widowControl w:val="0"/>
              <w:spacing w:line="240" w:lineRule="auto"/>
            </w:pPr>
          </w:p>
          <w:p w14:paraId="20D4DE25" w14:textId="77777777" w:rsidR="009A48D5" w:rsidRDefault="00000000">
            <w:pPr>
              <w:widowControl w:val="0"/>
              <w:spacing w:line="240" w:lineRule="auto"/>
            </w:pPr>
            <w:r>
              <w:t>Article IV. Council</w:t>
            </w:r>
          </w:p>
          <w:p w14:paraId="215AEA9D" w14:textId="77777777" w:rsidR="009A48D5" w:rsidRDefault="00000000">
            <w:pPr>
              <w:widowControl w:val="0"/>
              <w:spacing w:line="240" w:lineRule="auto"/>
              <w:rPr>
                <w:i/>
              </w:rPr>
            </w:pPr>
            <w:r>
              <w:rPr>
                <w:i/>
              </w:rPr>
              <w:t>Section 7.</w:t>
            </w:r>
          </w:p>
          <w:p w14:paraId="37E75337" w14:textId="77777777" w:rsidR="009A48D5" w:rsidRDefault="00000000">
            <w:pPr>
              <w:widowControl w:val="0"/>
              <w:spacing w:line="240" w:lineRule="auto"/>
            </w:pPr>
            <w:r>
              <w:t xml:space="preserve"> If a member is elected to Council as an at-large councilor, but declines the position during the period between the announcement of the annual election results and the seating of the new Council at the conclusion of the Annual Conference, the seat will be filled by the candidate who received the highest number of votes among the candidates who were not elected the annual election.</w:t>
            </w:r>
          </w:p>
          <w:p w14:paraId="40703814" w14:textId="77777777" w:rsidR="009A48D5" w:rsidRDefault="00000000">
            <w:pPr>
              <w:widowControl w:val="0"/>
              <w:spacing w:line="240" w:lineRule="auto"/>
            </w:pPr>
            <w:r>
              <w:t>Article IV. Council</w:t>
            </w:r>
          </w:p>
          <w:p w14:paraId="2C241B9A" w14:textId="77777777" w:rsidR="009A48D5" w:rsidRDefault="00000000">
            <w:pPr>
              <w:widowControl w:val="0"/>
              <w:spacing w:line="240" w:lineRule="auto"/>
              <w:rPr>
                <w:i/>
              </w:rPr>
            </w:pPr>
            <w:r>
              <w:rPr>
                <w:i/>
              </w:rPr>
              <w:t xml:space="preserve">Section 8. </w:t>
            </w:r>
          </w:p>
          <w:p w14:paraId="0043AF9A" w14:textId="77777777" w:rsidR="009A48D5" w:rsidRDefault="00000000">
            <w:pPr>
              <w:widowControl w:val="0"/>
              <w:spacing w:line="240" w:lineRule="auto"/>
            </w:pPr>
            <w:r>
              <w:t xml:space="preserve">If a member is elected to Council as a division or round table councilor, but declines the position during the period between the announcement of the annual election results and the seating of the new Council at the conclusion of the Annual Conference, the seat will be filled by the candidate who received the next highest number of votes in the annual election. If the election of a division or round table councilor was not contested, the division or </w:t>
            </w:r>
            <w:r>
              <w:lastRenderedPageBreak/>
              <w:t>round table shall accredit an interim councilor to the secretary of the Council in advance of the first meeting after selection. The interim councilor shall serve as a voting member of Council to represent the division or round table until a councilor is elected in the next annual election and is seated in the new Council at the conclusion of the following Annual Conference.</w:t>
            </w:r>
          </w:p>
        </w:tc>
        <w:tc>
          <w:tcPr>
            <w:tcW w:w="2580" w:type="dxa"/>
            <w:shd w:val="clear" w:color="auto" w:fill="auto"/>
            <w:tcMar>
              <w:top w:w="100" w:type="dxa"/>
              <w:left w:w="100" w:type="dxa"/>
              <w:bottom w:w="100" w:type="dxa"/>
              <w:right w:w="100" w:type="dxa"/>
            </w:tcMar>
          </w:tcPr>
          <w:p w14:paraId="3FB45374" w14:textId="77777777" w:rsidR="009A48D5" w:rsidRDefault="009A48D5">
            <w:pPr>
              <w:widowControl w:val="0"/>
              <w:spacing w:line="240" w:lineRule="auto"/>
              <w:rPr>
                <w:b/>
              </w:rPr>
            </w:pPr>
          </w:p>
        </w:tc>
      </w:tr>
      <w:tr w:rsidR="009A48D5" w14:paraId="3A1B5547" w14:textId="77777777">
        <w:tc>
          <w:tcPr>
            <w:tcW w:w="3765" w:type="dxa"/>
            <w:shd w:val="clear" w:color="auto" w:fill="auto"/>
            <w:tcMar>
              <w:top w:w="100" w:type="dxa"/>
              <w:left w:w="100" w:type="dxa"/>
              <w:bottom w:w="100" w:type="dxa"/>
              <w:right w:w="100" w:type="dxa"/>
            </w:tcMar>
          </w:tcPr>
          <w:p w14:paraId="0430DE3B" w14:textId="015CCE27" w:rsidR="009A48D5" w:rsidRDefault="00000000">
            <w:pPr>
              <w:widowControl w:val="0"/>
              <w:spacing w:line="240" w:lineRule="auto"/>
              <w:rPr>
                <w:b/>
              </w:rPr>
            </w:pPr>
            <w:r>
              <w:rPr>
                <w:b/>
              </w:rPr>
              <w:lastRenderedPageBreak/>
              <w:t>A</w:t>
            </w:r>
            <w:r w:rsidR="00827407">
              <w:rPr>
                <w:b/>
              </w:rPr>
              <w:t>RTICLE</w:t>
            </w:r>
            <w:r>
              <w:rPr>
                <w:b/>
              </w:rPr>
              <w:t xml:space="preserve"> VII MEETINGS</w:t>
            </w:r>
          </w:p>
        </w:tc>
        <w:tc>
          <w:tcPr>
            <w:tcW w:w="3435" w:type="dxa"/>
            <w:shd w:val="clear" w:color="auto" w:fill="auto"/>
            <w:tcMar>
              <w:top w:w="100" w:type="dxa"/>
              <w:left w:w="100" w:type="dxa"/>
              <w:bottom w:w="100" w:type="dxa"/>
              <w:right w:w="100" w:type="dxa"/>
            </w:tcMar>
          </w:tcPr>
          <w:p w14:paraId="61CA2405" w14:textId="7CE9F26D" w:rsidR="009A48D5" w:rsidRDefault="000C1091">
            <w:pPr>
              <w:widowControl w:val="0"/>
              <w:spacing w:line="240" w:lineRule="auto"/>
              <w:rPr>
                <w:b/>
              </w:rPr>
            </w:pPr>
            <w:r>
              <w:rPr>
                <w:b/>
              </w:rPr>
              <w:t xml:space="preserve">2021 Constitution </w:t>
            </w:r>
            <w:r w:rsidR="00000000">
              <w:rPr>
                <w:b/>
              </w:rPr>
              <w:t>Article V. Meetings</w:t>
            </w:r>
          </w:p>
        </w:tc>
        <w:tc>
          <w:tcPr>
            <w:tcW w:w="3180" w:type="dxa"/>
            <w:shd w:val="clear" w:color="auto" w:fill="auto"/>
            <w:tcMar>
              <w:top w:w="100" w:type="dxa"/>
              <w:left w:w="100" w:type="dxa"/>
              <w:bottom w:w="100" w:type="dxa"/>
              <w:right w:w="100" w:type="dxa"/>
            </w:tcMar>
          </w:tcPr>
          <w:p w14:paraId="22D4C290" w14:textId="584BF66A" w:rsidR="009A48D5" w:rsidRDefault="000C1091">
            <w:pPr>
              <w:widowControl w:val="0"/>
              <w:spacing w:line="240" w:lineRule="auto"/>
              <w:rPr>
                <w:b/>
              </w:rPr>
            </w:pPr>
            <w:r>
              <w:rPr>
                <w:b/>
              </w:rPr>
              <w:t xml:space="preserve">2021 Bylaws </w:t>
            </w:r>
            <w:r w:rsidR="00000000">
              <w:rPr>
                <w:b/>
              </w:rPr>
              <w:t>Article II. Meetings</w:t>
            </w:r>
          </w:p>
        </w:tc>
        <w:tc>
          <w:tcPr>
            <w:tcW w:w="2580" w:type="dxa"/>
            <w:shd w:val="clear" w:color="auto" w:fill="auto"/>
            <w:tcMar>
              <w:top w:w="100" w:type="dxa"/>
              <w:left w:w="100" w:type="dxa"/>
              <w:bottom w:w="100" w:type="dxa"/>
              <w:right w:w="100" w:type="dxa"/>
            </w:tcMar>
          </w:tcPr>
          <w:p w14:paraId="5738D39F" w14:textId="77777777" w:rsidR="009A48D5" w:rsidRDefault="00000000">
            <w:pPr>
              <w:widowControl w:val="0"/>
              <w:spacing w:line="240" w:lineRule="auto"/>
              <w:rPr>
                <w:b/>
              </w:rPr>
            </w:pPr>
            <w:r>
              <w:rPr>
                <w:b/>
              </w:rPr>
              <w:t xml:space="preserve">Action Notes </w:t>
            </w:r>
          </w:p>
        </w:tc>
      </w:tr>
      <w:tr w:rsidR="009A48D5" w14:paraId="2A4CD756" w14:textId="77777777">
        <w:tc>
          <w:tcPr>
            <w:tcW w:w="3765" w:type="dxa"/>
            <w:shd w:val="clear" w:color="auto" w:fill="auto"/>
            <w:tcMar>
              <w:top w:w="100" w:type="dxa"/>
              <w:left w:w="100" w:type="dxa"/>
              <w:bottom w:w="100" w:type="dxa"/>
              <w:right w:w="100" w:type="dxa"/>
            </w:tcMar>
          </w:tcPr>
          <w:p w14:paraId="45A34874" w14:textId="77777777" w:rsidR="009A48D5" w:rsidRDefault="00000000">
            <w:pPr>
              <w:widowControl w:val="0"/>
              <w:spacing w:line="240" w:lineRule="auto"/>
            </w:pPr>
            <w:r>
              <w:t>Article VII Meetings</w:t>
            </w:r>
          </w:p>
          <w:p w14:paraId="241F64CE" w14:textId="77777777" w:rsidR="009A48D5" w:rsidRDefault="00000000">
            <w:pPr>
              <w:widowControl w:val="0"/>
              <w:spacing w:line="240" w:lineRule="auto"/>
            </w:pPr>
            <w:r>
              <w:rPr>
                <w:i/>
              </w:rPr>
              <w:t>Section 1. Annual Meeting</w:t>
            </w:r>
            <w:r>
              <w:t xml:space="preserve">. </w:t>
            </w:r>
          </w:p>
          <w:p w14:paraId="636B046E" w14:textId="77777777" w:rsidR="009A48D5" w:rsidRDefault="00000000">
            <w:pPr>
              <w:widowControl w:val="0"/>
              <w:spacing w:line="240" w:lineRule="auto"/>
            </w:pPr>
            <w:r>
              <w:t xml:space="preserve">There shall be an annual conference of the Association at such place and time determined by the Executive Board. </w:t>
            </w:r>
          </w:p>
        </w:tc>
        <w:tc>
          <w:tcPr>
            <w:tcW w:w="3435" w:type="dxa"/>
            <w:shd w:val="clear" w:color="auto" w:fill="auto"/>
            <w:tcMar>
              <w:top w:w="100" w:type="dxa"/>
              <w:left w:w="100" w:type="dxa"/>
              <w:bottom w:w="100" w:type="dxa"/>
              <w:right w:w="100" w:type="dxa"/>
            </w:tcMar>
          </w:tcPr>
          <w:p w14:paraId="1B95E8BF" w14:textId="77777777" w:rsidR="009A48D5" w:rsidRDefault="00000000">
            <w:pPr>
              <w:widowControl w:val="0"/>
              <w:spacing w:line="240" w:lineRule="auto"/>
            </w:pPr>
            <w:r>
              <w:t>Article V. Meetings</w:t>
            </w:r>
          </w:p>
          <w:p w14:paraId="610EB9BB" w14:textId="77777777" w:rsidR="009A48D5" w:rsidRDefault="00000000">
            <w:pPr>
              <w:widowControl w:val="0"/>
              <w:spacing w:line="240" w:lineRule="auto"/>
              <w:rPr>
                <w:i/>
              </w:rPr>
            </w:pPr>
            <w:r>
              <w:rPr>
                <w:i/>
              </w:rPr>
              <w:t xml:space="preserve">Section 1. </w:t>
            </w:r>
          </w:p>
          <w:p w14:paraId="0CF82CAE" w14:textId="77777777" w:rsidR="009A48D5" w:rsidRDefault="00000000">
            <w:pPr>
              <w:widowControl w:val="0"/>
              <w:spacing w:line="240" w:lineRule="auto"/>
            </w:pPr>
            <w:r>
              <w:t>Meetings shall be held as provided for in the Bylaws.</w:t>
            </w:r>
          </w:p>
        </w:tc>
        <w:tc>
          <w:tcPr>
            <w:tcW w:w="3180" w:type="dxa"/>
            <w:shd w:val="clear" w:color="auto" w:fill="auto"/>
            <w:tcMar>
              <w:top w:w="100" w:type="dxa"/>
              <w:left w:w="100" w:type="dxa"/>
              <w:bottom w:w="100" w:type="dxa"/>
              <w:right w:w="100" w:type="dxa"/>
            </w:tcMar>
          </w:tcPr>
          <w:p w14:paraId="27D6B859" w14:textId="77777777" w:rsidR="009A48D5" w:rsidRDefault="00000000">
            <w:pPr>
              <w:widowControl w:val="0"/>
              <w:spacing w:line="240" w:lineRule="auto"/>
            </w:pPr>
            <w:r>
              <w:t>Article II. Meetings</w:t>
            </w:r>
          </w:p>
          <w:p w14:paraId="736AFD74" w14:textId="77777777" w:rsidR="009A48D5" w:rsidRDefault="00000000">
            <w:pPr>
              <w:widowControl w:val="0"/>
              <w:spacing w:line="240" w:lineRule="auto"/>
            </w:pPr>
            <w:r>
              <w:rPr>
                <w:i/>
              </w:rPr>
              <w:t>Section 1. Annual Meetings.</w:t>
            </w:r>
            <w:r>
              <w:t xml:space="preserve"> </w:t>
            </w:r>
          </w:p>
          <w:p w14:paraId="6A8A4426" w14:textId="77777777" w:rsidR="009A48D5" w:rsidRDefault="00000000">
            <w:pPr>
              <w:widowControl w:val="0"/>
              <w:spacing w:line="240" w:lineRule="auto"/>
              <w:rPr>
                <w:strike/>
                <w:color w:val="FF00FF"/>
              </w:rPr>
            </w:pPr>
            <w:r>
              <w:t>There shall be an annual conference of the Association at such place and time as may be determined by the Executive Board. [</w:t>
            </w:r>
            <w:r>
              <w:rPr>
                <w:b/>
                <w:highlight w:val="yellow"/>
              </w:rPr>
              <w:t>Move</w:t>
            </w:r>
            <w:r>
              <w:t xml:space="preserve">] [to Proposed Article VII, Section 4] </w:t>
            </w:r>
            <w:r>
              <w:rPr>
                <w:strike/>
                <w:color w:val="FF00FF"/>
              </w:rPr>
              <w:t xml:space="preserve">For all persons attending any meeting or conference there may be a registration fee as fixed by the Executive Board. </w:t>
            </w:r>
          </w:p>
        </w:tc>
        <w:tc>
          <w:tcPr>
            <w:tcW w:w="2580" w:type="dxa"/>
            <w:shd w:val="clear" w:color="auto" w:fill="auto"/>
            <w:tcMar>
              <w:top w:w="100" w:type="dxa"/>
              <w:left w:w="100" w:type="dxa"/>
              <w:bottom w:w="100" w:type="dxa"/>
              <w:right w:w="100" w:type="dxa"/>
            </w:tcMar>
          </w:tcPr>
          <w:p w14:paraId="55654D21" w14:textId="77777777" w:rsidR="009A48D5" w:rsidRDefault="009A48D5">
            <w:pPr>
              <w:widowControl w:val="0"/>
              <w:spacing w:line="240" w:lineRule="auto"/>
              <w:rPr>
                <w:b/>
              </w:rPr>
            </w:pPr>
          </w:p>
        </w:tc>
      </w:tr>
      <w:tr w:rsidR="009A48D5" w14:paraId="069EAAF5" w14:textId="77777777">
        <w:tc>
          <w:tcPr>
            <w:tcW w:w="3765" w:type="dxa"/>
            <w:shd w:val="clear" w:color="auto" w:fill="auto"/>
            <w:tcMar>
              <w:top w:w="100" w:type="dxa"/>
              <w:left w:w="100" w:type="dxa"/>
              <w:bottom w:w="100" w:type="dxa"/>
              <w:right w:w="100" w:type="dxa"/>
            </w:tcMar>
          </w:tcPr>
          <w:p w14:paraId="60EDCABE" w14:textId="77777777" w:rsidR="009A48D5" w:rsidRDefault="00000000">
            <w:pPr>
              <w:widowControl w:val="0"/>
              <w:spacing w:line="240" w:lineRule="auto"/>
            </w:pPr>
            <w:r>
              <w:t>Article VII Meetings</w:t>
            </w:r>
          </w:p>
          <w:p w14:paraId="1D87C653" w14:textId="77777777" w:rsidR="009A48D5" w:rsidRDefault="00000000">
            <w:pPr>
              <w:widowControl w:val="0"/>
              <w:spacing w:line="240" w:lineRule="auto"/>
              <w:rPr>
                <w:i/>
              </w:rPr>
            </w:pPr>
            <w:r>
              <w:rPr>
                <w:i/>
              </w:rPr>
              <w:t xml:space="preserve">Section 2. Membership Meetings. </w:t>
            </w:r>
          </w:p>
          <w:p w14:paraId="7CD015D2" w14:textId="77777777" w:rsidR="009A48D5" w:rsidRDefault="00000000">
            <w:pPr>
              <w:widowControl w:val="0"/>
              <w:spacing w:line="240" w:lineRule="auto"/>
            </w:pPr>
            <w:r>
              <w:t xml:space="preserve">A membership meeting consists of the voting members of the </w:t>
            </w:r>
            <w:r>
              <w:lastRenderedPageBreak/>
              <w:t>Association and may act upon all business in order. A membership meeting shall be held during the annual conference or at such other times as may be set by the Executive Board, the Council, or by membership petition. Any such petition must be filed with the executive director at least thirty (30) days before the proposed meeting with five percent (5%) or more voting members of the Association as of August 31st of each year.</w:t>
            </w:r>
          </w:p>
          <w:p w14:paraId="55E217EB" w14:textId="77777777" w:rsidR="009A48D5" w:rsidRDefault="00000000">
            <w:pPr>
              <w:widowControl w:val="0"/>
              <w:spacing w:line="240" w:lineRule="auto"/>
            </w:pPr>
            <w:r>
              <w:t xml:space="preserve">  A. The members of the Association, by a vote at a membership meeting, may refer any matter to the Council with recommendations and may require the Council to report on such matter at any specified meeting of the Association.</w:t>
            </w:r>
          </w:p>
          <w:p w14:paraId="5DBC6B4F" w14:textId="77777777" w:rsidR="009A48D5" w:rsidRDefault="00000000">
            <w:pPr>
              <w:widowControl w:val="0"/>
              <w:spacing w:line="240" w:lineRule="auto"/>
            </w:pPr>
            <w:r>
              <w:t xml:space="preserve">  B. Any question of policy may, by a majority vote of the Council, be submitted to the membership to be voted upon either at a membership meeting or as the Council may determine.</w:t>
            </w:r>
          </w:p>
          <w:p w14:paraId="7686AA7F" w14:textId="77777777" w:rsidR="009A48D5" w:rsidRDefault="00000000">
            <w:pPr>
              <w:widowControl w:val="0"/>
              <w:spacing w:line="240" w:lineRule="auto"/>
            </w:pPr>
            <w:r>
              <w:t xml:space="preserve">  C. An action of the Council may be repealed by a majority vote of the membership in a vote in which a minimum of twenty-five percent (25%) of the personal members of the Association have cast a valid vote.</w:t>
            </w:r>
          </w:p>
          <w:p w14:paraId="04E5C2EA" w14:textId="77777777" w:rsidR="00827407" w:rsidRDefault="00827407">
            <w:pPr>
              <w:widowControl w:val="0"/>
              <w:spacing w:line="240" w:lineRule="auto"/>
            </w:pPr>
          </w:p>
          <w:p w14:paraId="206DA6D8" w14:textId="2747B489" w:rsidR="00827407" w:rsidRDefault="00827407">
            <w:pPr>
              <w:widowControl w:val="0"/>
              <w:spacing w:line="240" w:lineRule="auto"/>
            </w:pPr>
          </w:p>
        </w:tc>
        <w:tc>
          <w:tcPr>
            <w:tcW w:w="3435" w:type="dxa"/>
            <w:shd w:val="clear" w:color="auto" w:fill="auto"/>
            <w:tcMar>
              <w:top w:w="100" w:type="dxa"/>
              <w:left w:w="100" w:type="dxa"/>
              <w:bottom w:w="100" w:type="dxa"/>
              <w:right w:w="100" w:type="dxa"/>
            </w:tcMar>
          </w:tcPr>
          <w:p w14:paraId="29A66A96" w14:textId="77777777" w:rsidR="009A48D5" w:rsidRDefault="00000000">
            <w:pPr>
              <w:widowControl w:val="0"/>
              <w:spacing w:line="240" w:lineRule="auto"/>
            </w:pPr>
            <w:r>
              <w:lastRenderedPageBreak/>
              <w:t xml:space="preserve">Article VI. Council    </w:t>
            </w:r>
          </w:p>
          <w:p w14:paraId="7053C638" w14:textId="77777777" w:rsidR="009A48D5" w:rsidRDefault="00000000">
            <w:pPr>
              <w:widowControl w:val="0"/>
              <w:spacing w:line="240" w:lineRule="auto"/>
            </w:pPr>
            <w:r>
              <w:rPr>
                <w:i/>
              </w:rPr>
              <w:t>Section 4</w:t>
            </w:r>
            <w:r>
              <w:t>.</w:t>
            </w:r>
          </w:p>
          <w:p w14:paraId="58E8485B" w14:textId="77777777" w:rsidR="009A48D5" w:rsidRDefault="00000000">
            <w:pPr>
              <w:widowControl w:val="0"/>
              <w:spacing w:line="240" w:lineRule="auto"/>
            </w:pPr>
            <w:r>
              <w:t xml:space="preserve">The Association by a vote at a membership meeting may refer </w:t>
            </w:r>
            <w:r>
              <w:lastRenderedPageBreak/>
              <w:t>any matter to the Council with recommendations and may require the Council to report on such matter at any specified session of the Association.</w:t>
            </w:r>
          </w:p>
          <w:p w14:paraId="622CA831" w14:textId="77777777" w:rsidR="009A48D5" w:rsidRDefault="00000000">
            <w:pPr>
              <w:widowControl w:val="0"/>
              <w:spacing w:line="240" w:lineRule="auto"/>
            </w:pPr>
            <w:r>
              <w:t>[</w:t>
            </w:r>
          </w:p>
          <w:p w14:paraId="663D5789" w14:textId="77777777" w:rsidR="009A48D5" w:rsidRDefault="00000000">
            <w:pPr>
              <w:widowControl w:val="0"/>
              <w:spacing w:line="240" w:lineRule="auto"/>
            </w:pPr>
            <w:r>
              <w:t>Any question of policy may, by a majority vote of the Council, be submitted to the Association to be voted upon either at a membership meeting or by mail as the Council may determine.</w:t>
            </w:r>
          </w:p>
          <w:p w14:paraId="5A5406A6" w14:textId="77777777" w:rsidR="009A48D5" w:rsidRDefault="00000000">
            <w:pPr>
              <w:widowControl w:val="0"/>
              <w:spacing w:line="240" w:lineRule="auto"/>
            </w:pPr>
            <w:r>
              <w:t>Any action of the Council may be set aside by a majority vote by mail in which one-fourth of the members of the Association have voted. Such vote by mail shall be held upon petition of one percent of the personal members as certified by the Executive Director of the Association.</w:t>
            </w:r>
          </w:p>
          <w:p w14:paraId="648FED03"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0847CB6" w14:textId="77777777" w:rsidR="009A48D5" w:rsidRDefault="00000000">
            <w:pPr>
              <w:widowControl w:val="0"/>
              <w:spacing w:line="240" w:lineRule="auto"/>
            </w:pPr>
            <w:r>
              <w:lastRenderedPageBreak/>
              <w:t>Article II. Meetings</w:t>
            </w:r>
          </w:p>
          <w:p w14:paraId="75B105D1" w14:textId="77777777" w:rsidR="009A48D5" w:rsidRDefault="00000000">
            <w:pPr>
              <w:widowControl w:val="0"/>
              <w:spacing w:line="240" w:lineRule="auto"/>
              <w:rPr>
                <w:i/>
              </w:rPr>
            </w:pPr>
            <w:r>
              <w:rPr>
                <w:i/>
              </w:rPr>
              <w:t>Section 4. Membership Meetings.</w:t>
            </w:r>
          </w:p>
          <w:p w14:paraId="23390982" w14:textId="77777777" w:rsidR="009A48D5" w:rsidRDefault="00000000">
            <w:pPr>
              <w:widowControl w:val="0"/>
              <w:spacing w:line="240" w:lineRule="auto"/>
            </w:pPr>
            <w:r>
              <w:t xml:space="preserve">A membership meeting </w:t>
            </w:r>
            <w:r>
              <w:lastRenderedPageBreak/>
              <w:t>consists of the voting members of the Association with authority to act as set out in Article VI, Sections 4(a) and 4(c) of the Constitution. A membership meeting shall be held during the annual conference and at such other times as may be set by the Executive Board, Council or by membership petition as provided for in Article II, Section 2, of the Bylaws. [</w:t>
            </w:r>
            <w:r>
              <w:rPr>
                <w:b/>
                <w:highlight w:val="yellow"/>
              </w:rPr>
              <w:t>Move</w:t>
            </w:r>
            <w:r>
              <w:t xml:space="preserve">] [to Proposed Article VII, Section 5 Virtual Meetings] </w:t>
            </w:r>
            <w:r>
              <w:rPr>
                <w:strike/>
                <w:color w:val="FF00FF"/>
              </w:rPr>
              <w:t xml:space="preserve">Membership meetings may be held virtually, and the Executive Board shall establish the procedures for such meetings.  </w:t>
            </w:r>
            <w:r>
              <w:t xml:space="preserve">  </w:t>
            </w:r>
          </w:p>
          <w:p w14:paraId="5E2E7280"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36EB9422" w14:textId="77777777" w:rsidR="009A48D5" w:rsidRDefault="00000000">
            <w:pPr>
              <w:widowControl w:val="0"/>
              <w:spacing w:line="240" w:lineRule="auto"/>
              <w:rPr>
                <w:b/>
              </w:rPr>
            </w:pPr>
            <w:r>
              <w:lastRenderedPageBreak/>
              <w:t>[</w:t>
            </w:r>
            <w:r>
              <w:rPr>
                <w:b/>
                <w:highlight w:val="yellow"/>
              </w:rPr>
              <w:t>Note</w:t>
            </w:r>
            <w:r>
              <w:t xml:space="preserve">] Bylaws </w:t>
            </w:r>
            <w:r>
              <w:rPr>
                <w:i/>
              </w:rPr>
              <w:t xml:space="preserve">Article II Meetings, Section 2 Special Meetings </w:t>
            </w:r>
            <w:r>
              <w:t xml:space="preserve">is where the Proposed 5% </w:t>
            </w:r>
            <w:r>
              <w:lastRenderedPageBreak/>
              <w:t>language originated</w:t>
            </w:r>
          </w:p>
        </w:tc>
      </w:tr>
      <w:tr w:rsidR="009A48D5" w14:paraId="2E8DDD6C" w14:textId="77777777">
        <w:tc>
          <w:tcPr>
            <w:tcW w:w="3765" w:type="dxa"/>
            <w:shd w:val="clear" w:color="auto" w:fill="auto"/>
            <w:tcMar>
              <w:top w:w="100" w:type="dxa"/>
              <w:left w:w="100" w:type="dxa"/>
              <w:bottom w:w="100" w:type="dxa"/>
              <w:right w:w="100" w:type="dxa"/>
            </w:tcMar>
          </w:tcPr>
          <w:p w14:paraId="10111AE0" w14:textId="77777777" w:rsidR="009A48D5" w:rsidRDefault="00000000">
            <w:pPr>
              <w:widowControl w:val="0"/>
              <w:spacing w:line="240" w:lineRule="auto"/>
            </w:pPr>
            <w:r>
              <w:lastRenderedPageBreak/>
              <w:t>Article VII Meetings</w:t>
            </w:r>
          </w:p>
          <w:p w14:paraId="7B40BABE" w14:textId="77777777" w:rsidR="009A48D5" w:rsidRDefault="00000000">
            <w:pPr>
              <w:widowControl w:val="0"/>
              <w:spacing w:line="240" w:lineRule="auto"/>
              <w:rPr>
                <w:i/>
              </w:rPr>
            </w:pPr>
            <w:r>
              <w:rPr>
                <w:i/>
              </w:rPr>
              <w:t xml:space="preserve">Section 3. Special Meetings. </w:t>
            </w:r>
          </w:p>
          <w:p w14:paraId="7D491424" w14:textId="77777777" w:rsidR="009A48D5" w:rsidRDefault="00000000">
            <w:pPr>
              <w:widowControl w:val="0"/>
              <w:spacing w:line="240" w:lineRule="auto"/>
            </w:pPr>
            <w:r>
              <w:t>Special meetings of the membership may be called by the Executive Board, the Council, or by membership petition. At least thirty (30) days’ notice shall be given, and only the business specified in the call shall be transacted. The Executive Board may arrange for regional meetings in an area covered by a regional chapter with consent of such chapter</w:t>
            </w:r>
          </w:p>
        </w:tc>
        <w:tc>
          <w:tcPr>
            <w:tcW w:w="3435" w:type="dxa"/>
            <w:shd w:val="clear" w:color="auto" w:fill="auto"/>
            <w:tcMar>
              <w:top w:w="100" w:type="dxa"/>
              <w:left w:w="100" w:type="dxa"/>
              <w:bottom w:w="100" w:type="dxa"/>
              <w:right w:w="100" w:type="dxa"/>
            </w:tcMar>
          </w:tcPr>
          <w:p w14:paraId="77969280"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67F2837" w14:textId="77777777" w:rsidR="009A48D5" w:rsidRDefault="00000000">
            <w:pPr>
              <w:widowControl w:val="0"/>
              <w:spacing w:line="240" w:lineRule="auto"/>
            </w:pPr>
            <w:r>
              <w:t>Article II. Meetings</w:t>
            </w:r>
          </w:p>
          <w:p w14:paraId="3736BF97" w14:textId="77777777" w:rsidR="009A48D5" w:rsidRDefault="00000000">
            <w:pPr>
              <w:widowControl w:val="0"/>
              <w:spacing w:line="240" w:lineRule="auto"/>
              <w:rPr>
                <w:i/>
              </w:rPr>
            </w:pPr>
            <w:r>
              <w:rPr>
                <w:i/>
              </w:rPr>
              <w:t>Section 2. Special Meetings.</w:t>
            </w:r>
          </w:p>
          <w:p w14:paraId="4A60D620" w14:textId="77777777" w:rsidR="009A48D5" w:rsidRDefault="00000000">
            <w:pPr>
              <w:widowControl w:val="0"/>
              <w:spacing w:line="240" w:lineRule="auto"/>
            </w:pPr>
            <w:r>
              <w:t xml:space="preserve">Special meetings of the Association may be called by the Executive Board, and shall be called by the President on request of not less than five percent of the voting members of the Association as of the previous July 1, such request to be filed with the executive director at least ninety days before the proposed meeting. At least one month’s notice shall be given, and only the business specified in the call shall be transacted.  </w:t>
            </w:r>
          </w:p>
          <w:p w14:paraId="00037467" w14:textId="77777777" w:rsidR="009A48D5" w:rsidRDefault="00000000">
            <w:pPr>
              <w:widowControl w:val="0"/>
              <w:spacing w:line="240" w:lineRule="auto"/>
            </w:pPr>
            <w:r>
              <w:t>Article II. Meetings</w:t>
            </w:r>
          </w:p>
          <w:p w14:paraId="1F9540AD" w14:textId="77777777" w:rsidR="009A48D5" w:rsidRDefault="00000000">
            <w:pPr>
              <w:widowControl w:val="0"/>
              <w:spacing w:line="240" w:lineRule="auto"/>
              <w:rPr>
                <w:i/>
              </w:rPr>
            </w:pPr>
            <w:r>
              <w:rPr>
                <w:i/>
              </w:rPr>
              <w:t>Section 3. Regional Meetings.</w:t>
            </w:r>
          </w:p>
          <w:p w14:paraId="4A9DFC4B" w14:textId="77777777" w:rsidR="009A48D5" w:rsidRDefault="00000000">
            <w:pPr>
              <w:widowControl w:val="0"/>
              <w:spacing w:line="240" w:lineRule="auto"/>
            </w:pPr>
            <w:r>
              <w:t xml:space="preserve"> The Executive Board may arrange for regional meetings to include such chapters, divisions, library associations, and such other organizations as may desire to join in such a meeting, provided that the Executive Board may not call a regional meeting in the area covered by a regional chapter without the consent of such chapter.  </w:t>
            </w:r>
          </w:p>
          <w:p w14:paraId="4550FDA5" w14:textId="77777777" w:rsidR="00827407" w:rsidRDefault="00827407">
            <w:pPr>
              <w:widowControl w:val="0"/>
              <w:spacing w:line="240" w:lineRule="auto"/>
            </w:pPr>
          </w:p>
          <w:p w14:paraId="053F5F20" w14:textId="77777777" w:rsidR="00827407" w:rsidRDefault="00827407">
            <w:pPr>
              <w:widowControl w:val="0"/>
              <w:spacing w:line="240" w:lineRule="auto"/>
            </w:pPr>
          </w:p>
          <w:p w14:paraId="53D99DB8" w14:textId="77777777" w:rsidR="00827407" w:rsidRDefault="00827407">
            <w:pPr>
              <w:widowControl w:val="0"/>
              <w:spacing w:line="240" w:lineRule="auto"/>
            </w:pPr>
          </w:p>
          <w:p w14:paraId="3BDEFB99" w14:textId="6B310D56" w:rsidR="00827407" w:rsidRDefault="00827407">
            <w:pPr>
              <w:widowControl w:val="0"/>
              <w:spacing w:line="240" w:lineRule="auto"/>
            </w:pPr>
          </w:p>
        </w:tc>
        <w:tc>
          <w:tcPr>
            <w:tcW w:w="2580" w:type="dxa"/>
            <w:shd w:val="clear" w:color="auto" w:fill="auto"/>
            <w:tcMar>
              <w:top w:w="100" w:type="dxa"/>
              <w:left w:w="100" w:type="dxa"/>
              <w:bottom w:w="100" w:type="dxa"/>
              <w:right w:w="100" w:type="dxa"/>
            </w:tcMar>
          </w:tcPr>
          <w:p w14:paraId="74670092" w14:textId="77777777" w:rsidR="009A48D5" w:rsidRDefault="009A48D5">
            <w:pPr>
              <w:widowControl w:val="0"/>
              <w:spacing w:line="240" w:lineRule="auto"/>
            </w:pPr>
          </w:p>
        </w:tc>
      </w:tr>
      <w:tr w:rsidR="009A48D5" w14:paraId="3ED5CE42" w14:textId="77777777">
        <w:tc>
          <w:tcPr>
            <w:tcW w:w="3765" w:type="dxa"/>
            <w:shd w:val="clear" w:color="auto" w:fill="auto"/>
            <w:tcMar>
              <w:top w:w="100" w:type="dxa"/>
              <w:left w:w="100" w:type="dxa"/>
              <w:bottom w:w="100" w:type="dxa"/>
              <w:right w:w="100" w:type="dxa"/>
            </w:tcMar>
          </w:tcPr>
          <w:p w14:paraId="13743FCB" w14:textId="77777777" w:rsidR="009A48D5" w:rsidRDefault="00000000">
            <w:pPr>
              <w:widowControl w:val="0"/>
              <w:spacing w:line="240" w:lineRule="auto"/>
            </w:pPr>
            <w:r>
              <w:lastRenderedPageBreak/>
              <w:t>Article VII Meetings</w:t>
            </w:r>
          </w:p>
          <w:p w14:paraId="6DC01421" w14:textId="77777777" w:rsidR="009A48D5" w:rsidRDefault="00000000">
            <w:pPr>
              <w:widowControl w:val="0"/>
              <w:spacing w:line="240" w:lineRule="auto"/>
              <w:rPr>
                <w:i/>
              </w:rPr>
            </w:pPr>
            <w:r>
              <w:rPr>
                <w:i/>
              </w:rPr>
              <w:t xml:space="preserve">Section 4. Registration. </w:t>
            </w:r>
          </w:p>
          <w:p w14:paraId="7CD11777" w14:textId="77777777" w:rsidR="009A48D5" w:rsidRDefault="00000000">
            <w:pPr>
              <w:widowControl w:val="0"/>
              <w:spacing w:line="240" w:lineRule="auto"/>
            </w:pPr>
            <w:r>
              <w:t xml:space="preserve">Meetings or conferences of the Association may include a registration fee at the discretion of the Executive Board. </w:t>
            </w:r>
          </w:p>
        </w:tc>
        <w:tc>
          <w:tcPr>
            <w:tcW w:w="3435" w:type="dxa"/>
            <w:shd w:val="clear" w:color="auto" w:fill="auto"/>
            <w:tcMar>
              <w:top w:w="100" w:type="dxa"/>
              <w:left w:w="100" w:type="dxa"/>
              <w:bottom w:w="100" w:type="dxa"/>
              <w:right w:w="100" w:type="dxa"/>
            </w:tcMar>
          </w:tcPr>
          <w:p w14:paraId="7C7E3C91"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1E68F20" w14:textId="62FBF3F4" w:rsidR="009A48D5" w:rsidRDefault="00000000">
            <w:pPr>
              <w:widowControl w:val="0"/>
              <w:spacing w:line="240" w:lineRule="auto"/>
            </w:pPr>
            <w:r>
              <w:t>[</w:t>
            </w:r>
            <w:r>
              <w:rPr>
                <w:b/>
                <w:highlight w:val="yellow"/>
              </w:rPr>
              <w:t>Move</w:t>
            </w:r>
            <w:r>
              <w:t xml:space="preserve">] </w:t>
            </w:r>
            <w:r w:rsidR="00827407">
              <w:t xml:space="preserve">from </w:t>
            </w:r>
            <w:r>
              <w:t>Article II. Meetings</w:t>
            </w:r>
          </w:p>
          <w:p w14:paraId="550D6942" w14:textId="77777777" w:rsidR="009A48D5" w:rsidRDefault="00000000">
            <w:pPr>
              <w:widowControl w:val="0"/>
              <w:spacing w:line="240" w:lineRule="auto"/>
            </w:pPr>
            <w:r>
              <w:rPr>
                <w:i/>
              </w:rPr>
              <w:t>Section 1. Annual Meetings.</w:t>
            </w:r>
            <w:r>
              <w:t xml:space="preserve"> [last sentence]</w:t>
            </w:r>
          </w:p>
          <w:p w14:paraId="7E8BF060" w14:textId="77777777" w:rsidR="009A48D5" w:rsidRDefault="00000000">
            <w:pPr>
              <w:widowControl w:val="0"/>
              <w:spacing w:line="240" w:lineRule="auto"/>
            </w:pPr>
            <w:r>
              <w:rPr>
                <w:color w:val="FF00FF"/>
              </w:rPr>
              <w:t xml:space="preserve">For all persons attending any meeting or conference there may be a registration fee as fixed by the Executive Board. </w:t>
            </w:r>
          </w:p>
        </w:tc>
        <w:tc>
          <w:tcPr>
            <w:tcW w:w="2580" w:type="dxa"/>
            <w:shd w:val="clear" w:color="auto" w:fill="auto"/>
            <w:tcMar>
              <w:top w:w="100" w:type="dxa"/>
              <w:left w:w="100" w:type="dxa"/>
              <w:bottom w:w="100" w:type="dxa"/>
              <w:right w:w="100" w:type="dxa"/>
            </w:tcMar>
          </w:tcPr>
          <w:p w14:paraId="59918630" w14:textId="77777777" w:rsidR="009A48D5" w:rsidRDefault="009A48D5">
            <w:pPr>
              <w:widowControl w:val="0"/>
              <w:spacing w:line="240" w:lineRule="auto"/>
              <w:rPr>
                <w:b/>
              </w:rPr>
            </w:pPr>
          </w:p>
        </w:tc>
      </w:tr>
      <w:tr w:rsidR="009A48D5" w14:paraId="35309976" w14:textId="77777777">
        <w:tc>
          <w:tcPr>
            <w:tcW w:w="3765" w:type="dxa"/>
            <w:shd w:val="clear" w:color="auto" w:fill="auto"/>
            <w:tcMar>
              <w:top w:w="100" w:type="dxa"/>
              <w:left w:w="100" w:type="dxa"/>
              <w:bottom w:w="100" w:type="dxa"/>
              <w:right w:w="100" w:type="dxa"/>
            </w:tcMar>
          </w:tcPr>
          <w:p w14:paraId="2B568641" w14:textId="77777777" w:rsidR="009A48D5" w:rsidRDefault="00000000">
            <w:pPr>
              <w:widowControl w:val="0"/>
              <w:spacing w:line="240" w:lineRule="auto"/>
            </w:pPr>
            <w:r>
              <w:t>Article VII Meetings</w:t>
            </w:r>
          </w:p>
          <w:p w14:paraId="31694202" w14:textId="77777777" w:rsidR="009A48D5" w:rsidRDefault="00000000">
            <w:pPr>
              <w:widowControl w:val="0"/>
              <w:spacing w:line="240" w:lineRule="auto"/>
              <w:rPr>
                <w:i/>
              </w:rPr>
            </w:pPr>
            <w:r>
              <w:rPr>
                <w:i/>
              </w:rPr>
              <w:t xml:space="preserve">Section 5. Virtual Meetings. </w:t>
            </w:r>
          </w:p>
          <w:p w14:paraId="2E160AC3" w14:textId="77777777" w:rsidR="009A48D5" w:rsidRDefault="00000000">
            <w:pPr>
              <w:widowControl w:val="0"/>
              <w:spacing w:line="240" w:lineRule="auto"/>
            </w:pPr>
            <w:r>
              <w:t xml:space="preserve">Meetings of the Association membership may be held virtually, and the Executive Board shall establish the procedures for such meetings. </w:t>
            </w:r>
          </w:p>
        </w:tc>
        <w:tc>
          <w:tcPr>
            <w:tcW w:w="3435" w:type="dxa"/>
            <w:shd w:val="clear" w:color="auto" w:fill="auto"/>
            <w:tcMar>
              <w:top w:w="100" w:type="dxa"/>
              <w:left w:w="100" w:type="dxa"/>
              <w:bottom w:w="100" w:type="dxa"/>
              <w:right w:w="100" w:type="dxa"/>
            </w:tcMar>
          </w:tcPr>
          <w:p w14:paraId="1EA7B1FC"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263CD8A" w14:textId="3AC3FE97" w:rsidR="009A48D5" w:rsidRDefault="00000000">
            <w:pPr>
              <w:widowControl w:val="0"/>
              <w:spacing w:line="240" w:lineRule="auto"/>
            </w:pPr>
            <w:r>
              <w:t>[</w:t>
            </w:r>
            <w:r>
              <w:rPr>
                <w:b/>
                <w:highlight w:val="yellow"/>
              </w:rPr>
              <w:t>Move</w:t>
            </w:r>
            <w:r>
              <w:t xml:space="preserve">] </w:t>
            </w:r>
            <w:r w:rsidR="00827407">
              <w:t xml:space="preserve">from </w:t>
            </w:r>
            <w:r>
              <w:t>Article II. Meetings</w:t>
            </w:r>
          </w:p>
          <w:p w14:paraId="69D0FB6D" w14:textId="77777777" w:rsidR="009A48D5" w:rsidRDefault="00000000">
            <w:pPr>
              <w:widowControl w:val="0"/>
              <w:spacing w:line="240" w:lineRule="auto"/>
              <w:rPr>
                <w:i/>
              </w:rPr>
            </w:pPr>
            <w:r>
              <w:rPr>
                <w:i/>
              </w:rPr>
              <w:t>Section 4. Membership Meetings.</w:t>
            </w:r>
          </w:p>
          <w:p w14:paraId="114A6BB4" w14:textId="77777777" w:rsidR="009A48D5" w:rsidRDefault="00000000">
            <w:pPr>
              <w:widowControl w:val="0"/>
              <w:spacing w:line="240" w:lineRule="auto"/>
              <w:rPr>
                <w:i/>
              </w:rPr>
            </w:pPr>
            <w:r>
              <w:rPr>
                <w:color w:val="FF00FF"/>
              </w:rPr>
              <w:t xml:space="preserve">Membership meetings may be held virtually, and the Executive Board shall establish the procedures for such meetings.  </w:t>
            </w:r>
          </w:p>
        </w:tc>
        <w:tc>
          <w:tcPr>
            <w:tcW w:w="2580" w:type="dxa"/>
            <w:shd w:val="clear" w:color="auto" w:fill="auto"/>
            <w:tcMar>
              <w:top w:w="100" w:type="dxa"/>
              <w:left w:w="100" w:type="dxa"/>
              <w:bottom w:w="100" w:type="dxa"/>
              <w:right w:w="100" w:type="dxa"/>
            </w:tcMar>
          </w:tcPr>
          <w:p w14:paraId="6F128977" w14:textId="77777777" w:rsidR="009A48D5" w:rsidRDefault="009A48D5">
            <w:pPr>
              <w:widowControl w:val="0"/>
              <w:spacing w:line="240" w:lineRule="auto"/>
              <w:rPr>
                <w:b/>
              </w:rPr>
            </w:pPr>
          </w:p>
        </w:tc>
      </w:tr>
      <w:tr w:rsidR="009A48D5" w14:paraId="13AAD868" w14:textId="77777777">
        <w:tc>
          <w:tcPr>
            <w:tcW w:w="3765" w:type="dxa"/>
            <w:shd w:val="clear" w:color="auto" w:fill="auto"/>
            <w:tcMar>
              <w:top w:w="100" w:type="dxa"/>
              <w:left w:w="100" w:type="dxa"/>
              <w:bottom w:w="100" w:type="dxa"/>
              <w:right w:w="100" w:type="dxa"/>
            </w:tcMar>
          </w:tcPr>
          <w:p w14:paraId="247C07D4" w14:textId="77777777" w:rsidR="009A48D5" w:rsidRDefault="00000000">
            <w:pPr>
              <w:widowControl w:val="0"/>
              <w:spacing w:line="240" w:lineRule="auto"/>
            </w:pPr>
            <w:r>
              <w:t>Article VII Meetings</w:t>
            </w:r>
          </w:p>
          <w:p w14:paraId="45452030" w14:textId="77777777" w:rsidR="009A48D5" w:rsidRDefault="00000000">
            <w:pPr>
              <w:widowControl w:val="0"/>
              <w:spacing w:line="240" w:lineRule="auto"/>
              <w:rPr>
                <w:i/>
              </w:rPr>
            </w:pPr>
            <w:r>
              <w:rPr>
                <w:i/>
              </w:rPr>
              <w:t xml:space="preserve">Section 6. Voting. </w:t>
            </w:r>
          </w:p>
          <w:p w14:paraId="07F0B8EB" w14:textId="77777777" w:rsidR="009A48D5" w:rsidRDefault="00000000">
            <w:pPr>
              <w:widowControl w:val="0"/>
              <w:spacing w:line="240" w:lineRule="auto"/>
            </w:pPr>
            <w:r>
              <w:t>A majority vote, provided a quorum has participated shall be required</w:t>
            </w:r>
          </w:p>
          <w:p w14:paraId="38F2BCEE" w14:textId="77777777" w:rsidR="009A48D5" w:rsidRDefault="00000000">
            <w:pPr>
              <w:widowControl w:val="0"/>
              <w:spacing w:line="240" w:lineRule="auto"/>
            </w:pPr>
            <w:r>
              <w:t>for passage of any measure voted on by these means.</w:t>
            </w:r>
          </w:p>
          <w:p w14:paraId="5346BAB8" w14:textId="77777777" w:rsidR="009A48D5" w:rsidRDefault="00000000">
            <w:pPr>
              <w:widowControl w:val="0"/>
              <w:spacing w:line="240" w:lineRule="auto"/>
            </w:pPr>
            <w:r>
              <w:t xml:space="preserve">  A. The Executive Board may authorize the method and time by which votes are to be taken by the Association and by the Council. </w:t>
            </w:r>
          </w:p>
          <w:p w14:paraId="5B7610E4" w14:textId="77777777" w:rsidR="009A48D5" w:rsidRDefault="00000000">
            <w:pPr>
              <w:widowControl w:val="0"/>
              <w:spacing w:line="240" w:lineRule="auto"/>
              <w:rPr>
                <w:i/>
              </w:rPr>
            </w:pPr>
            <w:r>
              <w:t xml:space="preserve">  B. Votes in the Executive Board, the Council, committees, and task forces shall have the authority to set a time limit within which the votes of its members shall be recorded, but if no such time limit is set, no vote shall be counted unless received </w:t>
            </w:r>
            <w:r>
              <w:lastRenderedPageBreak/>
              <w:t>within thirty (30) days from the day the matter was voted upon</w:t>
            </w:r>
            <w:r>
              <w:rPr>
                <w:i/>
              </w:rPr>
              <w:t xml:space="preserve">. </w:t>
            </w:r>
          </w:p>
        </w:tc>
        <w:tc>
          <w:tcPr>
            <w:tcW w:w="3435" w:type="dxa"/>
            <w:shd w:val="clear" w:color="auto" w:fill="auto"/>
            <w:tcMar>
              <w:top w:w="100" w:type="dxa"/>
              <w:left w:w="100" w:type="dxa"/>
              <w:bottom w:w="100" w:type="dxa"/>
              <w:right w:w="100" w:type="dxa"/>
            </w:tcMar>
          </w:tcPr>
          <w:p w14:paraId="5B72D1D2" w14:textId="77777777" w:rsidR="009A48D5" w:rsidRDefault="009A48D5">
            <w:pPr>
              <w:widowControl w:val="0"/>
              <w:pBdr>
                <w:top w:val="nil"/>
                <w:left w:val="nil"/>
                <w:bottom w:val="nil"/>
                <w:right w:val="nil"/>
                <w:between w:val="nil"/>
              </w:pBdr>
              <w:spacing w:line="240" w:lineRule="auto"/>
              <w:rPr>
                <w:shd w:val="clear" w:color="auto" w:fill="F4CCCC"/>
              </w:rPr>
            </w:pPr>
          </w:p>
        </w:tc>
        <w:tc>
          <w:tcPr>
            <w:tcW w:w="3180" w:type="dxa"/>
            <w:shd w:val="clear" w:color="auto" w:fill="auto"/>
            <w:tcMar>
              <w:top w:w="100" w:type="dxa"/>
              <w:left w:w="100" w:type="dxa"/>
              <w:bottom w:w="100" w:type="dxa"/>
              <w:right w:w="100" w:type="dxa"/>
            </w:tcMar>
          </w:tcPr>
          <w:p w14:paraId="5EE83AB5" w14:textId="77777777" w:rsidR="009A48D5" w:rsidRDefault="00000000">
            <w:pPr>
              <w:widowControl w:val="0"/>
              <w:spacing w:line="240" w:lineRule="auto"/>
            </w:pPr>
            <w:r>
              <w:t xml:space="preserve">Article II. Meetings  </w:t>
            </w:r>
          </w:p>
          <w:p w14:paraId="0E210E4B" w14:textId="77777777" w:rsidR="009A48D5" w:rsidRDefault="00000000">
            <w:pPr>
              <w:widowControl w:val="0"/>
              <w:pBdr>
                <w:top w:val="nil"/>
                <w:left w:val="nil"/>
                <w:bottom w:val="nil"/>
                <w:right w:val="nil"/>
                <w:between w:val="nil"/>
              </w:pBdr>
              <w:spacing w:line="240" w:lineRule="auto"/>
              <w:rPr>
                <w:i/>
              </w:rPr>
            </w:pPr>
            <w:r>
              <w:rPr>
                <w:i/>
              </w:rPr>
              <w:t>Section 5. Votes by Mail/Electronic Voting.</w:t>
            </w:r>
          </w:p>
          <w:p w14:paraId="252E133D" w14:textId="0C0ABC6D" w:rsidR="009A48D5" w:rsidRDefault="00000000">
            <w:pPr>
              <w:widowControl w:val="0"/>
              <w:pBdr>
                <w:top w:val="nil"/>
                <w:left w:val="nil"/>
                <w:bottom w:val="nil"/>
                <w:right w:val="nil"/>
                <w:between w:val="nil"/>
              </w:pBdr>
              <w:spacing w:line="240" w:lineRule="auto"/>
            </w:pPr>
            <w:r>
              <w:t xml:space="preserve">By petition of one percent of the personal voting membership, as certified by the Executive Director, membership referenda shall be placed on the annual ballot for a vote by mail/electronic voting. A petition for a </w:t>
            </w:r>
            <w:proofErr w:type="gramStart"/>
            <w:r>
              <w:t>membership referenda</w:t>
            </w:r>
            <w:proofErr w:type="gramEnd"/>
            <w:r>
              <w:t xml:space="preserve"> must be filed with the Executive Director at least four months before the annual conference.</w:t>
            </w:r>
          </w:p>
          <w:p w14:paraId="73A4C347" w14:textId="77777777" w:rsidR="009A48D5" w:rsidRDefault="00000000">
            <w:pPr>
              <w:widowControl w:val="0"/>
              <w:pBdr>
                <w:top w:val="nil"/>
                <w:left w:val="nil"/>
                <w:bottom w:val="nil"/>
                <w:right w:val="nil"/>
                <w:between w:val="nil"/>
              </w:pBdr>
              <w:spacing w:line="240" w:lineRule="auto"/>
            </w:pPr>
            <w:r>
              <w:t xml:space="preserve">The Executive Board may authorize votes by </w:t>
            </w:r>
            <w:r>
              <w:lastRenderedPageBreak/>
              <w:t>mail/electronic voting of both the Association and of the Council between meetings.</w:t>
            </w:r>
          </w:p>
          <w:p w14:paraId="12E47CDF" w14:textId="77777777" w:rsidR="009A48D5" w:rsidRDefault="00000000">
            <w:pPr>
              <w:widowControl w:val="0"/>
              <w:pBdr>
                <w:top w:val="nil"/>
                <w:left w:val="nil"/>
                <w:bottom w:val="nil"/>
                <w:right w:val="nil"/>
                <w:between w:val="nil"/>
              </w:pBdr>
              <w:spacing w:line="240" w:lineRule="auto"/>
            </w:pPr>
            <w:r>
              <w:t xml:space="preserve">For votes by Council, seventy-five voting members shall constitute a quorum and </w:t>
            </w:r>
            <w:proofErr w:type="gramStart"/>
            <w:r>
              <w:t>a majority of</w:t>
            </w:r>
            <w:proofErr w:type="gramEnd"/>
            <w:r>
              <w:t xml:space="preserve"> those voting shall be required to carry.</w:t>
            </w:r>
          </w:p>
          <w:p w14:paraId="62973713" w14:textId="77777777" w:rsidR="009A48D5" w:rsidRDefault="00000000">
            <w:pPr>
              <w:widowControl w:val="0"/>
              <w:pBdr>
                <w:top w:val="nil"/>
                <w:left w:val="nil"/>
                <w:bottom w:val="nil"/>
                <w:right w:val="nil"/>
                <w:between w:val="nil"/>
              </w:pBdr>
              <w:spacing w:line="240" w:lineRule="auto"/>
            </w:pPr>
            <w:r>
              <w:t xml:space="preserve">For votes by the Association, twenty-five percent of the voting membership shall constitute a quorum and </w:t>
            </w:r>
            <w:proofErr w:type="gramStart"/>
            <w:r>
              <w:t>a majority of</w:t>
            </w:r>
            <w:proofErr w:type="gramEnd"/>
            <w:r>
              <w:t xml:space="preserve"> those voting shall be required to carry.</w:t>
            </w:r>
          </w:p>
          <w:p w14:paraId="5E28B95B" w14:textId="77777777" w:rsidR="009A48D5" w:rsidRDefault="00000000">
            <w:pPr>
              <w:widowControl w:val="0"/>
              <w:pBdr>
                <w:top w:val="nil"/>
                <w:left w:val="nil"/>
                <w:bottom w:val="nil"/>
                <w:right w:val="nil"/>
                <w:between w:val="nil"/>
              </w:pBdr>
              <w:spacing w:line="240" w:lineRule="auto"/>
            </w:pPr>
            <w:r>
              <w:t xml:space="preserve">The Executive Board shall have authority to set the time limit during which votes will be recorded but if no such time limit is set no vote shall be counted unless received within thirty days from the day the text of the ballot or question voted upon was mailed/electronic voting, properly addressed, to those entitled to vote on the matter involved. In the case of a vote by mail by the Association, the Executive Board may designate publication of the ballot or question submitted in the official journal of the Association as the appropriate method of submitting the matter to the members for their determination. </w:t>
            </w:r>
          </w:p>
          <w:p w14:paraId="5B5BAFA6" w14:textId="77777777" w:rsidR="009A48D5" w:rsidRDefault="009A48D5">
            <w:pPr>
              <w:widowControl w:val="0"/>
              <w:pBdr>
                <w:top w:val="nil"/>
                <w:left w:val="nil"/>
                <w:bottom w:val="nil"/>
                <w:right w:val="nil"/>
                <w:between w:val="nil"/>
              </w:pBdr>
              <w:spacing w:line="240" w:lineRule="auto"/>
            </w:pPr>
          </w:p>
          <w:p w14:paraId="676E5A1B" w14:textId="77777777" w:rsidR="009A48D5" w:rsidRDefault="00000000">
            <w:pPr>
              <w:widowControl w:val="0"/>
              <w:spacing w:line="240" w:lineRule="auto"/>
            </w:pPr>
            <w:r>
              <w:t>Article XI. Voting by Mail</w:t>
            </w:r>
          </w:p>
          <w:p w14:paraId="0F839FBE" w14:textId="77777777" w:rsidR="009A48D5" w:rsidRDefault="00000000">
            <w:pPr>
              <w:widowControl w:val="0"/>
              <w:spacing w:line="240" w:lineRule="auto"/>
            </w:pPr>
            <w:r>
              <w:t>Section 1. Votes of the Association membership by mail shall be deemed to be by postal services or electronic means as determined by the executive director who shall be responsible for ensuring the integrity of the ballot.</w:t>
            </w:r>
          </w:p>
        </w:tc>
        <w:tc>
          <w:tcPr>
            <w:tcW w:w="2580" w:type="dxa"/>
            <w:shd w:val="clear" w:color="auto" w:fill="auto"/>
            <w:tcMar>
              <w:top w:w="100" w:type="dxa"/>
              <w:left w:w="100" w:type="dxa"/>
              <w:bottom w:w="100" w:type="dxa"/>
              <w:right w:w="100" w:type="dxa"/>
            </w:tcMar>
          </w:tcPr>
          <w:p w14:paraId="4793FF02" w14:textId="77777777" w:rsidR="009A48D5" w:rsidRDefault="00000000">
            <w:pPr>
              <w:widowControl w:val="0"/>
              <w:spacing w:line="240" w:lineRule="auto"/>
            </w:pPr>
            <w:r>
              <w:lastRenderedPageBreak/>
              <w:t>[</w:t>
            </w:r>
            <w:r>
              <w:rPr>
                <w:b/>
                <w:highlight w:val="yellow"/>
              </w:rPr>
              <w:t>Note</w:t>
            </w:r>
            <w:r>
              <w:t>] Canonical cross reference for Quorum, See: Article VII Meetings Section 7</w:t>
            </w:r>
          </w:p>
        </w:tc>
      </w:tr>
      <w:tr w:rsidR="009A48D5" w14:paraId="0B2BFE9D" w14:textId="77777777">
        <w:tc>
          <w:tcPr>
            <w:tcW w:w="3765" w:type="dxa"/>
            <w:shd w:val="clear" w:color="auto" w:fill="auto"/>
            <w:tcMar>
              <w:top w:w="100" w:type="dxa"/>
              <w:left w:w="100" w:type="dxa"/>
              <w:bottom w:w="100" w:type="dxa"/>
              <w:right w:w="100" w:type="dxa"/>
            </w:tcMar>
          </w:tcPr>
          <w:p w14:paraId="1C3CB7BE" w14:textId="77777777" w:rsidR="009A48D5" w:rsidRDefault="00000000">
            <w:pPr>
              <w:widowControl w:val="0"/>
              <w:pBdr>
                <w:top w:val="nil"/>
                <w:left w:val="nil"/>
                <w:bottom w:val="nil"/>
                <w:right w:val="nil"/>
                <w:between w:val="nil"/>
              </w:pBdr>
              <w:spacing w:line="240" w:lineRule="auto"/>
            </w:pPr>
            <w:r>
              <w:rPr>
                <w:i/>
              </w:rPr>
              <w:lastRenderedPageBreak/>
              <w:t>Section 7. Quorum.</w:t>
            </w:r>
            <w:r>
              <w:t xml:space="preserve"> </w:t>
            </w:r>
          </w:p>
          <w:p w14:paraId="6061C312" w14:textId="77777777" w:rsidR="009A48D5" w:rsidRDefault="00000000">
            <w:pPr>
              <w:widowControl w:val="0"/>
              <w:pBdr>
                <w:top w:val="nil"/>
                <w:left w:val="nil"/>
                <w:bottom w:val="nil"/>
                <w:right w:val="nil"/>
                <w:between w:val="nil"/>
              </w:pBdr>
              <w:spacing w:line="240" w:lineRule="auto"/>
            </w:pPr>
            <w:r>
              <w:t xml:space="preserve">Seventy-five (75) voting members shall constitute a quorum at membership meetings. The quorum for meetings of the Executive  Board, the Council, and committees shall be </w:t>
            </w:r>
            <w:proofErr w:type="gramStart"/>
            <w:r>
              <w:t>a majority of</w:t>
            </w:r>
            <w:proofErr w:type="gramEnd"/>
            <w:r>
              <w:t xml:space="preserve"> the fixed voting membership.</w:t>
            </w:r>
          </w:p>
        </w:tc>
        <w:tc>
          <w:tcPr>
            <w:tcW w:w="3435" w:type="dxa"/>
            <w:shd w:val="clear" w:color="auto" w:fill="auto"/>
            <w:tcMar>
              <w:top w:w="100" w:type="dxa"/>
              <w:left w:w="100" w:type="dxa"/>
              <w:bottom w:w="100" w:type="dxa"/>
              <w:right w:w="100" w:type="dxa"/>
            </w:tcMar>
          </w:tcPr>
          <w:p w14:paraId="21857B95"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18E2C824" w14:textId="77777777" w:rsidR="009A48D5" w:rsidRDefault="00000000">
            <w:pPr>
              <w:widowControl w:val="0"/>
              <w:spacing w:line="240" w:lineRule="auto"/>
            </w:pPr>
            <w:r>
              <w:t xml:space="preserve">Article II. Meetings  </w:t>
            </w:r>
          </w:p>
          <w:p w14:paraId="4F24CBB8" w14:textId="77777777" w:rsidR="009A48D5" w:rsidRDefault="00000000">
            <w:pPr>
              <w:widowControl w:val="0"/>
              <w:spacing w:line="240" w:lineRule="auto"/>
              <w:rPr>
                <w:i/>
              </w:rPr>
            </w:pPr>
            <w:r>
              <w:rPr>
                <w:i/>
              </w:rPr>
              <w:t xml:space="preserve">Section 6. Quorum. </w:t>
            </w:r>
          </w:p>
          <w:p w14:paraId="51A825FD" w14:textId="77777777" w:rsidR="009A48D5" w:rsidRDefault="00000000">
            <w:pPr>
              <w:widowControl w:val="0"/>
              <w:spacing w:line="240" w:lineRule="auto"/>
            </w:pPr>
            <w:r>
              <w:t>Seventy-five (75) voting members shall constitute a quorum at membership meetings.</w:t>
            </w:r>
          </w:p>
          <w:p w14:paraId="3AC63413" w14:textId="77777777" w:rsidR="009A48D5" w:rsidRDefault="009A48D5">
            <w:pPr>
              <w:widowControl w:val="0"/>
              <w:pBdr>
                <w:top w:val="nil"/>
                <w:left w:val="nil"/>
                <w:bottom w:val="nil"/>
                <w:right w:val="nil"/>
                <w:between w:val="nil"/>
              </w:pBdr>
              <w:spacing w:line="240" w:lineRule="auto"/>
            </w:pPr>
          </w:p>
        </w:tc>
        <w:tc>
          <w:tcPr>
            <w:tcW w:w="2580" w:type="dxa"/>
            <w:shd w:val="clear" w:color="auto" w:fill="auto"/>
            <w:tcMar>
              <w:top w:w="100" w:type="dxa"/>
              <w:left w:w="100" w:type="dxa"/>
              <w:bottom w:w="100" w:type="dxa"/>
              <w:right w:w="100" w:type="dxa"/>
            </w:tcMar>
          </w:tcPr>
          <w:p w14:paraId="60C89C96" w14:textId="77777777" w:rsidR="009A48D5" w:rsidRDefault="009A48D5">
            <w:pPr>
              <w:widowControl w:val="0"/>
              <w:pBdr>
                <w:top w:val="nil"/>
                <w:left w:val="nil"/>
                <w:bottom w:val="nil"/>
                <w:right w:val="nil"/>
                <w:between w:val="nil"/>
              </w:pBdr>
              <w:spacing w:line="240" w:lineRule="auto"/>
            </w:pPr>
          </w:p>
        </w:tc>
      </w:tr>
      <w:tr w:rsidR="009A48D5" w14:paraId="52ECACD9" w14:textId="77777777">
        <w:tc>
          <w:tcPr>
            <w:tcW w:w="3765" w:type="dxa"/>
            <w:shd w:val="clear" w:color="auto" w:fill="auto"/>
            <w:tcMar>
              <w:top w:w="100" w:type="dxa"/>
              <w:left w:w="100" w:type="dxa"/>
              <w:bottom w:w="100" w:type="dxa"/>
              <w:right w:w="100" w:type="dxa"/>
            </w:tcMar>
          </w:tcPr>
          <w:p w14:paraId="31D37187" w14:textId="77777777" w:rsidR="009A48D5" w:rsidRDefault="00000000">
            <w:pPr>
              <w:widowControl w:val="0"/>
              <w:pBdr>
                <w:top w:val="nil"/>
                <w:left w:val="nil"/>
                <w:bottom w:val="nil"/>
                <w:right w:val="nil"/>
                <w:between w:val="nil"/>
              </w:pBdr>
              <w:spacing w:line="240" w:lineRule="auto"/>
              <w:rPr>
                <w:b/>
              </w:rPr>
            </w:pPr>
            <w:r>
              <w:rPr>
                <w:b/>
              </w:rPr>
              <w:t>ARTICLE VIII. COMMITTEES</w:t>
            </w:r>
          </w:p>
        </w:tc>
        <w:tc>
          <w:tcPr>
            <w:tcW w:w="3435" w:type="dxa"/>
            <w:shd w:val="clear" w:color="auto" w:fill="auto"/>
            <w:tcMar>
              <w:top w:w="100" w:type="dxa"/>
              <w:left w:w="100" w:type="dxa"/>
              <w:bottom w:w="100" w:type="dxa"/>
              <w:right w:w="100" w:type="dxa"/>
            </w:tcMar>
          </w:tcPr>
          <w:p w14:paraId="17B70D21" w14:textId="503367F2" w:rsidR="009A48D5" w:rsidRDefault="000C1091">
            <w:pPr>
              <w:widowControl w:val="0"/>
              <w:spacing w:line="240" w:lineRule="auto"/>
              <w:rPr>
                <w:b/>
              </w:rPr>
            </w:pPr>
            <w:r>
              <w:rPr>
                <w:b/>
              </w:rPr>
              <w:t xml:space="preserve">2021 Constitution </w:t>
            </w:r>
            <w:r w:rsidR="00000000">
              <w:rPr>
                <w:b/>
              </w:rPr>
              <w:t>Article VIII. Officers and Committees</w:t>
            </w:r>
          </w:p>
        </w:tc>
        <w:tc>
          <w:tcPr>
            <w:tcW w:w="3180" w:type="dxa"/>
            <w:shd w:val="clear" w:color="auto" w:fill="auto"/>
            <w:tcMar>
              <w:top w:w="100" w:type="dxa"/>
              <w:left w:w="100" w:type="dxa"/>
              <w:bottom w:w="100" w:type="dxa"/>
              <w:right w:w="100" w:type="dxa"/>
            </w:tcMar>
          </w:tcPr>
          <w:p w14:paraId="647F7098" w14:textId="1F968794" w:rsidR="009A48D5" w:rsidRDefault="000C1091">
            <w:pPr>
              <w:widowControl w:val="0"/>
              <w:spacing w:line="240" w:lineRule="auto"/>
              <w:rPr>
                <w:b/>
                <w:color w:val="FF0000"/>
              </w:rPr>
            </w:pPr>
            <w:r>
              <w:rPr>
                <w:b/>
              </w:rPr>
              <w:t xml:space="preserve">2021 Bylaws </w:t>
            </w:r>
            <w:r w:rsidR="00000000">
              <w:rPr>
                <w:b/>
              </w:rPr>
              <w:t>Article VIII. Committees</w:t>
            </w:r>
          </w:p>
        </w:tc>
        <w:tc>
          <w:tcPr>
            <w:tcW w:w="2580" w:type="dxa"/>
            <w:shd w:val="clear" w:color="auto" w:fill="auto"/>
            <w:tcMar>
              <w:top w:w="100" w:type="dxa"/>
              <w:left w:w="100" w:type="dxa"/>
              <w:bottom w:w="100" w:type="dxa"/>
              <w:right w:w="100" w:type="dxa"/>
            </w:tcMar>
          </w:tcPr>
          <w:p w14:paraId="080F6D9C" w14:textId="77777777" w:rsidR="009A48D5" w:rsidRDefault="00000000">
            <w:pPr>
              <w:widowControl w:val="0"/>
              <w:spacing w:line="240" w:lineRule="auto"/>
              <w:rPr>
                <w:b/>
              </w:rPr>
            </w:pPr>
            <w:r>
              <w:rPr>
                <w:b/>
              </w:rPr>
              <w:t xml:space="preserve">Action Notes </w:t>
            </w:r>
          </w:p>
        </w:tc>
      </w:tr>
      <w:tr w:rsidR="009A48D5" w14:paraId="1FFFB605" w14:textId="77777777">
        <w:tc>
          <w:tcPr>
            <w:tcW w:w="3765" w:type="dxa"/>
            <w:shd w:val="clear" w:color="auto" w:fill="auto"/>
            <w:tcMar>
              <w:top w:w="100" w:type="dxa"/>
              <w:left w:w="100" w:type="dxa"/>
              <w:bottom w:w="100" w:type="dxa"/>
              <w:right w:w="100" w:type="dxa"/>
            </w:tcMar>
          </w:tcPr>
          <w:p w14:paraId="5CAFDCFE" w14:textId="77777777" w:rsidR="009A48D5" w:rsidRDefault="00000000">
            <w:pPr>
              <w:widowControl w:val="0"/>
              <w:pBdr>
                <w:top w:val="nil"/>
                <w:left w:val="nil"/>
                <w:bottom w:val="nil"/>
                <w:right w:val="nil"/>
                <w:between w:val="nil"/>
              </w:pBdr>
              <w:spacing w:line="240" w:lineRule="auto"/>
            </w:pPr>
            <w:r>
              <w:t>Article VIII. Committees</w:t>
            </w:r>
          </w:p>
          <w:p w14:paraId="61BDE625" w14:textId="77777777" w:rsidR="009A48D5" w:rsidRDefault="00000000">
            <w:pPr>
              <w:widowControl w:val="0"/>
              <w:pBdr>
                <w:top w:val="nil"/>
                <w:left w:val="nil"/>
                <w:bottom w:val="nil"/>
                <w:right w:val="nil"/>
                <w:between w:val="nil"/>
              </w:pBdr>
              <w:spacing w:line="240" w:lineRule="auto"/>
            </w:pPr>
            <w:r>
              <w:rPr>
                <w:i/>
              </w:rPr>
              <w:t>Section 1. Committee Establishment</w:t>
            </w:r>
            <w:r>
              <w:t xml:space="preserve">. </w:t>
            </w:r>
          </w:p>
          <w:p w14:paraId="4D330C88" w14:textId="77777777" w:rsidR="009A48D5" w:rsidRDefault="00000000">
            <w:pPr>
              <w:widowControl w:val="0"/>
              <w:pBdr>
                <w:top w:val="nil"/>
                <w:left w:val="nil"/>
                <w:bottom w:val="nil"/>
                <w:right w:val="nil"/>
                <w:between w:val="nil"/>
              </w:pBdr>
              <w:spacing w:line="240" w:lineRule="auto"/>
            </w:pPr>
            <w:r>
              <w:t>Intended to be permanent and meet regularly, standing committees of the Association shall be established and charged by the Council. Intended to be temporary and meet as needed, special committees of the Association may be established and charged either by the Council or by the Executive Board.</w:t>
            </w:r>
          </w:p>
          <w:p w14:paraId="3A74973F" w14:textId="77777777" w:rsidR="009A48D5" w:rsidRDefault="00000000">
            <w:pPr>
              <w:widowControl w:val="0"/>
              <w:pBdr>
                <w:top w:val="nil"/>
                <w:left w:val="nil"/>
                <w:bottom w:val="nil"/>
                <w:right w:val="nil"/>
                <w:between w:val="nil"/>
              </w:pBdr>
              <w:spacing w:line="240" w:lineRule="auto"/>
            </w:pPr>
            <w:r>
              <w:t xml:space="preserve">  A. Standing Committees. The </w:t>
            </w:r>
            <w:r>
              <w:lastRenderedPageBreak/>
              <w:t>standing committees of the Association named in these bylaws are the Bylaws Committee, the Committee on Appointments, the Committee on Committees, the Committee on Organization, the Election Committee, the Nominating Committee, and the Policy Monitoring Committee. Additional standing committees may be adopted by resolution of the Council. The Committee on Organization shall recommend to Council the name, size, composition, and charge of any such committee.</w:t>
            </w:r>
          </w:p>
          <w:p w14:paraId="25DB1D8F" w14:textId="77777777" w:rsidR="009A48D5" w:rsidRDefault="00000000">
            <w:pPr>
              <w:widowControl w:val="0"/>
              <w:spacing w:line="240" w:lineRule="auto"/>
            </w:pPr>
            <w:r>
              <w:t xml:space="preserve">  B. Special Committees. Committees that are not standing committees including ad hoc committees, advisory committees, commissions, task forces, working groups, etc. established and charged either by the Council or by the Executive Board, whatever their name, shall be special committees. The term of a special committee shall automatically end with the fulfillment of its purpose but shall be limited to two (2) years unless otherwise extended to fulfill its purpose. </w:t>
            </w:r>
          </w:p>
          <w:p w14:paraId="6209D056" w14:textId="77777777" w:rsidR="009A48D5" w:rsidRDefault="00000000">
            <w:pPr>
              <w:widowControl w:val="0"/>
              <w:spacing w:line="240" w:lineRule="auto"/>
            </w:pPr>
            <w:r>
              <w:t xml:space="preserve">  C. Interdivisional or Joint Committees. Interdivisional or joint committees may be established by the Council or by the Executive Board, either between divisions or </w:t>
            </w:r>
            <w:r>
              <w:lastRenderedPageBreak/>
              <w:t>with other organizations, when the functions of the proposed committee cannot be appropriately delegated to a single division or Association committee.</w:t>
            </w:r>
          </w:p>
        </w:tc>
        <w:tc>
          <w:tcPr>
            <w:tcW w:w="3435" w:type="dxa"/>
            <w:shd w:val="clear" w:color="auto" w:fill="auto"/>
            <w:tcMar>
              <w:top w:w="100" w:type="dxa"/>
              <w:left w:w="100" w:type="dxa"/>
              <w:bottom w:w="100" w:type="dxa"/>
              <w:right w:w="100" w:type="dxa"/>
            </w:tcMar>
          </w:tcPr>
          <w:p w14:paraId="2D8A67D5" w14:textId="77777777" w:rsidR="009A48D5" w:rsidRDefault="00000000">
            <w:pPr>
              <w:widowControl w:val="0"/>
              <w:spacing w:line="240" w:lineRule="auto"/>
            </w:pPr>
            <w:r>
              <w:lastRenderedPageBreak/>
              <w:t>Article VIII. Officers and Committees</w:t>
            </w:r>
          </w:p>
          <w:p w14:paraId="31BE2222" w14:textId="77777777" w:rsidR="009A48D5" w:rsidRDefault="00000000">
            <w:pPr>
              <w:widowControl w:val="0"/>
              <w:spacing w:line="240" w:lineRule="auto"/>
            </w:pPr>
            <w:r>
              <w:t>[</w:t>
            </w:r>
            <w:r>
              <w:rPr>
                <w:b/>
                <w:highlight w:val="yellow"/>
              </w:rPr>
              <w:t>Move</w:t>
            </w:r>
            <w:r>
              <w:t>] to Article IV Officers,</w:t>
            </w:r>
          </w:p>
          <w:p w14:paraId="66303E54" w14:textId="77777777" w:rsidR="009A48D5" w:rsidRDefault="00000000">
            <w:pPr>
              <w:widowControl w:val="0"/>
              <w:spacing w:line="240" w:lineRule="auto"/>
            </w:pPr>
            <w:r>
              <w:t>Section 1. Elected Officer Vacancies)</w:t>
            </w:r>
          </w:p>
          <w:p w14:paraId="63D3FD65" w14:textId="77777777" w:rsidR="009A48D5" w:rsidRDefault="00000000">
            <w:pPr>
              <w:widowControl w:val="0"/>
              <w:spacing w:line="240" w:lineRule="auto"/>
            </w:pPr>
            <w:r>
              <w:rPr>
                <w:strike/>
                <w:color w:val="FF00FF"/>
              </w:rPr>
              <w:t>Section 1. Only personal members shall have the right to hold office. The officers of the Association shall be a president, a president-elect, who shall serve as vice-president, an executive director (non-voting), and a treasurer. The president-</w:t>
            </w:r>
            <w:r>
              <w:rPr>
                <w:strike/>
                <w:color w:val="FF00FF"/>
              </w:rPr>
              <w:lastRenderedPageBreak/>
              <w:t>elect and the treasurer shall be elected as provided for in the Bylaws, the president-elect for a term of one year and the treasurer for a term of three years. The executive director shall be appointed by the Executive Board and shall hold office at its pleasure.</w:t>
            </w:r>
            <w:r>
              <w:t xml:space="preserve">  </w:t>
            </w:r>
          </w:p>
          <w:p w14:paraId="56AD0693" w14:textId="77777777" w:rsidR="009A48D5" w:rsidRDefault="00000000">
            <w:pPr>
              <w:widowControl w:val="0"/>
              <w:spacing w:line="240" w:lineRule="auto"/>
            </w:pPr>
            <w:r>
              <w:t>[</w:t>
            </w:r>
            <w:r>
              <w:rPr>
                <w:b/>
                <w:highlight w:val="yellow"/>
              </w:rPr>
              <w:t>Move</w:t>
            </w:r>
            <w:r>
              <w:t>] to Article IV Officers,</w:t>
            </w:r>
          </w:p>
          <w:p w14:paraId="46E20B0C" w14:textId="77777777" w:rsidR="009A48D5" w:rsidRDefault="00000000">
            <w:pPr>
              <w:widowControl w:val="0"/>
              <w:spacing w:line="240" w:lineRule="auto"/>
            </w:pPr>
            <w:r>
              <w:t>Section 3. Elected Officer Vacancies)</w:t>
            </w:r>
          </w:p>
          <w:p w14:paraId="68CE966F" w14:textId="77777777" w:rsidR="009A48D5" w:rsidRDefault="00000000">
            <w:pPr>
              <w:widowControl w:val="0"/>
              <w:spacing w:line="240" w:lineRule="auto"/>
              <w:rPr>
                <w:strike/>
                <w:color w:val="FF00FF"/>
              </w:rPr>
            </w:pPr>
            <w:r>
              <w:rPr>
                <w:strike/>
                <w:color w:val="FF00FF"/>
              </w:rPr>
              <w:t>Section 2. Vacancy.</w:t>
            </w:r>
          </w:p>
          <w:p w14:paraId="586E20AD" w14:textId="77777777" w:rsidR="009A48D5" w:rsidRDefault="00000000">
            <w:pPr>
              <w:widowControl w:val="0"/>
              <w:spacing w:line="240" w:lineRule="auto"/>
              <w:rPr>
                <w:strike/>
                <w:color w:val="FF00FF"/>
              </w:rPr>
            </w:pPr>
            <w:r>
              <w:rPr>
                <w:strike/>
                <w:color w:val="FF00FF"/>
              </w:rPr>
              <w:t>President-elect. When a vacancy occurs in the office of president-elect, or when an elected incoming president-elect withdraws or is unable to serve before the assumption of office, then the Executive Board shall appoint an individual to serve in such office, or to assume such office, subject to a confirmation mail vote by Council. Until the individual is confirmed by Council, they shall serve in an acting capacity.</w:t>
            </w:r>
          </w:p>
          <w:p w14:paraId="13E86C76" w14:textId="77777777" w:rsidR="009A48D5" w:rsidRDefault="00000000">
            <w:pPr>
              <w:widowControl w:val="0"/>
              <w:spacing w:line="240" w:lineRule="auto"/>
            </w:pPr>
            <w:r>
              <w:rPr>
                <w:strike/>
                <w:color w:val="FF00FF"/>
              </w:rPr>
              <w:t xml:space="preserve">Treasurer. When a vacancy occurs in the office of treasurer, or when an elected incoming treasurer withdraws or is unable to serve before the assumption of office, then the Executive Board shall appoint an individual to serve in such office, or to assume such office, subject to a </w:t>
            </w:r>
            <w:r>
              <w:rPr>
                <w:strike/>
                <w:color w:val="FF00FF"/>
              </w:rPr>
              <w:lastRenderedPageBreak/>
              <w:t xml:space="preserve">confirmation mail vote by Council. Until the individual is confirmed by Council, they shall serve in an acting capacity. The position of treasurer shall be filled by regular election at the next election, unless at the time of appointment the next regular election is less than four (4) months away, in which case the position of treasurer shall be filled at the following election.  </w:t>
            </w:r>
            <w:r>
              <w:t xml:space="preserve"> </w:t>
            </w:r>
          </w:p>
          <w:p w14:paraId="569595A6" w14:textId="77777777" w:rsidR="009A48D5" w:rsidRDefault="00000000">
            <w:pPr>
              <w:widowControl w:val="0"/>
              <w:spacing w:line="240" w:lineRule="auto"/>
            </w:pPr>
            <w:r>
              <w:t>[</w:t>
            </w:r>
            <w:r>
              <w:rPr>
                <w:b/>
                <w:highlight w:val="yellow"/>
              </w:rPr>
              <w:t>Move</w:t>
            </w:r>
            <w:r>
              <w:t>] to Article IV Officers,</w:t>
            </w:r>
          </w:p>
          <w:p w14:paraId="439AF6A4" w14:textId="77777777" w:rsidR="009A48D5" w:rsidRDefault="00000000">
            <w:pPr>
              <w:widowControl w:val="0"/>
              <w:spacing w:line="240" w:lineRule="auto"/>
            </w:pPr>
            <w:r>
              <w:t>Section 2. Duties)</w:t>
            </w:r>
          </w:p>
          <w:p w14:paraId="2AF4DCA7" w14:textId="77777777" w:rsidR="009A48D5" w:rsidRDefault="00000000">
            <w:pPr>
              <w:widowControl w:val="0"/>
              <w:spacing w:line="240" w:lineRule="auto"/>
              <w:rPr>
                <w:strike/>
                <w:color w:val="FF00FF"/>
              </w:rPr>
            </w:pPr>
            <w:r>
              <w:rPr>
                <w:strike/>
                <w:color w:val="FF00FF"/>
              </w:rPr>
              <w:t xml:space="preserve">Section 3. Duties of Officers. The president, president elect, executive director, and treasurer shall perform the duties pertaining to their respective offices and such other duties as may be approved by the Executive Board. The president-elect shall serve the first year after election as vice-president, the second year as president, and the third year as immediate past president. The president, for the Executive Board, and the executive director for the headquarters staff, shall report annually to the Council. The executive director shall </w:t>
            </w:r>
            <w:proofErr w:type="gramStart"/>
            <w:r>
              <w:rPr>
                <w:strike/>
                <w:color w:val="FF00FF"/>
              </w:rPr>
              <w:t>be in charge of</w:t>
            </w:r>
            <w:proofErr w:type="gramEnd"/>
            <w:r>
              <w:rPr>
                <w:strike/>
                <w:color w:val="FF00FF"/>
              </w:rPr>
              <w:t xml:space="preserve"> headquarters and its personnel; shall carry out the activities provided for in the budget; and shall perform such </w:t>
            </w:r>
            <w:r>
              <w:rPr>
                <w:strike/>
                <w:color w:val="FF00FF"/>
              </w:rPr>
              <w:lastRenderedPageBreak/>
              <w:t xml:space="preserve">other duties as may be assigned to the office.    </w:t>
            </w:r>
          </w:p>
          <w:p w14:paraId="0EC1BBCD" w14:textId="77777777" w:rsidR="009A48D5" w:rsidRDefault="009A48D5">
            <w:pPr>
              <w:widowControl w:val="0"/>
              <w:spacing w:line="240" w:lineRule="auto"/>
            </w:pPr>
          </w:p>
          <w:p w14:paraId="394E65BD" w14:textId="77777777" w:rsidR="009A48D5" w:rsidRDefault="00000000">
            <w:pPr>
              <w:widowControl w:val="0"/>
              <w:spacing w:line="240" w:lineRule="auto"/>
            </w:pPr>
            <w:r>
              <w:t>[</w:t>
            </w:r>
            <w:r>
              <w:rPr>
                <w:b/>
                <w:highlight w:val="yellow"/>
              </w:rPr>
              <w:t>Move</w:t>
            </w:r>
            <w:r>
              <w:t>] to Article V Officers,</w:t>
            </w:r>
          </w:p>
          <w:p w14:paraId="0FA1DB54" w14:textId="77777777" w:rsidR="009A48D5" w:rsidRDefault="00000000">
            <w:pPr>
              <w:widowControl w:val="0"/>
              <w:spacing w:line="240" w:lineRule="auto"/>
              <w:rPr>
                <w:b/>
              </w:rPr>
            </w:pPr>
            <w:r>
              <w:t>Section 3. Executive Board Terms)</w:t>
            </w:r>
          </w:p>
          <w:p w14:paraId="4F67ECEC" w14:textId="77777777" w:rsidR="009A48D5" w:rsidRDefault="00000000">
            <w:pPr>
              <w:widowControl w:val="0"/>
              <w:spacing w:line="240" w:lineRule="auto"/>
              <w:rPr>
                <w:strike/>
                <w:color w:val="FF00FF"/>
              </w:rPr>
            </w:pPr>
            <w:r>
              <w:rPr>
                <w:strike/>
                <w:color w:val="FF00FF"/>
              </w:rPr>
              <w:t>Section 5. Terms of Office. All officers and elected members of the Executive Board shall serve until the adjournment of the Annual Conference that follows the selection of their successors.</w:t>
            </w:r>
          </w:p>
        </w:tc>
        <w:tc>
          <w:tcPr>
            <w:tcW w:w="3180" w:type="dxa"/>
            <w:shd w:val="clear" w:color="auto" w:fill="auto"/>
            <w:tcMar>
              <w:top w:w="100" w:type="dxa"/>
              <w:left w:w="100" w:type="dxa"/>
              <w:bottom w:w="100" w:type="dxa"/>
              <w:right w:w="100" w:type="dxa"/>
            </w:tcMar>
          </w:tcPr>
          <w:p w14:paraId="60F8F78B" w14:textId="77777777" w:rsidR="009A48D5" w:rsidRDefault="00000000">
            <w:pPr>
              <w:widowControl w:val="0"/>
              <w:spacing w:line="240" w:lineRule="auto"/>
            </w:pPr>
            <w:r>
              <w:lastRenderedPageBreak/>
              <w:t>Article VIII. Committees</w:t>
            </w:r>
          </w:p>
          <w:p w14:paraId="4A3D7938" w14:textId="77777777" w:rsidR="009A48D5" w:rsidRDefault="00000000">
            <w:pPr>
              <w:widowControl w:val="0"/>
              <w:spacing w:line="240" w:lineRule="auto"/>
              <w:rPr>
                <w:i/>
              </w:rPr>
            </w:pPr>
            <w:r>
              <w:rPr>
                <w:i/>
              </w:rPr>
              <w:t>Section 1. Establishment of Committees.</w:t>
            </w:r>
          </w:p>
          <w:p w14:paraId="33603E7F" w14:textId="77777777" w:rsidR="009A48D5" w:rsidRDefault="00000000">
            <w:pPr>
              <w:widowControl w:val="0"/>
              <w:spacing w:line="240" w:lineRule="auto"/>
            </w:pPr>
            <w:proofErr w:type="gramStart"/>
            <w:r>
              <w:t>In order to</w:t>
            </w:r>
            <w:proofErr w:type="gramEnd"/>
            <w:r>
              <w:t xml:space="preserve"> carry out the business of the Association, Council, on the recommendation of the Committee on Organization, shall establish standing committees and special committees. Standing committees may be committees of the Association </w:t>
            </w:r>
            <w:r>
              <w:lastRenderedPageBreak/>
              <w:t xml:space="preserve">or committees of Council. The Committee on Organization shall recommend to Council a name, size, composition, and charge of each such committee. </w:t>
            </w:r>
          </w:p>
          <w:p w14:paraId="0E4A7039" w14:textId="77777777" w:rsidR="009A48D5" w:rsidRDefault="00000000">
            <w:pPr>
              <w:widowControl w:val="0"/>
              <w:spacing w:line="240" w:lineRule="auto"/>
              <w:rPr>
                <w:i/>
              </w:rPr>
            </w:pPr>
            <w:r>
              <w:rPr>
                <w:i/>
              </w:rPr>
              <w:t>Section 2. Standing Committees.</w:t>
            </w:r>
          </w:p>
          <w:p w14:paraId="58BFE544" w14:textId="77777777" w:rsidR="009A48D5" w:rsidRDefault="00000000">
            <w:pPr>
              <w:widowControl w:val="0"/>
              <w:spacing w:line="240" w:lineRule="auto"/>
            </w:pPr>
            <w:r>
              <w:t>Committees of the Association.</w:t>
            </w:r>
          </w:p>
          <w:p w14:paraId="54CB4223" w14:textId="77777777" w:rsidR="009A48D5" w:rsidRDefault="00000000">
            <w:pPr>
              <w:widowControl w:val="0"/>
              <w:spacing w:line="240" w:lineRule="auto"/>
            </w:pPr>
            <w:r>
              <w:t>There shall be a Committee on Appointments to be comprised of the presidents-elect of the divisions and the president-elect of the Association, who shall serve as chair to advise the president-elect of the Association on nominations for committee appointments. Unless otherwise recommended by the Committee on Organization and approved by the Council, members of standing committees shall be appointed for terms of two years, and may be reappointed for a second but not a third consecutive term; but in no case shall a person serve on a committee for more than four consecutive years. Appointments shall be made in such manner as to provide continuity in membership.</w:t>
            </w:r>
          </w:p>
          <w:p w14:paraId="14B509CA" w14:textId="77777777" w:rsidR="009A48D5" w:rsidRDefault="00000000">
            <w:pPr>
              <w:widowControl w:val="0"/>
              <w:spacing w:line="240" w:lineRule="auto"/>
            </w:pPr>
            <w:r>
              <w:lastRenderedPageBreak/>
              <w:t>The standing committees shall include administration, general and advisory committees.</w:t>
            </w:r>
          </w:p>
          <w:p w14:paraId="00455265" w14:textId="77777777" w:rsidR="009A48D5" w:rsidRDefault="00000000">
            <w:pPr>
              <w:widowControl w:val="0"/>
              <w:spacing w:line="240" w:lineRule="auto"/>
            </w:pPr>
            <w:r>
              <w:t>Committees of Council.</w:t>
            </w:r>
          </w:p>
          <w:p w14:paraId="7E768F28" w14:textId="77777777" w:rsidR="009A48D5" w:rsidRDefault="00000000">
            <w:pPr>
              <w:widowControl w:val="0"/>
              <w:spacing w:line="240" w:lineRule="auto"/>
            </w:pPr>
            <w:r>
              <w:t xml:space="preserve">Appointments to the Committees of the Council will be made by the Council Committee on Committees. The appointments shall be reported to Council by the following Annual Conference, at the end of which the new members will take up their duties. The chair of the committees of the Council will be designated by the chair of the Committee on Committees, who is the president-elect. The committee size and length of  terms shall follow the policy in force at the time appointments are made. There shall be a Committee on Organization which shall recommend to Council the establishment or discontinuance of divisions, Round Tables, and committees, as the needs of the Association may require. Such committee shall define the functions of each division, round table, and committee subject to the approval of the Council. The Committee on </w:t>
            </w:r>
            <w:r>
              <w:lastRenderedPageBreak/>
              <w:t xml:space="preserve">Organization shall also authorize membership initiative groups. </w:t>
            </w:r>
          </w:p>
          <w:p w14:paraId="255EE0A7" w14:textId="77777777" w:rsidR="009A48D5" w:rsidRDefault="00000000">
            <w:pPr>
              <w:widowControl w:val="0"/>
              <w:spacing w:line="240" w:lineRule="auto"/>
            </w:pPr>
            <w:r>
              <w:t xml:space="preserve">There shall be such other committees as Council may establish. Membership of the committees of the Council may consist of both Councilors and non-Councilors. No member, either Councilor or non-Councilor, shall serve on more than one of the committees or subcommittees of the Council simultaneously except as that member represents the parent committee as a member of the subcommittee. Subcommittees of the committees of the Council shall exist at the will of each Council Committee. If a vacancy occurs in the committees of the Council before time for the regular appointment of new members, it shall be filled by appointment made by the President, and the new appointee shall serve until the expiration of the term of the member replaced. If the committee member creating the vacancy is a member of Council, the new appointee must also be a Councilor. </w:t>
            </w:r>
          </w:p>
          <w:p w14:paraId="43DD36EB" w14:textId="77777777" w:rsidR="009A48D5" w:rsidRDefault="009A48D5">
            <w:pPr>
              <w:widowControl w:val="0"/>
              <w:spacing w:line="240" w:lineRule="auto"/>
            </w:pPr>
          </w:p>
          <w:p w14:paraId="18909D74" w14:textId="77777777" w:rsidR="009A48D5" w:rsidRDefault="00000000">
            <w:pPr>
              <w:widowControl w:val="0"/>
              <w:spacing w:line="240" w:lineRule="auto"/>
            </w:pPr>
            <w:r>
              <w:t>Article VIII. Committees</w:t>
            </w:r>
          </w:p>
          <w:p w14:paraId="7EF53AF0" w14:textId="77777777" w:rsidR="009A48D5" w:rsidRDefault="00000000">
            <w:pPr>
              <w:widowControl w:val="0"/>
              <w:spacing w:line="240" w:lineRule="auto"/>
              <w:rPr>
                <w:i/>
              </w:rPr>
            </w:pPr>
            <w:r>
              <w:rPr>
                <w:i/>
              </w:rPr>
              <w:t>Section 3. Special Committees.</w:t>
            </w:r>
          </w:p>
          <w:p w14:paraId="20E2F430" w14:textId="77777777" w:rsidR="009A48D5" w:rsidRDefault="00000000">
            <w:pPr>
              <w:widowControl w:val="0"/>
              <w:spacing w:line="240" w:lineRule="auto"/>
            </w:pPr>
            <w:r>
              <w:t xml:space="preserve">All other committees authorized by the Council, and interim committees authorized by the Executive Board, shall be special committees. The life of a special committee shall be limited to two years unless the Council or the Executive Board, whichever has authorized such committee, shall otherwise provide. The term of appointment for members of a special committee shall end with the adjournment of the Annual Conference unless the Council or Executive Board, whichever has authorized such Committee, shall provide for a different or a longer term. Members of special committees whose terms expire shall be eligible for reappointment, except for the members of the Nominating Committee. Members of juries charged with making selections for awards shall be eligible for reappointment, but the number of members to be reappointed shall be limited to a minority in any single year. </w:t>
            </w:r>
            <w:r>
              <w:lastRenderedPageBreak/>
              <w:t xml:space="preserve">The special committees shall include administration committees with functions and size to be determined by the Council.    </w:t>
            </w:r>
          </w:p>
          <w:p w14:paraId="3DBE979A" w14:textId="77777777" w:rsidR="009A48D5" w:rsidRDefault="009A48D5">
            <w:pPr>
              <w:widowControl w:val="0"/>
              <w:spacing w:line="240" w:lineRule="auto"/>
            </w:pPr>
          </w:p>
          <w:p w14:paraId="53CAB155" w14:textId="77777777" w:rsidR="009A48D5" w:rsidRDefault="00000000">
            <w:pPr>
              <w:widowControl w:val="0"/>
              <w:spacing w:line="240" w:lineRule="auto"/>
            </w:pPr>
            <w:r>
              <w:t>Article VIII. Committees</w:t>
            </w:r>
          </w:p>
          <w:p w14:paraId="2201E12C" w14:textId="77777777" w:rsidR="009A48D5" w:rsidRDefault="00000000">
            <w:pPr>
              <w:widowControl w:val="0"/>
              <w:spacing w:line="240" w:lineRule="auto"/>
              <w:rPr>
                <w:i/>
              </w:rPr>
            </w:pPr>
            <w:r>
              <w:rPr>
                <w:i/>
              </w:rPr>
              <w:t xml:space="preserve">Section 4. </w:t>
            </w:r>
          </w:p>
          <w:p w14:paraId="3D281FEA" w14:textId="77777777" w:rsidR="009A48D5" w:rsidRDefault="00000000">
            <w:pPr>
              <w:widowControl w:val="0"/>
              <w:spacing w:line="240" w:lineRule="auto"/>
            </w:pPr>
            <w:r>
              <w:t xml:space="preserve">Interdivisional committees and other committees formed by two or more distinct units within the Association may be established as required by the groups concerned with notification to the Committee on Organization.    </w:t>
            </w:r>
          </w:p>
          <w:p w14:paraId="475D200F" w14:textId="77777777" w:rsidR="009A48D5" w:rsidRDefault="009A48D5">
            <w:pPr>
              <w:widowControl w:val="0"/>
              <w:spacing w:line="240" w:lineRule="auto"/>
            </w:pPr>
          </w:p>
          <w:p w14:paraId="5AA3C74C" w14:textId="77777777" w:rsidR="009A48D5" w:rsidRDefault="00000000">
            <w:pPr>
              <w:widowControl w:val="0"/>
              <w:spacing w:line="240" w:lineRule="auto"/>
            </w:pPr>
            <w:r>
              <w:t>Article VIII. Committees</w:t>
            </w:r>
          </w:p>
          <w:p w14:paraId="5821A55F" w14:textId="77777777" w:rsidR="009A48D5" w:rsidRDefault="00000000">
            <w:pPr>
              <w:widowControl w:val="0"/>
              <w:spacing w:line="240" w:lineRule="auto"/>
              <w:rPr>
                <w:i/>
              </w:rPr>
            </w:pPr>
            <w:r>
              <w:rPr>
                <w:i/>
              </w:rPr>
              <w:t>Section 5. Joint Committees.</w:t>
            </w:r>
          </w:p>
          <w:p w14:paraId="1DD20388" w14:textId="77777777" w:rsidR="009A48D5" w:rsidRDefault="00000000">
            <w:pPr>
              <w:widowControl w:val="0"/>
              <w:spacing w:line="240" w:lineRule="auto"/>
            </w:pPr>
            <w:r>
              <w:t>The Council, on the recommendation of the Committee on Organization, may establish joint committees, either standing or special, with other organizations when the functions of the proposed committee cannot be appropriately delegated to a single division or ALA committee.</w:t>
            </w:r>
          </w:p>
          <w:p w14:paraId="1CDE3FF7" w14:textId="77777777" w:rsidR="009A48D5" w:rsidRDefault="00000000">
            <w:pPr>
              <w:widowControl w:val="0"/>
              <w:spacing w:line="240" w:lineRule="auto"/>
            </w:pPr>
            <w:r>
              <w:t xml:space="preserve">Joint committees of the divisions or Round Tables with organizations outside the Association may be established only with the </w:t>
            </w:r>
            <w:r>
              <w:lastRenderedPageBreak/>
              <w:t>approval of the Council and upon the recommendation of the Committee on Organization.</w:t>
            </w:r>
          </w:p>
        </w:tc>
        <w:tc>
          <w:tcPr>
            <w:tcW w:w="2580" w:type="dxa"/>
            <w:shd w:val="clear" w:color="auto" w:fill="auto"/>
            <w:tcMar>
              <w:top w:w="100" w:type="dxa"/>
              <w:left w:w="100" w:type="dxa"/>
              <w:bottom w:w="100" w:type="dxa"/>
              <w:right w:w="100" w:type="dxa"/>
            </w:tcMar>
          </w:tcPr>
          <w:p w14:paraId="1548AC1E" w14:textId="77777777" w:rsidR="009A48D5" w:rsidRDefault="009A48D5">
            <w:pPr>
              <w:widowControl w:val="0"/>
              <w:pBdr>
                <w:top w:val="nil"/>
                <w:left w:val="nil"/>
                <w:bottom w:val="nil"/>
                <w:right w:val="nil"/>
                <w:between w:val="nil"/>
              </w:pBdr>
              <w:spacing w:line="240" w:lineRule="auto"/>
              <w:rPr>
                <w:b/>
              </w:rPr>
            </w:pPr>
          </w:p>
        </w:tc>
      </w:tr>
      <w:tr w:rsidR="009A48D5" w14:paraId="50704076" w14:textId="77777777">
        <w:tc>
          <w:tcPr>
            <w:tcW w:w="3765" w:type="dxa"/>
            <w:shd w:val="clear" w:color="auto" w:fill="auto"/>
            <w:tcMar>
              <w:top w:w="100" w:type="dxa"/>
              <w:left w:w="100" w:type="dxa"/>
              <w:bottom w:w="100" w:type="dxa"/>
              <w:right w:w="100" w:type="dxa"/>
            </w:tcMar>
          </w:tcPr>
          <w:p w14:paraId="2FF69D5B" w14:textId="77777777" w:rsidR="009A48D5" w:rsidRDefault="00000000">
            <w:pPr>
              <w:widowControl w:val="0"/>
              <w:spacing w:line="240" w:lineRule="auto"/>
            </w:pPr>
            <w:r>
              <w:lastRenderedPageBreak/>
              <w:t>Article VIII. Committees</w:t>
            </w:r>
          </w:p>
          <w:p w14:paraId="22FF8719" w14:textId="77777777" w:rsidR="009A48D5" w:rsidRDefault="00000000">
            <w:pPr>
              <w:widowControl w:val="0"/>
              <w:spacing w:line="240" w:lineRule="auto"/>
            </w:pPr>
            <w:r>
              <w:rPr>
                <w:i/>
              </w:rPr>
              <w:t>Section 2. Appointments.</w:t>
            </w:r>
            <w:r>
              <w:t xml:space="preserve"> </w:t>
            </w:r>
          </w:p>
          <w:p w14:paraId="3FEE9828" w14:textId="77777777" w:rsidR="009A48D5" w:rsidRDefault="00000000">
            <w:pPr>
              <w:widowControl w:val="0"/>
              <w:spacing w:line="240" w:lineRule="auto"/>
            </w:pPr>
            <w:r>
              <w:t>Committee chairs and members shall be appointed by the president-elect and approved by the Executive Board. There shall be a Committee on Appointments to be comprised of the presidents-elect of the divisions and the president-elect of the Association, who shall serve as chair, to advise the president-elect of the Association on nominations for committee appointments. Only personal members of the Association shall be appointed to committees except by authorization of the Executive Board and appointments shall be made in such manner as to provide continuity in committee membership.</w:t>
            </w:r>
          </w:p>
        </w:tc>
        <w:tc>
          <w:tcPr>
            <w:tcW w:w="3435" w:type="dxa"/>
            <w:shd w:val="clear" w:color="auto" w:fill="auto"/>
            <w:tcMar>
              <w:top w:w="100" w:type="dxa"/>
              <w:left w:w="100" w:type="dxa"/>
              <w:bottom w:w="100" w:type="dxa"/>
              <w:right w:w="100" w:type="dxa"/>
            </w:tcMar>
          </w:tcPr>
          <w:p w14:paraId="3F501AB6" w14:textId="77777777" w:rsidR="009A48D5" w:rsidRDefault="00000000">
            <w:pPr>
              <w:widowControl w:val="0"/>
              <w:spacing w:line="240" w:lineRule="auto"/>
            </w:pPr>
            <w:r>
              <w:t>Article VIII. Officers and Committees</w:t>
            </w:r>
          </w:p>
          <w:p w14:paraId="7F1D8C55" w14:textId="77777777" w:rsidR="009A48D5" w:rsidRDefault="00000000">
            <w:pPr>
              <w:widowControl w:val="0"/>
              <w:spacing w:line="240" w:lineRule="auto"/>
              <w:rPr>
                <w:i/>
              </w:rPr>
            </w:pPr>
            <w:r>
              <w:rPr>
                <w:i/>
              </w:rPr>
              <w:t xml:space="preserve">Section 4. Appointments. </w:t>
            </w:r>
          </w:p>
          <w:p w14:paraId="2B9D9F60" w14:textId="77777777" w:rsidR="009A48D5" w:rsidRDefault="00000000">
            <w:pPr>
              <w:widowControl w:val="0"/>
              <w:spacing w:line="240" w:lineRule="auto"/>
            </w:pPr>
            <w:r>
              <w:t xml:space="preserve">The Executive Board shall appoint all other officers and all committees of the Association not otherwise provided for and shall fix the compensation of all paid officers and employees. Only personal members of the Association shall be appointed to committees except by authorization of the Executive Board.    </w:t>
            </w:r>
          </w:p>
          <w:p w14:paraId="58F80183"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D5EDE0D" w14:textId="77777777" w:rsidR="009A48D5" w:rsidRDefault="00000000">
            <w:pPr>
              <w:widowControl w:val="0"/>
              <w:spacing w:line="240" w:lineRule="auto"/>
            </w:pPr>
            <w:r>
              <w:t>Article VIII. Committees</w:t>
            </w:r>
          </w:p>
          <w:p w14:paraId="7B795BEE" w14:textId="77777777" w:rsidR="009A48D5" w:rsidRDefault="00000000">
            <w:pPr>
              <w:widowControl w:val="0"/>
              <w:spacing w:line="240" w:lineRule="auto"/>
              <w:rPr>
                <w:i/>
              </w:rPr>
            </w:pPr>
            <w:r>
              <w:rPr>
                <w:i/>
              </w:rPr>
              <w:t>Section 7.</w:t>
            </w:r>
          </w:p>
          <w:p w14:paraId="79C8B70A" w14:textId="77777777" w:rsidR="009A48D5" w:rsidRDefault="00000000">
            <w:pPr>
              <w:widowControl w:val="0"/>
              <w:spacing w:line="240" w:lineRule="auto"/>
            </w:pPr>
            <w:r>
              <w:t>The Executive Board shall designate the chair of each committee annually except for the committees of council, which chairs are designated as set out in Article VIII, Section 2(b) of the Bylaws.</w:t>
            </w:r>
          </w:p>
          <w:p w14:paraId="2422E4F5" w14:textId="77777777" w:rsidR="009A48D5" w:rsidRDefault="00000000">
            <w:pPr>
              <w:widowControl w:val="0"/>
              <w:spacing w:line="240" w:lineRule="auto"/>
            </w:pPr>
            <w:r>
              <w:t>Any vacancy occurring on a committee, except for committees of Council, shall be filled by appointment by the Executive Board until the expiration of the conference year in which the vacancy occurs, at which time appointment to fill out the unexpired term shall be made. Vacancies on the committees of the Council shall be filled as set out in Article VIII, Section 2(b)(v) of the Bylaws.</w:t>
            </w:r>
          </w:p>
          <w:p w14:paraId="69B65B40" w14:textId="77777777" w:rsidR="009A48D5" w:rsidRDefault="00000000">
            <w:pPr>
              <w:widowControl w:val="0"/>
              <w:spacing w:line="240" w:lineRule="auto"/>
            </w:pPr>
            <w:r>
              <w:t xml:space="preserve">Any member of a committee, except for members of the committees of the Council, may be re-moved by a three-fourths vote of the Executive Board upon recommendation of either the chair of the committee, the chair of the </w:t>
            </w:r>
            <w:r>
              <w:lastRenderedPageBreak/>
              <w:t>Committee on Appointments, the board of directors of a division, or the president of the Association. Any member of a Council committee may be removed by action of the Council’s Committee on Committees.</w:t>
            </w:r>
          </w:p>
        </w:tc>
        <w:tc>
          <w:tcPr>
            <w:tcW w:w="2580" w:type="dxa"/>
            <w:shd w:val="clear" w:color="auto" w:fill="auto"/>
            <w:tcMar>
              <w:top w:w="100" w:type="dxa"/>
              <w:left w:w="100" w:type="dxa"/>
              <w:bottom w:w="100" w:type="dxa"/>
              <w:right w:w="100" w:type="dxa"/>
            </w:tcMar>
          </w:tcPr>
          <w:p w14:paraId="13D794B3" w14:textId="77777777" w:rsidR="009A48D5" w:rsidRDefault="009A48D5">
            <w:pPr>
              <w:widowControl w:val="0"/>
              <w:pBdr>
                <w:top w:val="nil"/>
                <w:left w:val="nil"/>
                <w:bottom w:val="nil"/>
                <w:right w:val="nil"/>
                <w:between w:val="nil"/>
              </w:pBdr>
              <w:spacing w:line="240" w:lineRule="auto"/>
              <w:rPr>
                <w:b/>
              </w:rPr>
            </w:pPr>
          </w:p>
        </w:tc>
      </w:tr>
      <w:tr w:rsidR="009A48D5" w14:paraId="5125718D" w14:textId="77777777">
        <w:tc>
          <w:tcPr>
            <w:tcW w:w="3765" w:type="dxa"/>
            <w:shd w:val="clear" w:color="auto" w:fill="auto"/>
            <w:tcMar>
              <w:top w:w="100" w:type="dxa"/>
              <w:left w:w="100" w:type="dxa"/>
              <w:bottom w:w="100" w:type="dxa"/>
              <w:right w:w="100" w:type="dxa"/>
            </w:tcMar>
          </w:tcPr>
          <w:p w14:paraId="7D65D9DD" w14:textId="77777777" w:rsidR="009A48D5" w:rsidRDefault="00000000">
            <w:pPr>
              <w:widowControl w:val="0"/>
              <w:spacing w:line="240" w:lineRule="auto"/>
            </w:pPr>
            <w:r>
              <w:lastRenderedPageBreak/>
              <w:t>Article VIII. Committees</w:t>
            </w:r>
          </w:p>
          <w:p w14:paraId="4763DBCF" w14:textId="77777777" w:rsidR="009A48D5" w:rsidRDefault="00000000">
            <w:pPr>
              <w:widowControl w:val="0"/>
              <w:spacing w:line="240" w:lineRule="auto"/>
              <w:rPr>
                <w:i/>
              </w:rPr>
            </w:pPr>
            <w:r>
              <w:rPr>
                <w:i/>
              </w:rPr>
              <w:t xml:space="preserve">Section 3. Committee Terms. </w:t>
            </w:r>
          </w:p>
          <w:p w14:paraId="5CF47D06" w14:textId="77777777" w:rsidR="009A48D5" w:rsidRDefault="00000000">
            <w:pPr>
              <w:widowControl w:val="0"/>
              <w:spacing w:line="240" w:lineRule="auto"/>
            </w:pPr>
            <w:r>
              <w:t xml:space="preserve">Unless otherwise approved by the Executive Board, committee members shall be appointed for terms of two (2) years or until their successors are appointed, and may be reappointed for one (1) additional, consecutive term. After serving two (2) consecutive terms, a member shall become eligible for appointment again after a one (1) year break in service on the committee. Committee chairs shall be appointed annually for a term of one (1) year or until their successor is appointed. </w:t>
            </w:r>
          </w:p>
        </w:tc>
        <w:tc>
          <w:tcPr>
            <w:tcW w:w="3435" w:type="dxa"/>
            <w:shd w:val="clear" w:color="auto" w:fill="auto"/>
            <w:tcMar>
              <w:top w:w="100" w:type="dxa"/>
              <w:left w:w="100" w:type="dxa"/>
              <w:bottom w:w="100" w:type="dxa"/>
              <w:right w:w="100" w:type="dxa"/>
            </w:tcMar>
          </w:tcPr>
          <w:p w14:paraId="2A6D2D71"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9750EDC" w14:textId="77777777" w:rsidR="009A48D5" w:rsidRDefault="00000000">
            <w:pPr>
              <w:widowControl w:val="0"/>
              <w:spacing w:line="240" w:lineRule="auto"/>
            </w:pPr>
            <w:r>
              <w:t>Article VIII. Committees</w:t>
            </w:r>
          </w:p>
          <w:p w14:paraId="5AC7DA59" w14:textId="77777777" w:rsidR="009A48D5" w:rsidRDefault="00000000">
            <w:pPr>
              <w:widowControl w:val="0"/>
              <w:spacing w:line="240" w:lineRule="auto"/>
            </w:pPr>
            <w:r>
              <w:t>Section 6. The committee membership year shall be the same as the conference year. Not less than two weeks prior to the midwinter meeting the president-elect shall report to the Executive Board for the Committee on Appointments. At a meeting prior to or during the midwinter meeting of the Council, the Executive Board shall consider the nominations and make its decisions as to appointments.</w:t>
            </w:r>
          </w:p>
        </w:tc>
        <w:tc>
          <w:tcPr>
            <w:tcW w:w="2580" w:type="dxa"/>
            <w:shd w:val="clear" w:color="auto" w:fill="auto"/>
            <w:tcMar>
              <w:top w:w="100" w:type="dxa"/>
              <w:left w:w="100" w:type="dxa"/>
              <w:bottom w:w="100" w:type="dxa"/>
              <w:right w:w="100" w:type="dxa"/>
            </w:tcMar>
          </w:tcPr>
          <w:p w14:paraId="40106CA9" w14:textId="77777777" w:rsidR="009A48D5" w:rsidRDefault="009A48D5">
            <w:pPr>
              <w:widowControl w:val="0"/>
              <w:pBdr>
                <w:top w:val="nil"/>
                <w:left w:val="nil"/>
                <w:bottom w:val="nil"/>
                <w:right w:val="nil"/>
                <w:between w:val="nil"/>
              </w:pBdr>
              <w:spacing w:line="240" w:lineRule="auto"/>
              <w:rPr>
                <w:b/>
              </w:rPr>
            </w:pPr>
          </w:p>
        </w:tc>
      </w:tr>
      <w:tr w:rsidR="009A48D5" w14:paraId="53474DCB" w14:textId="77777777">
        <w:tc>
          <w:tcPr>
            <w:tcW w:w="3765" w:type="dxa"/>
            <w:shd w:val="clear" w:color="auto" w:fill="auto"/>
            <w:tcMar>
              <w:top w:w="100" w:type="dxa"/>
              <w:left w:w="100" w:type="dxa"/>
              <w:bottom w:w="100" w:type="dxa"/>
              <w:right w:w="100" w:type="dxa"/>
            </w:tcMar>
          </w:tcPr>
          <w:p w14:paraId="2482061E" w14:textId="77777777" w:rsidR="009A48D5" w:rsidRDefault="00000000">
            <w:pPr>
              <w:widowControl w:val="0"/>
              <w:spacing w:line="240" w:lineRule="auto"/>
            </w:pPr>
            <w:r>
              <w:t>Article VIII. Committees</w:t>
            </w:r>
          </w:p>
          <w:p w14:paraId="2B3162D9" w14:textId="77777777" w:rsidR="009A48D5" w:rsidRDefault="00000000">
            <w:pPr>
              <w:widowControl w:val="0"/>
              <w:spacing w:line="240" w:lineRule="auto"/>
              <w:rPr>
                <w:i/>
              </w:rPr>
            </w:pPr>
            <w:r>
              <w:rPr>
                <w:i/>
              </w:rPr>
              <w:t xml:space="preserve">Section 4. Committee Vacancy. </w:t>
            </w:r>
          </w:p>
          <w:p w14:paraId="20A9F048" w14:textId="77777777" w:rsidR="009A48D5" w:rsidRDefault="00000000">
            <w:pPr>
              <w:widowControl w:val="0"/>
              <w:spacing w:line="240" w:lineRule="auto"/>
            </w:pPr>
            <w:r>
              <w:t xml:space="preserve">Any vacancy occurring on a committee shall be filled by appointment made by the president, and the new appointee shall serve in an interim capacity to fill out the unexpired term until a successor is appointed. </w:t>
            </w:r>
          </w:p>
        </w:tc>
        <w:tc>
          <w:tcPr>
            <w:tcW w:w="3435" w:type="dxa"/>
            <w:shd w:val="clear" w:color="auto" w:fill="auto"/>
            <w:tcMar>
              <w:top w:w="100" w:type="dxa"/>
              <w:left w:w="100" w:type="dxa"/>
              <w:bottom w:w="100" w:type="dxa"/>
              <w:right w:w="100" w:type="dxa"/>
            </w:tcMar>
          </w:tcPr>
          <w:p w14:paraId="3273BEA4"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D65742B"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58266040" w14:textId="77777777" w:rsidR="009A48D5" w:rsidRDefault="009A48D5">
            <w:pPr>
              <w:widowControl w:val="0"/>
              <w:pBdr>
                <w:top w:val="nil"/>
                <w:left w:val="nil"/>
                <w:bottom w:val="nil"/>
                <w:right w:val="nil"/>
                <w:between w:val="nil"/>
              </w:pBdr>
              <w:spacing w:line="240" w:lineRule="auto"/>
              <w:rPr>
                <w:b/>
              </w:rPr>
            </w:pPr>
          </w:p>
        </w:tc>
      </w:tr>
      <w:tr w:rsidR="009A48D5" w14:paraId="103067FE" w14:textId="77777777">
        <w:tc>
          <w:tcPr>
            <w:tcW w:w="3765" w:type="dxa"/>
            <w:shd w:val="clear" w:color="auto" w:fill="auto"/>
            <w:tcMar>
              <w:top w:w="100" w:type="dxa"/>
              <w:left w:w="100" w:type="dxa"/>
              <w:bottom w:w="100" w:type="dxa"/>
              <w:right w:w="100" w:type="dxa"/>
            </w:tcMar>
          </w:tcPr>
          <w:p w14:paraId="718036B7" w14:textId="77777777" w:rsidR="009A48D5" w:rsidRDefault="00000000">
            <w:pPr>
              <w:widowControl w:val="0"/>
              <w:spacing w:line="240" w:lineRule="auto"/>
            </w:pPr>
            <w:r>
              <w:lastRenderedPageBreak/>
              <w:t>Article VIII. Committees</w:t>
            </w:r>
          </w:p>
          <w:p w14:paraId="5EBFFFBE" w14:textId="77777777" w:rsidR="009A48D5" w:rsidRDefault="00000000">
            <w:pPr>
              <w:widowControl w:val="0"/>
              <w:spacing w:line="240" w:lineRule="auto"/>
            </w:pPr>
            <w:r>
              <w:rPr>
                <w:i/>
              </w:rPr>
              <w:t xml:space="preserve">Section 5. Removal from Committee. </w:t>
            </w:r>
            <w:r>
              <w:t>Upon recommendation of the committee chair or an</w:t>
            </w:r>
          </w:p>
          <w:p w14:paraId="06C30035" w14:textId="77777777" w:rsidR="009A48D5" w:rsidRDefault="00000000">
            <w:pPr>
              <w:widowControl w:val="0"/>
              <w:spacing w:line="240" w:lineRule="auto"/>
            </w:pPr>
            <w:r>
              <w:t>officer of the Association, the Executive Board may remove a committee member from a</w:t>
            </w:r>
          </w:p>
          <w:p w14:paraId="01EB9F1D" w14:textId="77777777" w:rsidR="009A48D5" w:rsidRDefault="00000000">
            <w:pPr>
              <w:widowControl w:val="0"/>
              <w:spacing w:line="240" w:lineRule="auto"/>
            </w:pPr>
            <w:r>
              <w:t xml:space="preserve">committee for cause by a two-thirds (2/3) vote and may reinstate a committee member by a </w:t>
            </w:r>
            <w:proofErr w:type="spellStart"/>
            <w:r>
              <w:t>twothirds</w:t>
            </w:r>
            <w:proofErr w:type="spellEnd"/>
            <w:r>
              <w:t xml:space="preserve"> (2/3) vote. </w:t>
            </w:r>
          </w:p>
        </w:tc>
        <w:tc>
          <w:tcPr>
            <w:tcW w:w="3435" w:type="dxa"/>
            <w:shd w:val="clear" w:color="auto" w:fill="auto"/>
            <w:tcMar>
              <w:top w:w="100" w:type="dxa"/>
              <w:left w:w="100" w:type="dxa"/>
              <w:bottom w:w="100" w:type="dxa"/>
              <w:right w:w="100" w:type="dxa"/>
            </w:tcMar>
          </w:tcPr>
          <w:p w14:paraId="4743D54E"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05AECE7"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0B3F230D" w14:textId="77777777" w:rsidR="009A48D5" w:rsidRDefault="009A48D5">
            <w:pPr>
              <w:widowControl w:val="0"/>
              <w:pBdr>
                <w:top w:val="nil"/>
                <w:left w:val="nil"/>
                <w:bottom w:val="nil"/>
                <w:right w:val="nil"/>
                <w:between w:val="nil"/>
              </w:pBdr>
              <w:spacing w:line="240" w:lineRule="auto"/>
              <w:rPr>
                <w:b/>
              </w:rPr>
            </w:pPr>
          </w:p>
        </w:tc>
      </w:tr>
      <w:tr w:rsidR="009A48D5" w14:paraId="0981418D" w14:textId="77777777">
        <w:tc>
          <w:tcPr>
            <w:tcW w:w="3765" w:type="dxa"/>
            <w:shd w:val="clear" w:color="auto" w:fill="auto"/>
            <w:tcMar>
              <w:top w:w="100" w:type="dxa"/>
              <w:left w:w="100" w:type="dxa"/>
              <w:bottom w:w="100" w:type="dxa"/>
              <w:right w:w="100" w:type="dxa"/>
            </w:tcMar>
          </w:tcPr>
          <w:p w14:paraId="2C122C94" w14:textId="77777777" w:rsidR="009A48D5" w:rsidRDefault="00000000">
            <w:pPr>
              <w:widowControl w:val="0"/>
              <w:spacing w:line="240" w:lineRule="auto"/>
            </w:pPr>
            <w:r>
              <w:t>Article VIII. Committees</w:t>
            </w:r>
          </w:p>
          <w:p w14:paraId="5044F12C" w14:textId="77777777" w:rsidR="009A48D5" w:rsidRDefault="00000000">
            <w:pPr>
              <w:widowControl w:val="0"/>
              <w:spacing w:line="240" w:lineRule="auto"/>
              <w:rPr>
                <w:i/>
              </w:rPr>
            </w:pPr>
            <w:r>
              <w:rPr>
                <w:i/>
              </w:rPr>
              <w:t xml:space="preserve">Section 6. Limitations. </w:t>
            </w:r>
          </w:p>
          <w:p w14:paraId="7FE502CB" w14:textId="77777777" w:rsidR="009A48D5" w:rsidRDefault="00000000">
            <w:pPr>
              <w:widowControl w:val="0"/>
              <w:spacing w:line="240" w:lineRule="auto"/>
            </w:pPr>
            <w:r>
              <w:t>Except as authorized, no committee shall commit the Association by any declaration of policy or other statement, nor shall it incur expenses on behalf of the Association except as authorized</w:t>
            </w:r>
          </w:p>
        </w:tc>
        <w:tc>
          <w:tcPr>
            <w:tcW w:w="3435" w:type="dxa"/>
            <w:shd w:val="clear" w:color="auto" w:fill="auto"/>
            <w:tcMar>
              <w:top w:w="100" w:type="dxa"/>
              <w:left w:w="100" w:type="dxa"/>
              <w:bottom w:w="100" w:type="dxa"/>
              <w:right w:w="100" w:type="dxa"/>
            </w:tcMar>
          </w:tcPr>
          <w:p w14:paraId="0FA90F79"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3C353D2" w14:textId="77777777" w:rsidR="009A48D5" w:rsidRDefault="00000000">
            <w:pPr>
              <w:widowControl w:val="0"/>
              <w:spacing w:line="240" w:lineRule="auto"/>
            </w:pPr>
            <w:r>
              <w:t>Article VIII. Committees</w:t>
            </w:r>
          </w:p>
          <w:p w14:paraId="57738856" w14:textId="77777777" w:rsidR="009A48D5" w:rsidRDefault="00000000">
            <w:pPr>
              <w:widowControl w:val="0"/>
              <w:spacing w:line="240" w:lineRule="auto"/>
              <w:rPr>
                <w:i/>
              </w:rPr>
            </w:pPr>
            <w:r>
              <w:rPr>
                <w:i/>
              </w:rPr>
              <w:t>Section 9.</w:t>
            </w:r>
          </w:p>
          <w:p w14:paraId="06423E69" w14:textId="77777777" w:rsidR="009A48D5" w:rsidRDefault="00000000">
            <w:pPr>
              <w:widowControl w:val="0"/>
              <w:spacing w:line="240" w:lineRule="auto"/>
            </w:pPr>
            <w:r>
              <w:t xml:space="preserve"> No committee shall incur expense on behalf of the Association except as authorized, nor shall any committee commit the Association by any declaration of policy.</w:t>
            </w:r>
          </w:p>
        </w:tc>
        <w:tc>
          <w:tcPr>
            <w:tcW w:w="2580" w:type="dxa"/>
            <w:shd w:val="clear" w:color="auto" w:fill="auto"/>
            <w:tcMar>
              <w:top w:w="100" w:type="dxa"/>
              <w:left w:w="100" w:type="dxa"/>
              <w:bottom w:w="100" w:type="dxa"/>
              <w:right w:w="100" w:type="dxa"/>
            </w:tcMar>
          </w:tcPr>
          <w:p w14:paraId="3660FC97" w14:textId="77777777" w:rsidR="009A48D5" w:rsidRDefault="009A48D5">
            <w:pPr>
              <w:widowControl w:val="0"/>
              <w:spacing w:line="240" w:lineRule="auto"/>
            </w:pPr>
          </w:p>
          <w:p w14:paraId="41C6FA68" w14:textId="77777777" w:rsidR="009A48D5" w:rsidRDefault="009A48D5">
            <w:pPr>
              <w:widowControl w:val="0"/>
              <w:spacing w:line="240" w:lineRule="auto"/>
            </w:pPr>
          </w:p>
        </w:tc>
      </w:tr>
      <w:tr w:rsidR="009A48D5" w14:paraId="1B1DF383" w14:textId="77777777">
        <w:tc>
          <w:tcPr>
            <w:tcW w:w="3765" w:type="dxa"/>
            <w:shd w:val="clear" w:color="auto" w:fill="auto"/>
            <w:tcMar>
              <w:top w:w="100" w:type="dxa"/>
              <w:left w:w="100" w:type="dxa"/>
              <w:bottom w:w="100" w:type="dxa"/>
              <w:right w:w="100" w:type="dxa"/>
            </w:tcMar>
          </w:tcPr>
          <w:p w14:paraId="3EBC6290"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5C1E0BD2"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7B86B82" w14:textId="77777777" w:rsidR="009A48D5" w:rsidRDefault="00000000">
            <w:pPr>
              <w:widowControl w:val="0"/>
              <w:spacing w:line="240" w:lineRule="auto"/>
            </w:pPr>
            <w:r>
              <w:t>Article VIII. Committees</w:t>
            </w:r>
          </w:p>
          <w:p w14:paraId="49010323" w14:textId="77777777" w:rsidR="009A48D5" w:rsidRDefault="00000000">
            <w:pPr>
              <w:widowControl w:val="0"/>
              <w:spacing w:line="240" w:lineRule="auto"/>
              <w:rPr>
                <w:i/>
              </w:rPr>
            </w:pPr>
            <w:r>
              <w:rPr>
                <w:i/>
              </w:rPr>
              <w:t xml:space="preserve">Section 8. </w:t>
            </w:r>
          </w:p>
          <w:p w14:paraId="46E2364C" w14:textId="77777777" w:rsidR="009A48D5" w:rsidRDefault="00000000">
            <w:pPr>
              <w:widowControl w:val="0"/>
              <w:spacing w:line="240" w:lineRule="auto"/>
            </w:pPr>
            <w:r>
              <w:t xml:space="preserve">Votes in the Executive Board, Council, committees, and task forces may be taken by mail, electronic system, or conference call, provided that all members are canvassed simultaneously.  A majority vote, provided a quorum has participated, shall be required for passage of any measure voted on by these means.  Each of these bodies shall </w:t>
            </w:r>
            <w:r>
              <w:lastRenderedPageBreak/>
              <w:t xml:space="preserve">have the authority to set a time limit within which the votes of its members shall be recorded, but if no such time limit is set, no vote shall be counted unless received within 30 days from the day the text of the matter voted upon was properly mailed or distributed to those entitled to vote on the matter involved.   </w:t>
            </w:r>
          </w:p>
          <w:p w14:paraId="6F49E09E" w14:textId="77777777" w:rsidR="009A48D5" w:rsidRDefault="009A48D5">
            <w:pPr>
              <w:widowControl w:val="0"/>
              <w:spacing w:line="240" w:lineRule="auto"/>
              <w:rPr>
                <w:i/>
              </w:rPr>
            </w:pPr>
          </w:p>
        </w:tc>
        <w:tc>
          <w:tcPr>
            <w:tcW w:w="2580" w:type="dxa"/>
            <w:shd w:val="clear" w:color="auto" w:fill="auto"/>
            <w:tcMar>
              <w:top w:w="100" w:type="dxa"/>
              <w:left w:w="100" w:type="dxa"/>
              <w:bottom w:w="100" w:type="dxa"/>
              <w:right w:w="100" w:type="dxa"/>
            </w:tcMar>
          </w:tcPr>
          <w:p w14:paraId="003AF388" w14:textId="77777777" w:rsidR="009A48D5" w:rsidRDefault="00000000">
            <w:pPr>
              <w:widowControl w:val="0"/>
              <w:spacing w:line="240" w:lineRule="auto"/>
            </w:pPr>
            <w:r>
              <w:lastRenderedPageBreak/>
              <w:t>[</w:t>
            </w:r>
            <w:r>
              <w:rPr>
                <w:b/>
                <w:highlight w:val="yellow"/>
              </w:rPr>
              <w:t>Note</w:t>
            </w:r>
            <w:r>
              <w:t>]</w:t>
            </w:r>
          </w:p>
          <w:p w14:paraId="709D4BB2" w14:textId="77777777" w:rsidR="009A48D5" w:rsidRDefault="00000000">
            <w:pPr>
              <w:widowControl w:val="0"/>
              <w:spacing w:line="240" w:lineRule="auto"/>
            </w:pPr>
            <w:r>
              <w:t>Current Bylaws Article VIII Section 8 are included in Proposed Article VII Meetings Sections 6 Voting and 7  Quorum, and Article VIII Committees Section 6 Limitations</w:t>
            </w:r>
          </w:p>
          <w:p w14:paraId="5D6DDAB5" w14:textId="77777777" w:rsidR="009A48D5" w:rsidRDefault="009A48D5">
            <w:pPr>
              <w:widowControl w:val="0"/>
              <w:spacing w:line="240" w:lineRule="auto"/>
            </w:pPr>
          </w:p>
          <w:p w14:paraId="5A6C4152" w14:textId="77777777" w:rsidR="009A48D5" w:rsidRDefault="00000000">
            <w:pPr>
              <w:widowControl w:val="0"/>
              <w:spacing w:line="240" w:lineRule="auto"/>
            </w:pPr>
            <w:r>
              <w:t>[</w:t>
            </w:r>
            <w:r>
              <w:rPr>
                <w:b/>
                <w:highlight w:val="yellow"/>
              </w:rPr>
              <w:t>Note</w:t>
            </w:r>
            <w:r>
              <w:t>] Canonical cross reference for Quorum, See: Article VII Meetings Section 7</w:t>
            </w:r>
          </w:p>
          <w:p w14:paraId="0612D264" w14:textId="77777777" w:rsidR="009A48D5" w:rsidRDefault="009A48D5">
            <w:pPr>
              <w:widowControl w:val="0"/>
              <w:spacing w:line="240" w:lineRule="auto"/>
            </w:pPr>
          </w:p>
        </w:tc>
      </w:tr>
      <w:tr w:rsidR="009A48D5" w14:paraId="52058C93" w14:textId="77777777">
        <w:tc>
          <w:tcPr>
            <w:tcW w:w="3765" w:type="dxa"/>
            <w:shd w:val="clear" w:color="auto" w:fill="auto"/>
            <w:tcMar>
              <w:top w:w="100" w:type="dxa"/>
              <w:left w:w="100" w:type="dxa"/>
              <w:bottom w:w="100" w:type="dxa"/>
              <w:right w:w="100" w:type="dxa"/>
            </w:tcMar>
          </w:tcPr>
          <w:p w14:paraId="6713B05E" w14:textId="77777777" w:rsidR="009A48D5" w:rsidRDefault="00000000">
            <w:pPr>
              <w:widowControl w:val="0"/>
              <w:spacing w:line="240" w:lineRule="auto"/>
              <w:rPr>
                <w:b/>
              </w:rPr>
            </w:pPr>
            <w:r>
              <w:rPr>
                <w:b/>
              </w:rPr>
              <w:t>ARTICLE IX. DIVISIONS</w:t>
            </w:r>
          </w:p>
        </w:tc>
        <w:tc>
          <w:tcPr>
            <w:tcW w:w="3435" w:type="dxa"/>
            <w:shd w:val="clear" w:color="auto" w:fill="auto"/>
            <w:tcMar>
              <w:top w:w="100" w:type="dxa"/>
              <w:left w:w="100" w:type="dxa"/>
              <w:bottom w:w="100" w:type="dxa"/>
              <w:right w:w="100" w:type="dxa"/>
            </w:tcMar>
          </w:tcPr>
          <w:p w14:paraId="796206CC" w14:textId="4DFE9FB9" w:rsidR="009A48D5" w:rsidRDefault="000C1091">
            <w:pPr>
              <w:widowControl w:val="0"/>
              <w:spacing w:line="240" w:lineRule="auto"/>
              <w:rPr>
                <w:b/>
              </w:rPr>
            </w:pPr>
            <w:r>
              <w:rPr>
                <w:b/>
              </w:rPr>
              <w:t xml:space="preserve">2021 Constitution </w:t>
            </w:r>
            <w:r w:rsidR="00000000">
              <w:rPr>
                <w:b/>
              </w:rPr>
              <w:t xml:space="preserve">Article IV. Divisions and Round Tables </w:t>
            </w:r>
          </w:p>
        </w:tc>
        <w:tc>
          <w:tcPr>
            <w:tcW w:w="3180" w:type="dxa"/>
            <w:shd w:val="clear" w:color="auto" w:fill="auto"/>
            <w:tcMar>
              <w:top w:w="100" w:type="dxa"/>
              <w:left w:w="100" w:type="dxa"/>
              <w:bottom w:w="100" w:type="dxa"/>
              <w:right w:w="100" w:type="dxa"/>
            </w:tcMar>
          </w:tcPr>
          <w:p w14:paraId="40ABBB97" w14:textId="75250538" w:rsidR="009A48D5" w:rsidRDefault="000C1091">
            <w:pPr>
              <w:widowControl w:val="0"/>
              <w:spacing w:line="240" w:lineRule="auto"/>
              <w:rPr>
                <w:b/>
              </w:rPr>
            </w:pPr>
            <w:r>
              <w:rPr>
                <w:b/>
              </w:rPr>
              <w:t xml:space="preserve">2021 Bylaws </w:t>
            </w:r>
            <w:r w:rsidR="00000000">
              <w:rPr>
                <w:b/>
              </w:rPr>
              <w:t xml:space="preserve">Article VI. Divisions  </w:t>
            </w:r>
          </w:p>
        </w:tc>
        <w:tc>
          <w:tcPr>
            <w:tcW w:w="2580" w:type="dxa"/>
            <w:shd w:val="clear" w:color="auto" w:fill="auto"/>
            <w:tcMar>
              <w:top w:w="100" w:type="dxa"/>
              <w:left w:w="100" w:type="dxa"/>
              <w:bottom w:w="100" w:type="dxa"/>
              <w:right w:w="100" w:type="dxa"/>
            </w:tcMar>
          </w:tcPr>
          <w:p w14:paraId="174876E2" w14:textId="77777777" w:rsidR="009A48D5" w:rsidRDefault="00000000">
            <w:pPr>
              <w:widowControl w:val="0"/>
              <w:spacing w:line="240" w:lineRule="auto"/>
              <w:rPr>
                <w:b/>
              </w:rPr>
            </w:pPr>
            <w:r>
              <w:rPr>
                <w:b/>
              </w:rPr>
              <w:t xml:space="preserve">Action Notes </w:t>
            </w:r>
          </w:p>
        </w:tc>
      </w:tr>
      <w:tr w:rsidR="009A48D5" w14:paraId="7B062E92" w14:textId="77777777">
        <w:tc>
          <w:tcPr>
            <w:tcW w:w="3765" w:type="dxa"/>
            <w:shd w:val="clear" w:color="auto" w:fill="auto"/>
            <w:tcMar>
              <w:top w:w="100" w:type="dxa"/>
              <w:left w:w="100" w:type="dxa"/>
              <w:bottom w:w="100" w:type="dxa"/>
              <w:right w:w="100" w:type="dxa"/>
            </w:tcMar>
          </w:tcPr>
          <w:p w14:paraId="39EEC064" w14:textId="77777777" w:rsidR="009A48D5" w:rsidRDefault="00000000">
            <w:pPr>
              <w:widowControl w:val="0"/>
              <w:spacing w:line="240" w:lineRule="auto"/>
            </w:pPr>
            <w:r>
              <w:t>Article IX. Divisions</w:t>
            </w:r>
          </w:p>
          <w:p w14:paraId="17577FC4" w14:textId="77777777" w:rsidR="009A48D5" w:rsidRDefault="00000000">
            <w:pPr>
              <w:widowControl w:val="0"/>
              <w:spacing w:line="240" w:lineRule="auto"/>
              <w:rPr>
                <w:i/>
              </w:rPr>
            </w:pPr>
            <w:r>
              <w:rPr>
                <w:i/>
              </w:rPr>
              <w:t xml:space="preserve">Section 1. Purpose. </w:t>
            </w:r>
          </w:p>
          <w:p w14:paraId="684E8653" w14:textId="51AEA1C1" w:rsidR="009A48D5" w:rsidRDefault="00000000">
            <w:pPr>
              <w:widowControl w:val="0"/>
              <w:spacing w:line="240" w:lineRule="auto"/>
            </w:pPr>
            <w:r>
              <w:t xml:space="preserve">The purpose of a division, an internal unit of the American Library Association, is to provide focused attention on library service and librarianship within and for a) a particular type of library or b) a particular type of library activity, and to cooperate in the promotion of general and joint enterprises within the Association and with other library groups. Each division shall represent a field of responsibility clearly distinct from that of other divisions. A division shall have authority to act for the Association </w:t>
            </w:r>
            <w:proofErr w:type="gramStart"/>
            <w:r>
              <w:t>as a whole on</w:t>
            </w:r>
            <w:proofErr w:type="gramEnd"/>
            <w:r>
              <w:t xml:space="preserve"> any matter determined by the Council to be the responsibility of the division.</w:t>
            </w:r>
          </w:p>
        </w:tc>
        <w:tc>
          <w:tcPr>
            <w:tcW w:w="3435" w:type="dxa"/>
            <w:shd w:val="clear" w:color="auto" w:fill="auto"/>
            <w:tcMar>
              <w:top w:w="100" w:type="dxa"/>
              <w:left w:w="100" w:type="dxa"/>
              <w:bottom w:w="100" w:type="dxa"/>
              <w:right w:w="100" w:type="dxa"/>
            </w:tcMar>
          </w:tcPr>
          <w:p w14:paraId="278415D1" w14:textId="77777777" w:rsidR="009A48D5" w:rsidRDefault="00000000">
            <w:pPr>
              <w:widowControl w:val="0"/>
              <w:spacing w:line="240" w:lineRule="auto"/>
            </w:pPr>
            <w:r>
              <w:t xml:space="preserve">Article IV. Divisions and Round Tables </w:t>
            </w:r>
          </w:p>
          <w:p w14:paraId="1145A97A" w14:textId="77777777" w:rsidR="009A48D5" w:rsidRDefault="00000000">
            <w:pPr>
              <w:widowControl w:val="0"/>
              <w:spacing w:line="240" w:lineRule="auto"/>
              <w:rPr>
                <w:i/>
              </w:rPr>
            </w:pPr>
            <w:r>
              <w:rPr>
                <w:i/>
              </w:rPr>
              <w:t xml:space="preserve">Section 1. </w:t>
            </w:r>
          </w:p>
          <w:p w14:paraId="388369CA" w14:textId="77777777" w:rsidR="009A48D5" w:rsidRDefault="00000000">
            <w:pPr>
              <w:widowControl w:val="0"/>
              <w:spacing w:line="240" w:lineRule="auto"/>
            </w:pPr>
            <w:r>
              <w:t>Divisions and Round Tables of the Association may be organized and supported as provided in the Bylaws.</w:t>
            </w:r>
          </w:p>
        </w:tc>
        <w:tc>
          <w:tcPr>
            <w:tcW w:w="3180" w:type="dxa"/>
            <w:shd w:val="clear" w:color="auto" w:fill="auto"/>
            <w:tcMar>
              <w:top w:w="100" w:type="dxa"/>
              <w:left w:w="100" w:type="dxa"/>
              <w:bottom w:w="100" w:type="dxa"/>
              <w:right w:w="100" w:type="dxa"/>
            </w:tcMar>
          </w:tcPr>
          <w:p w14:paraId="18A7CBEE" w14:textId="415E173F" w:rsidR="009A48D5" w:rsidRDefault="00000000">
            <w:pPr>
              <w:widowControl w:val="0"/>
              <w:spacing w:line="240" w:lineRule="auto"/>
              <w:rPr>
                <w:i/>
              </w:rPr>
            </w:pPr>
            <w:r>
              <w:t>Article VI. Divisions</w:t>
            </w:r>
            <w:r w:rsidR="00D6479D">
              <w:t xml:space="preserve"> </w:t>
            </w:r>
            <w:r>
              <w:rPr>
                <w:i/>
              </w:rPr>
              <w:t>Section 2.</w:t>
            </w:r>
          </w:p>
          <w:p w14:paraId="784717EA" w14:textId="77777777" w:rsidR="009A48D5" w:rsidRDefault="00000000">
            <w:pPr>
              <w:widowControl w:val="0"/>
              <w:spacing w:line="240" w:lineRule="auto"/>
            </w:pPr>
            <w:r>
              <w:t>The purpose of a division is to promote library service and librarianship within and for a particular type-of-library or as it relates to a particular type-of-library activity, and to cooperate in the promotion of general and joint enterprises within the Association and with other library groups. Each division shall represent a field of activity and responsibility clearly distinct from that of other divisions.</w:t>
            </w:r>
          </w:p>
          <w:p w14:paraId="5A6D5D86" w14:textId="152839B5" w:rsidR="009A48D5" w:rsidRDefault="00000000">
            <w:pPr>
              <w:widowControl w:val="0"/>
              <w:spacing w:line="240" w:lineRule="auto"/>
            </w:pPr>
            <w:r>
              <w:t xml:space="preserve">A division shall have authority to act for the ALA </w:t>
            </w:r>
            <w:proofErr w:type="gramStart"/>
            <w:r>
              <w:t>as a whole on</w:t>
            </w:r>
            <w:proofErr w:type="gramEnd"/>
            <w:r>
              <w:t xml:space="preserve"> any matter determined by Council to be the</w:t>
            </w:r>
            <w:r w:rsidR="00D6479D">
              <w:t xml:space="preserve"> </w:t>
            </w:r>
            <w:r>
              <w:t xml:space="preserve">responsibility of the division. </w:t>
            </w:r>
          </w:p>
        </w:tc>
        <w:tc>
          <w:tcPr>
            <w:tcW w:w="2580" w:type="dxa"/>
            <w:shd w:val="clear" w:color="auto" w:fill="auto"/>
            <w:tcMar>
              <w:top w:w="100" w:type="dxa"/>
              <w:left w:w="100" w:type="dxa"/>
              <w:bottom w:w="100" w:type="dxa"/>
              <w:right w:w="100" w:type="dxa"/>
            </w:tcMar>
          </w:tcPr>
          <w:p w14:paraId="30A9BEB7" w14:textId="77777777" w:rsidR="009A48D5" w:rsidRDefault="009A48D5">
            <w:pPr>
              <w:widowControl w:val="0"/>
              <w:pBdr>
                <w:top w:val="nil"/>
                <w:left w:val="nil"/>
                <w:bottom w:val="nil"/>
                <w:right w:val="nil"/>
                <w:between w:val="nil"/>
              </w:pBdr>
              <w:spacing w:line="240" w:lineRule="auto"/>
            </w:pPr>
          </w:p>
        </w:tc>
      </w:tr>
      <w:tr w:rsidR="009A48D5" w14:paraId="67A56785" w14:textId="77777777">
        <w:tc>
          <w:tcPr>
            <w:tcW w:w="3765" w:type="dxa"/>
            <w:shd w:val="clear" w:color="auto" w:fill="auto"/>
            <w:tcMar>
              <w:top w:w="100" w:type="dxa"/>
              <w:left w:w="100" w:type="dxa"/>
              <w:bottom w:w="100" w:type="dxa"/>
              <w:right w:w="100" w:type="dxa"/>
            </w:tcMar>
          </w:tcPr>
          <w:p w14:paraId="37358ACE" w14:textId="77777777" w:rsidR="009A48D5" w:rsidRDefault="00000000">
            <w:pPr>
              <w:widowControl w:val="0"/>
              <w:spacing w:line="240" w:lineRule="auto"/>
            </w:pPr>
            <w:r>
              <w:lastRenderedPageBreak/>
              <w:t>Article IX Divisions</w:t>
            </w:r>
          </w:p>
          <w:p w14:paraId="1C1ACCBE" w14:textId="77777777" w:rsidR="009A48D5" w:rsidRDefault="00000000">
            <w:pPr>
              <w:widowControl w:val="0"/>
              <w:spacing w:line="240" w:lineRule="auto"/>
              <w:rPr>
                <w:i/>
              </w:rPr>
            </w:pPr>
            <w:r>
              <w:rPr>
                <w:i/>
              </w:rPr>
              <w:t xml:space="preserve">Section 2. Establishment. </w:t>
            </w:r>
          </w:p>
          <w:p w14:paraId="4B2D4893" w14:textId="7AD93796" w:rsidR="009A48D5" w:rsidRDefault="00000000">
            <w:pPr>
              <w:widowControl w:val="0"/>
              <w:spacing w:line="240" w:lineRule="auto"/>
            </w:pPr>
            <w:r>
              <w:t xml:space="preserve">The Council may establish a division with a minimum of </w:t>
            </w:r>
            <w:r w:rsidR="000C1091">
              <w:t>five hundred</w:t>
            </w:r>
            <w:r>
              <w:t xml:space="preserve"> (500) members of the Association who are interested in the same field of librarianship upon petition of such a group. Under exceptional circumstances, the Council may admit as divisions groups having fewer than </w:t>
            </w:r>
            <w:r w:rsidR="000C1091">
              <w:t>five hundred</w:t>
            </w:r>
            <w:r>
              <w:t xml:space="preserve"> (500) members. If, in the opinion of the Council, the usefulness of a division has ceased, the Council may dissolve a division by a majority vote at two (2) consecutive Council meetings. A division that is going through the process of discontinuance is entitled to Council representation until it is officially dissolved</w:t>
            </w:r>
          </w:p>
        </w:tc>
        <w:tc>
          <w:tcPr>
            <w:tcW w:w="3435" w:type="dxa"/>
            <w:shd w:val="clear" w:color="auto" w:fill="auto"/>
            <w:tcMar>
              <w:top w:w="100" w:type="dxa"/>
              <w:left w:w="100" w:type="dxa"/>
              <w:bottom w:w="100" w:type="dxa"/>
              <w:right w:w="100" w:type="dxa"/>
            </w:tcMar>
          </w:tcPr>
          <w:p w14:paraId="2346080B"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50AF6344" w14:textId="77777777" w:rsidR="009A48D5" w:rsidRDefault="00000000">
            <w:pPr>
              <w:widowControl w:val="0"/>
              <w:spacing w:line="240" w:lineRule="auto"/>
            </w:pPr>
            <w:r>
              <w:t xml:space="preserve">Article VI. Divisions   </w:t>
            </w:r>
          </w:p>
          <w:p w14:paraId="737FF64D" w14:textId="77777777" w:rsidR="009A48D5" w:rsidRDefault="00000000">
            <w:pPr>
              <w:widowControl w:val="0"/>
              <w:spacing w:line="240" w:lineRule="auto"/>
              <w:rPr>
                <w:i/>
              </w:rPr>
            </w:pPr>
            <w:r>
              <w:rPr>
                <w:i/>
              </w:rPr>
              <w:t xml:space="preserve">Section 1. </w:t>
            </w:r>
          </w:p>
          <w:p w14:paraId="0F18D692" w14:textId="77777777" w:rsidR="009A48D5" w:rsidRDefault="00000000">
            <w:pPr>
              <w:widowControl w:val="0"/>
              <w:spacing w:line="240" w:lineRule="auto"/>
            </w:pPr>
            <w:r>
              <w:t>The Council may establish divisions under the following conditions:</w:t>
            </w:r>
          </w:p>
          <w:p w14:paraId="46EC5669" w14:textId="77777777" w:rsidR="009A48D5" w:rsidRDefault="00000000">
            <w:pPr>
              <w:widowControl w:val="0"/>
              <w:spacing w:line="240" w:lineRule="auto"/>
            </w:pPr>
            <w:r>
              <w:t>The Council may authorize the organization as a division of any group of not less than 500 members of the Association who are interested in the same field of librarianship, upon petition of such group. Under exceptional circumstances, the Council may admit as divisions, groups having fewer than 500 members.</w:t>
            </w:r>
          </w:p>
          <w:p w14:paraId="73BBDCE6" w14:textId="77777777" w:rsidR="009A48D5" w:rsidRDefault="00000000">
            <w:pPr>
              <w:widowControl w:val="0"/>
              <w:spacing w:line="240" w:lineRule="auto"/>
            </w:pPr>
            <w:r>
              <w:t>The Council by a vote of two consecutive meetings may discontinue a division when, in the opinion of the Council, the usefulness of that division has ceased.</w:t>
            </w:r>
          </w:p>
          <w:p w14:paraId="09164CD5" w14:textId="795FCBCD" w:rsidR="000C1091" w:rsidRDefault="00000000">
            <w:pPr>
              <w:widowControl w:val="0"/>
              <w:spacing w:line="240" w:lineRule="auto"/>
            </w:pPr>
            <w:r>
              <w:t xml:space="preserve">A division that is going through the process of discontinuance is entitled to council representation until it is officially discontinued.   </w:t>
            </w:r>
          </w:p>
        </w:tc>
        <w:tc>
          <w:tcPr>
            <w:tcW w:w="2580" w:type="dxa"/>
            <w:shd w:val="clear" w:color="auto" w:fill="auto"/>
            <w:tcMar>
              <w:top w:w="100" w:type="dxa"/>
              <w:left w:w="100" w:type="dxa"/>
              <w:bottom w:w="100" w:type="dxa"/>
              <w:right w:w="100" w:type="dxa"/>
            </w:tcMar>
          </w:tcPr>
          <w:p w14:paraId="378E42CC" w14:textId="77777777" w:rsidR="009A48D5" w:rsidRDefault="009A48D5">
            <w:pPr>
              <w:widowControl w:val="0"/>
              <w:pBdr>
                <w:top w:val="nil"/>
                <w:left w:val="nil"/>
                <w:bottom w:val="nil"/>
                <w:right w:val="nil"/>
                <w:between w:val="nil"/>
              </w:pBdr>
              <w:spacing w:line="240" w:lineRule="auto"/>
            </w:pPr>
          </w:p>
        </w:tc>
      </w:tr>
      <w:tr w:rsidR="009A48D5" w14:paraId="16D2CC72" w14:textId="77777777">
        <w:tc>
          <w:tcPr>
            <w:tcW w:w="3765" w:type="dxa"/>
            <w:shd w:val="clear" w:color="auto" w:fill="auto"/>
            <w:tcMar>
              <w:top w:w="100" w:type="dxa"/>
              <w:left w:w="100" w:type="dxa"/>
              <w:bottom w:w="100" w:type="dxa"/>
              <w:right w:w="100" w:type="dxa"/>
            </w:tcMar>
          </w:tcPr>
          <w:p w14:paraId="4F814A3C" w14:textId="77777777" w:rsidR="009A48D5" w:rsidRDefault="00000000">
            <w:pPr>
              <w:widowControl w:val="0"/>
              <w:spacing w:line="240" w:lineRule="auto"/>
              <w:rPr>
                <w:i/>
              </w:rPr>
            </w:pPr>
            <w:r>
              <w:rPr>
                <w:i/>
              </w:rPr>
              <w:t xml:space="preserve">Section 3. Governance and Limitations. </w:t>
            </w:r>
          </w:p>
          <w:p w14:paraId="2E09AF5F" w14:textId="70A1E2B3" w:rsidR="009A48D5" w:rsidRDefault="00000000">
            <w:pPr>
              <w:widowControl w:val="0"/>
              <w:spacing w:line="240" w:lineRule="auto"/>
            </w:pPr>
            <w:r>
              <w:t xml:space="preserve">Each division shall be governed by the </w:t>
            </w:r>
            <w:r w:rsidR="000C1091">
              <w:t>B</w:t>
            </w:r>
            <w:r>
              <w:t xml:space="preserve">ylaws and other applicable rules of the Association. To guide the officers and members in conducting the affairs of a division </w:t>
            </w:r>
            <w:r>
              <w:lastRenderedPageBreak/>
              <w:t xml:space="preserve">which are particular to itself, the division shall adopt bylaws, policies, or procedures, which shall not </w:t>
            </w:r>
            <w:proofErr w:type="gramStart"/>
            <w:r>
              <w:t>be in conflict with</w:t>
            </w:r>
            <w:proofErr w:type="gramEnd"/>
            <w:r>
              <w:t xml:space="preserve"> those of the Association. Except as authorized, no division shall commit the Association by declaration of policy or other statement, nor shall it incur expenses on behalf of the Association. </w:t>
            </w:r>
          </w:p>
        </w:tc>
        <w:tc>
          <w:tcPr>
            <w:tcW w:w="3435" w:type="dxa"/>
            <w:shd w:val="clear" w:color="auto" w:fill="auto"/>
            <w:tcMar>
              <w:top w:w="100" w:type="dxa"/>
              <w:left w:w="100" w:type="dxa"/>
              <w:bottom w:w="100" w:type="dxa"/>
              <w:right w:w="100" w:type="dxa"/>
            </w:tcMar>
          </w:tcPr>
          <w:p w14:paraId="4499A59B"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5572F9D5" w14:textId="77777777" w:rsidR="009A48D5" w:rsidRDefault="00000000">
            <w:pPr>
              <w:widowControl w:val="0"/>
              <w:spacing w:line="240" w:lineRule="auto"/>
            </w:pPr>
            <w:r>
              <w:t xml:space="preserve">Article VI. Divisions   </w:t>
            </w:r>
          </w:p>
          <w:p w14:paraId="36E74801" w14:textId="77777777" w:rsidR="009A48D5" w:rsidRDefault="00000000">
            <w:pPr>
              <w:widowControl w:val="0"/>
              <w:spacing w:line="240" w:lineRule="auto"/>
              <w:rPr>
                <w:i/>
              </w:rPr>
            </w:pPr>
            <w:r>
              <w:rPr>
                <w:i/>
              </w:rPr>
              <w:t>Section 9.</w:t>
            </w:r>
          </w:p>
          <w:p w14:paraId="61C23038" w14:textId="77777777" w:rsidR="009A48D5" w:rsidRDefault="00000000">
            <w:pPr>
              <w:widowControl w:val="0"/>
              <w:spacing w:line="240" w:lineRule="auto"/>
            </w:pPr>
            <w:r>
              <w:t xml:space="preserve">Each division shall be governed by the provisions of the Constitution and Bylaws of the Association to the extent to which they are applicable. </w:t>
            </w:r>
            <w:r>
              <w:lastRenderedPageBreak/>
              <w:t xml:space="preserve">To guide the officers and members in conducting the affairs of a division which are peculiar to itself, the division shall adopt a constitution and/or bylaws which shall not </w:t>
            </w:r>
            <w:proofErr w:type="gramStart"/>
            <w:r>
              <w:t>be in conflict with</w:t>
            </w:r>
            <w:proofErr w:type="gramEnd"/>
            <w:r>
              <w:t xml:space="preserve"> those of the Association. Such documents shall provide appropriate rules governing the holding of meetings, the conduct of mail votes, the constitution of a quorum, the conduct of nominations and elections, the establishment and appointment of committees, the procedure for their own amendment.</w:t>
            </w:r>
          </w:p>
          <w:p w14:paraId="71C0B6B9" w14:textId="77777777" w:rsidR="009A48D5" w:rsidRDefault="00000000">
            <w:pPr>
              <w:widowControl w:val="0"/>
              <w:spacing w:line="240" w:lineRule="auto"/>
            </w:pPr>
            <w:r>
              <w:t xml:space="preserve">A section shall be governed by the constitution and/or bylaws of the division of which it is a part. It may adopt bylaws of its own </w:t>
            </w:r>
            <w:proofErr w:type="gramStart"/>
            <w:r>
              <w:t>provided that</w:t>
            </w:r>
            <w:proofErr w:type="gramEnd"/>
            <w:r>
              <w:t xml:space="preserve"> they are not inconsistent with the Constitution and Bylaws of the Association or with those of the division.</w:t>
            </w:r>
          </w:p>
          <w:p w14:paraId="092EC402" w14:textId="77777777" w:rsidR="009A48D5" w:rsidRDefault="009A48D5">
            <w:pPr>
              <w:widowControl w:val="0"/>
              <w:spacing w:line="240" w:lineRule="auto"/>
            </w:pPr>
          </w:p>
          <w:p w14:paraId="62222A4F" w14:textId="77777777" w:rsidR="009A48D5" w:rsidRDefault="00000000">
            <w:pPr>
              <w:widowControl w:val="0"/>
              <w:spacing w:line="240" w:lineRule="auto"/>
            </w:pPr>
            <w:r>
              <w:t xml:space="preserve">Article VI. Divisions   </w:t>
            </w:r>
          </w:p>
          <w:p w14:paraId="53BE11A2" w14:textId="77777777" w:rsidR="009A48D5" w:rsidRDefault="00000000">
            <w:pPr>
              <w:widowControl w:val="0"/>
              <w:spacing w:line="240" w:lineRule="auto"/>
            </w:pPr>
            <w:r>
              <w:rPr>
                <w:i/>
              </w:rPr>
              <w:t>Section 7</w:t>
            </w:r>
            <w:r>
              <w:t xml:space="preserve">. </w:t>
            </w:r>
          </w:p>
          <w:p w14:paraId="3DB75423" w14:textId="77777777" w:rsidR="009A48D5" w:rsidRDefault="00000000">
            <w:pPr>
              <w:widowControl w:val="0"/>
              <w:spacing w:line="240" w:lineRule="auto"/>
            </w:pPr>
            <w:r>
              <w:t xml:space="preserve">No division shall incur expense on behalf of the Association except as authorized, nor shall any division commit the Association by any declaration </w:t>
            </w:r>
            <w:r>
              <w:lastRenderedPageBreak/>
              <w:t xml:space="preserve">of policy, except as provided in Section 2(b) of this Article.    </w:t>
            </w:r>
          </w:p>
        </w:tc>
        <w:tc>
          <w:tcPr>
            <w:tcW w:w="2580" w:type="dxa"/>
            <w:shd w:val="clear" w:color="auto" w:fill="auto"/>
            <w:tcMar>
              <w:top w:w="100" w:type="dxa"/>
              <w:left w:w="100" w:type="dxa"/>
              <w:bottom w:w="100" w:type="dxa"/>
              <w:right w:w="100" w:type="dxa"/>
            </w:tcMar>
          </w:tcPr>
          <w:p w14:paraId="3D2385DA" w14:textId="77777777" w:rsidR="009A48D5" w:rsidRDefault="009A48D5">
            <w:pPr>
              <w:widowControl w:val="0"/>
              <w:pBdr>
                <w:top w:val="nil"/>
                <w:left w:val="nil"/>
                <w:bottom w:val="nil"/>
                <w:right w:val="nil"/>
                <w:between w:val="nil"/>
              </w:pBdr>
              <w:spacing w:line="240" w:lineRule="auto"/>
            </w:pPr>
          </w:p>
        </w:tc>
      </w:tr>
      <w:tr w:rsidR="009A48D5" w14:paraId="6017E360" w14:textId="77777777">
        <w:tc>
          <w:tcPr>
            <w:tcW w:w="3765" w:type="dxa"/>
            <w:shd w:val="clear" w:color="auto" w:fill="auto"/>
            <w:tcMar>
              <w:top w:w="100" w:type="dxa"/>
              <w:left w:w="100" w:type="dxa"/>
              <w:bottom w:w="100" w:type="dxa"/>
              <w:right w:w="100" w:type="dxa"/>
            </w:tcMar>
          </w:tcPr>
          <w:p w14:paraId="2FF9F97F" w14:textId="77777777" w:rsidR="009A48D5" w:rsidRDefault="00000000">
            <w:pPr>
              <w:widowControl w:val="0"/>
              <w:spacing w:line="240" w:lineRule="auto"/>
              <w:rPr>
                <w:i/>
              </w:rPr>
            </w:pPr>
            <w:r>
              <w:rPr>
                <w:i/>
              </w:rPr>
              <w:lastRenderedPageBreak/>
              <w:t xml:space="preserve">Section 4. Organization. </w:t>
            </w:r>
          </w:p>
          <w:p w14:paraId="23E54CF0" w14:textId="77777777" w:rsidR="009A48D5" w:rsidRDefault="00000000">
            <w:pPr>
              <w:widowControl w:val="0"/>
              <w:spacing w:line="240" w:lineRule="auto"/>
            </w:pPr>
            <w:r>
              <w:t xml:space="preserve">Each division shall be organized under a board of directors with authority to make decisions of the division. Each division may establish committees, sections, and other subordinate units as may be required to execute the business of the division. </w:t>
            </w:r>
          </w:p>
        </w:tc>
        <w:tc>
          <w:tcPr>
            <w:tcW w:w="3435" w:type="dxa"/>
            <w:shd w:val="clear" w:color="auto" w:fill="auto"/>
            <w:tcMar>
              <w:top w:w="100" w:type="dxa"/>
              <w:left w:w="100" w:type="dxa"/>
              <w:bottom w:w="100" w:type="dxa"/>
              <w:right w:w="100" w:type="dxa"/>
            </w:tcMar>
          </w:tcPr>
          <w:p w14:paraId="2EC557D3"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3C6FBD0" w14:textId="77777777" w:rsidR="009A48D5" w:rsidRDefault="00000000">
            <w:pPr>
              <w:widowControl w:val="0"/>
              <w:spacing w:line="240" w:lineRule="auto"/>
            </w:pPr>
            <w:r>
              <w:t xml:space="preserve">Article VI. Divisions   </w:t>
            </w:r>
          </w:p>
          <w:p w14:paraId="63B7434F" w14:textId="77777777" w:rsidR="009A48D5" w:rsidRDefault="00000000">
            <w:pPr>
              <w:widowControl w:val="0"/>
              <w:spacing w:line="240" w:lineRule="auto"/>
              <w:rPr>
                <w:i/>
              </w:rPr>
            </w:pPr>
            <w:r>
              <w:rPr>
                <w:i/>
              </w:rPr>
              <w:t>Section 4.</w:t>
            </w:r>
          </w:p>
          <w:p w14:paraId="089E2B5C" w14:textId="77777777" w:rsidR="009A48D5" w:rsidRDefault="00000000">
            <w:pPr>
              <w:widowControl w:val="0"/>
              <w:spacing w:line="240" w:lineRule="auto"/>
            </w:pPr>
            <w:r>
              <w:t>Each division shall be organized under a board of directors with overlapping terms and with authority to make decisions between conferences or meetings of the division.</w:t>
            </w:r>
          </w:p>
          <w:p w14:paraId="36F20CFD" w14:textId="77777777" w:rsidR="009A48D5" w:rsidRDefault="00000000">
            <w:pPr>
              <w:widowControl w:val="0"/>
              <w:spacing w:line="240" w:lineRule="auto"/>
              <w:rPr>
                <w:strike/>
                <w:color w:val="FF00FF"/>
              </w:rPr>
            </w:pPr>
            <w:r>
              <w:t xml:space="preserve">Each division may establish such committees, sections, and other subordinate units as may be required to discharge properly the responsibilities assigned to it, </w:t>
            </w:r>
            <w:r>
              <w:rPr>
                <w:strike/>
                <w:color w:val="FF00FF"/>
              </w:rPr>
              <w:t>but no committee, section, or other unit devoted to an activity assigned to a type-of-activity division shall be established in a type-of-library division.</w:t>
            </w:r>
          </w:p>
          <w:p w14:paraId="7EE911F5" w14:textId="33804919" w:rsidR="000C1091" w:rsidRDefault="00000000">
            <w:pPr>
              <w:widowControl w:val="0"/>
              <w:spacing w:line="240" w:lineRule="auto"/>
              <w:rPr>
                <w:color w:val="FF00FF"/>
              </w:rPr>
            </w:pPr>
            <w:r>
              <w:rPr>
                <w:strike/>
                <w:color w:val="FF00FF"/>
              </w:rPr>
              <w:t>A division may affiliate with itself regional, state, or local groups interested in the same field of library service or librarianship. Such groups may admit members who are not members of the division or of the Association</w:t>
            </w:r>
            <w:r>
              <w:rPr>
                <w:color w:val="FF00FF"/>
              </w:rPr>
              <w:t>.</w:t>
            </w:r>
          </w:p>
        </w:tc>
        <w:tc>
          <w:tcPr>
            <w:tcW w:w="2580" w:type="dxa"/>
            <w:shd w:val="clear" w:color="auto" w:fill="auto"/>
            <w:tcMar>
              <w:top w:w="100" w:type="dxa"/>
              <w:left w:w="100" w:type="dxa"/>
              <w:bottom w:w="100" w:type="dxa"/>
              <w:right w:w="100" w:type="dxa"/>
            </w:tcMar>
          </w:tcPr>
          <w:p w14:paraId="4E62F238" w14:textId="77777777" w:rsidR="009A48D5" w:rsidRDefault="00000000">
            <w:pPr>
              <w:widowControl w:val="0"/>
              <w:spacing w:line="240" w:lineRule="auto"/>
            </w:pPr>
            <w:r>
              <w:t>[</w:t>
            </w:r>
            <w:r>
              <w:rPr>
                <w:b/>
                <w:highlight w:val="yellow"/>
              </w:rPr>
              <w:t>Move</w:t>
            </w:r>
            <w:r>
              <w:t>] specific conditions and actions to Policy Manual:</w:t>
            </w:r>
          </w:p>
          <w:p w14:paraId="44F31EE4" w14:textId="77777777" w:rsidR="009A48D5" w:rsidRDefault="00000000">
            <w:pPr>
              <w:widowControl w:val="0"/>
              <w:spacing w:line="240" w:lineRule="auto"/>
              <w:rPr>
                <w:color w:val="FF00FF"/>
              </w:rPr>
            </w:pPr>
            <w:r>
              <w:rPr>
                <w:color w:val="FF00FF"/>
              </w:rPr>
              <w:t>no committee, section, or other unit devoted to an activity assigned to a type-of-activity division shall be established in a type-of-library division.</w:t>
            </w:r>
          </w:p>
          <w:p w14:paraId="3DF4F4C8" w14:textId="77777777" w:rsidR="009A48D5" w:rsidRDefault="00000000">
            <w:pPr>
              <w:widowControl w:val="0"/>
              <w:spacing w:line="240" w:lineRule="auto"/>
              <w:rPr>
                <w:color w:val="FF00FF"/>
              </w:rPr>
            </w:pPr>
            <w:r>
              <w:rPr>
                <w:color w:val="FF00FF"/>
              </w:rPr>
              <w:t>A division may affiliate with itself regional, state, or local groups interested in the same field of library service or librarianship. Such groups may admit members who are not members of the division or of the Association.</w:t>
            </w:r>
          </w:p>
          <w:p w14:paraId="795F8255" w14:textId="77777777" w:rsidR="009A48D5" w:rsidRDefault="009A48D5">
            <w:pPr>
              <w:widowControl w:val="0"/>
              <w:spacing w:line="240" w:lineRule="auto"/>
            </w:pPr>
          </w:p>
        </w:tc>
      </w:tr>
      <w:tr w:rsidR="009A48D5" w14:paraId="75BA5E68" w14:textId="77777777">
        <w:tc>
          <w:tcPr>
            <w:tcW w:w="3765" w:type="dxa"/>
            <w:shd w:val="clear" w:color="auto" w:fill="auto"/>
            <w:tcMar>
              <w:top w:w="100" w:type="dxa"/>
              <w:left w:w="100" w:type="dxa"/>
              <w:bottom w:w="100" w:type="dxa"/>
              <w:right w:w="100" w:type="dxa"/>
            </w:tcMar>
          </w:tcPr>
          <w:p w14:paraId="0F7AB451" w14:textId="77777777" w:rsidR="009A48D5" w:rsidRDefault="00000000">
            <w:pPr>
              <w:widowControl w:val="0"/>
              <w:spacing w:line="240" w:lineRule="auto"/>
              <w:rPr>
                <w:i/>
              </w:rPr>
            </w:pPr>
            <w:r>
              <w:rPr>
                <w:i/>
              </w:rPr>
              <w:t xml:space="preserve">Section 5. Activities. </w:t>
            </w:r>
          </w:p>
          <w:p w14:paraId="7164441D" w14:textId="77777777" w:rsidR="009A48D5" w:rsidRDefault="00000000">
            <w:pPr>
              <w:widowControl w:val="0"/>
              <w:spacing w:line="240" w:lineRule="auto"/>
            </w:pPr>
            <w:r>
              <w:t xml:space="preserve">A division may develop standards, issue publications, hold meetings, </w:t>
            </w:r>
            <w:proofErr w:type="gramStart"/>
            <w:r>
              <w:t>retain</w:t>
            </w:r>
            <w:proofErr w:type="gramEnd"/>
            <w:r>
              <w:t xml:space="preserve"> or adopt a distinctive name, </w:t>
            </w:r>
            <w:r>
              <w:lastRenderedPageBreak/>
              <w:t>and, in general, carry-on activities along the lines of its interests. A division may be authorized to arrange a divisional conference upon review and approval of the Executive Board</w:t>
            </w:r>
          </w:p>
        </w:tc>
        <w:tc>
          <w:tcPr>
            <w:tcW w:w="3435" w:type="dxa"/>
            <w:shd w:val="clear" w:color="auto" w:fill="auto"/>
            <w:tcMar>
              <w:top w:w="100" w:type="dxa"/>
              <w:left w:w="100" w:type="dxa"/>
              <w:bottom w:w="100" w:type="dxa"/>
              <w:right w:w="100" w:type="dxa"/>
            </w:tcMar>
          </w:tcPr>
          <w:p w14:paraId="2E9611AF"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E3137DF" w14:textId="77777777" w:rsidR="009A48D5" w:rsidRDefault="00000000">
            <w:pPr>
              <w:widowControl w:val="0"/>
              <w:spacing w:line="240" w:lineRule="auto"/>
            </w:pPr>
            <w:r>
              <w:t xml:space="preserve">Article VI. Divisions   </w:t>
            </w:r>
          </w:p>
          <w:p w14:paraId="513942EC" w14:textId="77777777" w:rsidR="009A48D5" w:rsidRDefault="00000000">
            <w:pPr>
              <w:widowControl w:val="0"/>
              <w:spacing w:line="240" w:lineRule="auto"/>
              <w:rPr>
                <w:i/>
              </w:rPr>
            </w:pPr>
            <w:r>
              <w:rPr>
                <w:i/>
              </w:rPr>
              <w:t>Section 8.</w:t>
            </w:r>
          </w:p>
          <w:p w14:paraId="1CC93A91" w14:textId="77777777" w:rsidR="009A48D5" w:rsidRDefault="00000000">
            <w:pPr>
              <w:widowControl w:val="0"/>
              <w:spacing w:line="240" w:lineRule="auto"/>
            </w:pPr>
            <w:r>
              <w:t xml:space="preserve">A division may: Issue publications; hold meetings; </w:t>
            </w:r>
            <w:r>
              <w:lastRenderedPageBreak/>
              <w:t xml:space="preserve">organize sections; retain or adopt a distinctive name; appoint committees to function within the field of its activities; in general, </w:t>
            </w:r>
            <w:proofErr w:type="gramStart"/>
            <w:r>
              <w:t>carry on</w:t>
            </w:r>
            <w:proofErr w:type="gramEnd"/>
            <w:r>
              <w:t xml:space="preserve"> activities along the lines of its interests. </w:t>
            </w:r>
          </w:p>
          <w:p w14:paraId="6ED8968D" w14:textId="77777777" w:rsidR="009A48D5" w:rsidRDefault="00000000">
            <w:pPr>
              <w:widowControl w:val="0"/>
              <w:spacing w:line="240" w:lineRule="auto"/>
              <w:rPr>
                <w:strike/>
                <w:color w:val="FF00FF"/>
              </w:rPr>
            </w:pPr>
            <w:r>
              <w:t>[</w:t>
            </w:r>
            <w:r>
              <w:rPr>
                <w:b/>
                <w:highlight w:val="yellow"/>
              </w:rPr>
              <w:t>Move</w:t>
            </w:r>
            <w:r>
              <w:t xml:space="preserve">] remainder of Section 8 to Policy Manual: </w:t>
            </w:r>
            <w:r>
              <w:rPr>
                <w:strike/>
                <w:color w:val="FF00FF"/>
              </w:rPr>
              <w:t>Divisions shall exercise editorial and managerial control over their periodicals. The ALA Publishing Committee will be informed of plans for any new division periodical prior to publication. Materials prepared for publication by a division not intended for inclusion in a division periodical must be offered to ALA Publishing Services for first consideration.</w:t>
            </w:r>
          </w:p>
          <w:p w14:paraId="0614A32D" w14:textId="77777777" w:rsidR="009A48D5" w:rsidRDefault="00000000">
            <w:pPr>
              <w:widowControl w:val="0"/>
              <w:spacing w:line="240" w:lineRule="auto"/>
              <w:rPr>
                <w:color w:val="FF00FF"/>
              </w:rPr>
            </w:pPr>
            <w:r>
              <w:rPr>
                <w:strike/>
                <w:color w:val="FF00FF"/>
              </w:rPr>
              <w:t xml:space="preserve">A division may be authorized to arrange a non-business national divisional conference under such conditions as the Executive Board may prescribe.  </w:t>
            </w:r>
            <w:r>
              <w:rPr>
                <w:color w:val="FF00FF"/>
              </w:rPr>
              <w:t xml:space="preserve"> </w:t>
            </w:r>
          </w:p>
          <w:p w14:paraId="33C55A1D" w14:textId="77777777" w:rsidR="009A48D5" w:rsidRDefault="009A48D5">
            <w:pPr>
              <w:widowControl w:val="0"/>
              <w:spacing w:line="240" w:lineRule="auto"/>
            </w:pPr>
          </w:p>
          <w:p w14:paraId="7DB8E235" w14:textId="77777777" w:rsidR="000C1091" w:rsidRDefault="000C1091">
            <w:pPr>
              <w:widowControl w:val="0"/>
              <w:spacing w:line="240" w:lineRule="auto"/>
            </w:pPr>
          </w:p>
          <w:p w14:paraId="60C4A3E0" w14:textId="351EE80C" w:rsidR="000C1091" w:rsidRDefault="000C1091">
            <w:pPr>
              <w:widowControl w:val="0"/>
              <w:spacing w:line="240" w:lineRule="auto"/>
            </w:pPr>
          </w:p>
        </w:tc>
        <w:tc>
          <w:tcPr>
            <w:tcW w:w="2580" w:type="dxa"/>
            <w:shd w:val="clear" w:color="auto" w:fill="auto"/>
            <w:tcMar>
              <w:top w:w="100" w:type="dxa"/>
              <w:left w:w="100" w:type="dxa"/>
              <w:bottom w:w="100" w:type="dxa"/>
              <w:right w:w="100" w:type="dxa"/>
            </w:tcMar>
          </w:tcPr>
          <w:p w14:paraId="72CFC0DB" w14:textId="77777777" w:rsidR="009A48D5" w:rsidRDefault="00000000">
            <w:pPr>
              <w:widowControl w:val="0"/>
              <w:spacing w:line="240" w:lineRule="auto"/>
            </w:pPr>
            <w:r>
              <w:lastRenderedPageBreak/>
              <w:t>[</w:t>
            </w:r>
            <w:r>
              <w:rPr>
                <w:b/>
                <w:highlight w:val="yellow"/>
              </w:rPr>
              <w:t>Move</w:t>
            </w:r>
            <w:r>
              <w:t>] specific conditions and actions to Policy Manual:</w:t>
            </w:r>
          </w:p>
          <w:p w14:paraId="272694C3" w14:textId="77777777" w:rsidR="009A48D5" w:rsidRDefault="00000000">
            <w:pPr>
              <w:widowControl w:val="0"/>
              <w:spacing w:line="240" w:lineRule="auto"/>
              <w:rPr>
                <w:color w:val="FF00FF"/>
              </w:rPr>
            </w:pPr>
            <w:r>
              <w:rPr>
                <w:color w:val="FF00FF"/>
              </w:rPr>
              <w:t xml:space="preserve">Divisions shall exercise </w:t>
            </w:r>
            <w:r>
              <w:rPr>
                <w:color w:val="FF00FF"/>
              </w:rPr>
              <w:lastRenderedPageBreak/>
              <w:t>editorial and managerial control over their periodicals. The ALA Publishing Committee will be informed of plans for any new division periodical prior to publication. Materials prepared for publication by a division not intended for inclusion in a division periodical must be offered to ALA Publishing Services for first consideration.</w:t>
            </w:r>
          </w:p>
          <w:p w14:paraId="0E25B26B" w14:textId="77777777" w:rsidR="009A48D5" w:rsidRDefault="00000000">
            <w:pPr>
              <w:widowControl w:val="0"/>
              <w:spacing w:line="240" w:lineRule="auto"/>
              <w:rPr>
                <w:color w:val="FF00FF"/>
              </w:rPr>
            </w:pPr>
            <w:r>
              <w:rPr>
                <w:color w:val="FF00FF"/>
              </w:rPr>
              <w:t xml:space="preserve">A division may be authorized to arrange a non-business national divisional conference under such conditions as the Executive Board may prescribe.   </w:t>
            </w:r>
          </w:p>
          <w:p w14:paraId="573A617A" w14:textId="77777777" w:rsidR="009A48D5" w:rsidRDefault="009A48D5">
            <w:pPr>
              <w:widowControl w:val="0"/>
              <w:spacing w:line="240" w:lineRule="auto"/>
            </w:pPr>
          </w:p>
        </w:tc>
      </w:tr>
      <w:tr w:rsidR="009A48D5" w14:paraId="602D8B7C" w14:textId="77777777">
        <w:tc>
          <w:tcPr>
            <w:tcW w:w="3765" w:type="dxa"/>
            <w:shd w:val="clear" w:color="auto" w:fill="auto"/>
            <w:tcMar>
              <w:top w:w="100" w:type="dxa"/>
              <w:left w:w="100" w:type="dxa"/>
              <w:bottom w:w="100" w:type="dxa"/>
              <w:right w:w="100" w:type="dxa"/>
            </w:tcMar>
          </w:tcPr>
          <w:p w14:paraId="09C4BADD" w14:textId="77777777" w:rsidR="009A48D5" w:rsidRDefault="009A48D5">
            <w:pPr>
              <w:widowControl w:val="0"/>
              <w:spacing w:line="240" w:lineRule="auto"/>
              <w:rPr>
                <w:b/>
              </w:rPr>
            </w:pPr>
          </w:p>
        </w:tc>
        <w:tc>
          <w:tcPr>
            <w:tcW w:w="3435" w:type="dxa"/>
            <w:shd w:val="clear" w:color="auto" w:fill="auto"/>
            <w:tcMar>
              <w:top w:w="100" w:type="dxa"/>
              <w:left w:w="100" w:type="dxa"/>
              <w:bottom w:w="100" w:type="dxa"/>
              <w:right w:w="100" w:type="dxa"/>
            </w:tcMar>
          </w:tcPr>
          <w:p w14:paraId="5B416628" w14:textId="77777777" w:rsidR="009A48D5" w:rsidRDefault="009A48D5">
            <w:pPr>
              <w:widowControl w:val="0"/>
              <w:spacing w:line="240" w:lineRule="auto"/>
              <w:rPr>
                <w:b/>
              </w:rPr>
            </w:pPr>
          </w:p>
        </w:tc>
        <w:tc>
          <w:tcPr>
            <w:tcW w:w="3180" w:type="dxa"/>
            <w:shd w:val="clear" w:color="auto" w:fill="auto"/>
            <w:tcMar>
              <w:top w:w="100" w:type="dxa"/>
              <w:left w:w="100" w:type="dxa"/>
              <w:bottom w:w="100" w:type="dxa"/>
              <w:right w:w="100" w:type="dxa"/>
            </w:tcMar>
          </w:tcPr>
          <w:p w14:paraId="76F8FD5F" w14:textId="77777777" w:rsidR="009A48D5" w:rsidRDefault="00000000">
            <w:pPr>
              <w:widowControl w:val="0"/>
              <w:spacing w:line="240" w:lineRule="auto"/>
            </w:pPr>
            <w:r>
              <w:t>[</w:t>
            </w:r>
            <w:r>
              <w:rPr>
                <w:b/>
                <w:highlight w:val="yellow"/>
              </w:rPr>
              <w:t>Move</w:t>
            </w:r>
            <w:r>
              <w:t>] Section 3 (Type of Division definitions and activities) to Policy Manual</w:t>
            </w:r>
          </w:p>
          <w:p w14:paraId="7BA78CF8" w14:textId="77777777" w:rsidR="009A48D5" w:rsidRDefault="00000000">
            <w:pPr>
              <w:widowControl w:val="0"/>
              <w:spacing w:line="240" w:lineRule="auto"/>
              <w:rPr>
                <w:strike/>
                <w:color w:val="FF00FF"/>
              </w:rPr>
            </w:pPr>
            <w:r>
              <w:rPr>
                <w:strike/>
                <w:color w:val="FF00FF"/>
              </w:rPr>
              <w:t>Section 3.</w:t>
            </w:r>
          </w:p>
          <w:p w14:paraId="65D80193" w14:textId="77777777" w:rsidR="009A48D5" w:rsidRDefault="00000000">
            <w:pPr>
              <w:widowControl w:val="0"/>
              <w:spacing w:line="240" w:lineRule="auto"/>
              <w:rPr>
                <w:strike/>
                <w:color w:val="FF00FF"/>
              </w:rPr>
            </w:pPr>
            <w:r>
              <w:rPr>
                <w:strike/>
                <w:color w:val="FF00FF"/>
              </w:rPr>
              <w:lastRenderedPageBreak/>
              <w:t>Divisions are of two distinct kinds: ‘‘Type-of-library’’ divisions and ‘‘Type-of-activity’’ divisions.</w:t>
            </w:r>
          </w:p>
          <w:p w14:paraId="2AC14B6E" w14:textId="77777777" w:rsidR="009A48D5" w:rsidRDefault="009A48D5">
            <w:pPr>
              <w:widowControl w:val="0"/>
              <w:spacing w:line="240" w:lineRule="auto"/>
              <w:rPr>
                <w:strike/>
                <w:color w:val="FF00FF"/>
              </w:rPr>
            </w:pPr>
          </w:p>
          <w:p w14:paraId="54778B6F" w14:textId="77777777" w:rsidR="009A48D5" w:rsidRDefault="00000000">
            <w:pPr>
              <w:widowControl w:val="0"/>
              <w:spacing w:line="240" w:lineRule="auto"/>
              <w:rPr>
                <w:strike/>
                <w:color w:val="FF00FF"/>
              </w:rPr>
            </w:pPr>
            <w:r>
              <w:rPr>
                <w:strike/>
                <w:color w:val="FF00FF"/>
              </w:rPr>
              <w:t xml:space="preserve">Type-of-library divisions focus attention upon planning in and evaluation of all functions as they contribute to the services of the library. Type-of library divisions are interested in the general improvement and extension of service to the clientele and agencies served. Each such division has specific responsibility for: </w:t>
            </w:r>
          </w:p>
          <w:p w14:paraId="092CFE50" w14:textId="77777777" w:rsidR="009A48D5" w:rsidRDefault="00000000">
            <w:pPr>
              <w:widowControl w:val="0"/>
              <w:spacing w:line="240" w:lineRule="auto"/>
              <w:rPr>
                <w:strike/>
                <w:color w:val="FF00FF"/>
              </w:rPr>
            </w:pPr>
            <w:r>
              <w:rPr>
                <w:strike/>
                <w:color w:val="FF00FF"/>
              </w:rPr>
              <w:t xml:space="preserve">(1) Planning of programs of study and service for the type-of-library as a total institution; </w:t>
            </w:r>
          </w:p>
          <w:p w14:paraId="1E250680" w14:textId="77777777" w:rsidR="009A48D5" w:rsidRDefault="00000000">
            <w:pPr>
              <w:widowControl w:val="0"/>
              <w:spacing w:line="240" w:lineRule="auto"/>
              <w:rPr>
                <w:strike/>
                <w:color w:val="FF00FF"/>
              </w:rPr>
            </w:pPr>
            <w:r>
              <w:rPr>
                <w:strike/>
                <w:color w:val="FF00FF"/>
              </w:rPr>
              <w:t xml:space="preserve">(2) Evaluation and establishment of standards in its field; </w:t>
            </w:r>
          </w:p>
          <w:p w14:paraId="0D772243" w14:textId="77777777" w:rsidR="009A48D5" w:rsidRDefault="00000000">
            <w:pPr>
              <w:widowControl w:val="0"/>
              <w:spacing w:line="240" w:lineRule="auto"/>
              <w:rPr>
                <w:strike/>
                <w:color w:val="FF00FF"/>
              </w:rPr>
            </w:pPr>
            <w:r>
              <w:rPr>
                <w:strike/>
                <w:color w:val="FF00FF"/>
              </w:rPr>
              <w:t xml:space="preserve">(3) Synthesis of the activities of all units within the Association that have a bearing on the type-of-library represented; </w:t>
            </w:r>
          </w:p>
          <w:p w14:paraId="2E6A1BF0" w14:textId="77777777" w:rsidR="009A48D5" w:rsidRDefault="00000000">
            <w:pPr>
              <w:widowControl w:val="0"/>
              <w:spacing w:line="240" w:lineRule="auto"/>
              <w:rPr>
                <w:strike/>
                <w:color w:val="FF00FF"/>
              </w:rPr>
            </w:pPr>
            <w:r>
              <w:rPr>
                <w:strike/>
                <w:color w:val="FF00FF"/>
              </w:rPr>
              <w:t xml:space="preserve">(4) Representation and interpretation of its type-of-library in contacts outside the profession; </w:t>
            </w:r>
          </w:p>
          <w:p w14:paraId="37BE977C" w14:textId="77777777" w:rsidR="009A48D5" w:rsidRDefault="00000000">
            <w:pPr>
              <w:widowControl w:val="0"/>
              <w:spacing w:line="240" w:lineRule="auto"/>
              <w:rPr>
                <w:strike/>
                <w:color w:val="FF00FF"/>
              </w:rPr>
            </w:pPr>
            <w:r>
              <w:rPr>
                <w:strike/>
                <w:color w:val="FF00FF"/>
              </w:rPr>
              <w:t xml:space="preserve">(5) Stimulation of the development of librarians engaged in its type- of-library, and stimulation of participation of members in appropriate </w:t>
            </w:r>
            <w:r>
              <w:rPr>
                <w:strike/>
                <w:color w:val="FF00FF"/>
              </w:rPr>
              <w:lastRenderedPageBreak/>
              <w:t xml:space="preserve">type-of-activity divisions; and </w:t>
            </w:r>
          </w:p>
          <w:p w14:paraId="25C64CF6" w14:textId="77777777" w:rsidR="009A48D5" w:rsidRDefault="00000000">
            <w:pPr>
              <w:widowControl w:val="0"/>
              <w:spacing w:line="240" w:lineRule="auto"/>
              <w:rPr>
                <w:strike/>
                <w:color w:val="FF00FF"/>
              </w:rPr>
            </w:pPr>
            <w:r>
              <w:rPr>
                <w:strike/>
                <w:color w:val="FF00FF"/>
              </w:rPr>
              <w:t>(6) Conduct of activities and projects for improvement and extension of service in its type-of-library when such projects are beyond the scope of type-of-activity divisions, after specific approval by the Council.</w:t>
            </w:r>
          </w:p>
          <w:p w14:paraId="438335D6" w14:textId="77777777" w:rsidR="009A48D5" w:rsidRDefault="009A48D5">
            <w:pPr>
              <w:widowControl w:val="0"/>
              <w:spacing w:line="240" w:lineRule="auto"/>
              <w:rPr>
                <w:strike/>
                <w:color w:val="FF00FF"/>
              </w:rPr>
            </w:pPr>
          </w:p>
          <w:p w14:paraId="1BB51CA0" w14:textId="77777777" w:rsidR="009A48D5" w:rsidRDefault="00000000">
            <w:pPr>
              <w:widowControl w:val="0"/>
              <w:spacing w:line="240" w:lineRule="auto"/>
              <w:rPr>
                <w:strike/>
                <w:color w:val="FF00FF"/>
              </w:rPr>
            </w:pPr>
            <w:r>
              <w:rPr>
                <w:strike/>
                <w:color w:val="FF00FF"/>
              </w:rPr>
              <w:t xml:space="preserve">Type-of-activity divisions focus attention upon study and development of such functions as reference, cataloging, personnel administration, etc., as they apply to all types of libraries. Type-of-activity divisions are interested in the improvement and extension of their functions. Each such division has specific responsibility for: </w:t>
            </w:r>
          </w:p>
          <w:p w14:paraId="0E17DD5A" w14:textId="77777777" w:rsidR="009A48D5" w:rsidRDefault="00000000">
            <w:pPr>
              <w:widowControl w:val="0"/>
              <w:spacing w:line="240" w:lineRule="auto"/>
              <w:rPr>
                <w:strike/>
                <w:color w:val="FF00FF"/>
              </w:rPr>
            </w:pPr>
            <w:r>
              <w:rPr>
                <w:strike/>
                <w:color w:val="FF00FF"/>
              </w:rPr>
              <w:t xml:space="preserve">(1) Continuous study and review of the activities assigned to the </w:t>
            </w:r>
            <w:proofErr w:type="gramStart"/>
            <w:r>
              <w:rPr>
                <w:strike/>
                <w:color w:val="FF00FF"/>
              </w:rPr>
              <w:t>particular division</w:t>
            </w:r>
            <w:proofErr w:type="gramEnd"/>
            <w:r>
              <w:rPr>
                <w:strike/>
                <w:color w:val="FF00FF"/>
              </w:rPr>
              <w:t xml:space="preserve">; </w:t>
            </w:r>
          </w:p>
          <w:p w14:paraId="44937427" w14:textId="77777777" w:rsidR="009A48D5" w:rsidRDefault="00000000">
            <w:pPr>
              <w:widowControl w:val="0"/>
              <w:spacing w:line="240" w:lineRule="auto"/>
              <w:rPr>
                <w:strike/>
                <w:color w:val="FF00FF"/>
              </w:rPr>
            </w:pPr>
            <w:r>
              <w:rPr>
                <w:strike/>
                <w:color w:val="FF00FF"/>
              </w:rPr>
              <w:t>(2) Conduct of activities and projects within its area of responsibility;</w:t>
            </w:r>
          </w:p>
          <w:p w14:paraId="67DBC752" w14:textId="77777777" w:rsidR="009A48D5" w:rsidRDefault="00000000">
            <w:pPr>
              <w:widowControl w:val="0"/>
              <w:spacing w:line="240" w:lineRule="auto"/>
              <w:rPr>
                <w:strike/>
                <w:color w:val="FF00FF"/>
              </w:rPr>
            </w:pPr>
            <w:r>
              <w:rPr>
                <w:strike/>
                <w:color w:val="FF00FF"/>
              </w:rPr>
              <w:t xml:space="preserve">(3) Synthesis of the activities of all units within the Association that have a bearing on the type of activity represented; </w:t>
            </w:r>
          </w:p>
          <w:p w14:paraId="757A75BE" w14:textId="77777777" w:rsidR="009A48D5" w:rsidRDefault="00000000">
            <w:pPr>
              <w:widowControl w:val="0"/>
              <w:spacing w:line="240" w:lineRule="auto"/>
              <w:rPr>
                <w:strike/>
                <w:color w:val="FF00FF"/>
              </w:rPr>
            </w:pPr>
            <w:r>
              <w:rPr>
                <w:strike/>
                <w:color w:val="FF00FF"/>
              </w:rPr>
              <w:t xml:space="preserve">(4) Representation and interpretation of its type of </w:t>
            </w:r>
            <w:r>
              <w:rPr>
                <w:strike/>
                <w:color w:val="FF00FF"/>
              </w:rPr>
              <w:lastRenderedPageBreak/>
              <w:t xml:space="preserve">activity in contacts outside the profession; </w:t>
            </w:r>
          </w:p>
          <w:p w14:paraId="7603FBDF" w14:textId="77777777" w:rsidR="009A48D5" w:rsidRDefault="00000000">
            <w:pPr>
              <w:widowControl w:val="0"/>
              <w:spacing w:line="240" w:lineRule="auto"/>
              <w:rPr>
                <w:strike/>
                <w:color w:val="FF00FF"/>
              </w:rPr>
            </w:pPr>
            <w:r>
              <w:rPr>
                <w:strike/>
                <w:color w:val="FF00FF"/>
              </w:rPr>
              <w:t xml:space="preserve">(5) Stimulation of the development of librarians engaged in its type of activity, and stimulation of participation by members in appropriate type-of-library divisions; and </w:t>
            </w:r>
          </w:p>
          <w:p w14:paraId="11E291FA" w14:textId="77777777" w:rsidR="009A48D5" w:rsidRDefault="00000000">
            <w:pPr>
              <w:widowControl w:val="0"/>
              <w:spacing w:line="240" w:lineRule="auto"/>
              <w:rPr>
                <w:strike/>
                <w:color w:val="FF00FF"/>
              </w:rPr>
            </w:pPr>
            <w:r>
              <w:rPr>
                <w:strike/>
                <w:color w:val="FF00FF"/>
              </w:rPr>
              <w:t>(6) Planning and development of programs of study and research for the type of activity for the total profession.</w:t>
            </w:r>
          </w:p>
          <w:p w14:paraId="3C06CFF4" w14:textId="77777777" w:rsidR="009A48D5" w:rsidRDefault="009A48D5">
            <w:pPr>
              <w:widowControl w:val="0"/>
              <w:spacing w:line="240" w:lineRule="auto"/>
              <w:rPr>
                <w:strike/>
                <w:color w:val="FF00FF"/>
              </w:rPr>
            </w:pPr>
          </w:p>
          <w:p w14:paraId="6C649CF4" w14:textId="77777777" w:rsidR="009A48D5" w:rsidRDefault="00000000">
            <w:pPr>
              <w:widowControl w:val="0"/>
              <w:spacing w:line="240" w:lineRule="auto"/>
              <w:rPr>
                <w:b/>
                <w:strike/>
                <w:color w:val="FF00FF"/>
              </w:rPr>
            </w:pPr>
            <w:r>
              <w:rPr>
                <w:strike/>
                <w:color w:val="FF00FF"/>
              </w:rPr>
              <w:t xml:space="preserve">Type-of-activity divisions may develop and adopt technical standards as official ALA standards. Type-of-activity divisions may participate in the development of nontechnical standards by type-of library divisions but nontechnical standards may be adopted, or approved as official ALA standards, only by type-of-library divisions. </w:t>
            </w:r>
          </w:p>
        </w:tc>
        <w:tc>
          <w:tcPr>
            <w:tcW w:w="2580" w:type="dxa"/>
            <w:shd w:val="clear" w:color="auto" w:fill="auto"/>
            <w:tcMar>
              <w:top w:w="100" w:type="dxa"/>
              <w:left w:w="100" w:type="dxa"/>
              <w:bottom w:w="100" w:type="dxa"/>
              <w:right w:w="100" w:type="dxa"/>
            </w:tcMar>
          </w:tcPr>
          <w:p w14:paraId="6AE62A42" w14:textId="77777777" w:rsidR="009A48D5" w:rsidRDefault="00000000">
            <w:pPr>
              <w:widowControl w:val="0"/>
              <w:spacing w:line="240" w:lineRule="auto"/>
            </w:pPr>
            <w:r>
              <w:lastRenderedPageBreak/>
              <w:t>[</w:t>
            </w:r>
            <w:r>
              <w:rPr>
                <w:b/>
                <w:highlight w:val="yellow"/>
              </w:rPr>
              <w:t>Move</w:t>
            </w:r>
            <w:r>
              <w:t>] specific conditions and actions to Policy Manual:</w:t>
            </w:r>
          </w:p>
          <w:p w14:paraId="1AF01C4A" w14:textId="77777777" w:rsidR="009A48D5" w:rsidRDefault="00000000">
            <w:pPr>
              <w:widowControl w:val="0"/>
              <w:spacing w:line="240" w:lineRule="auto"/>
              <w:rPr>
                <w:color w:val="FF00FF"/>
              </w:rPr>
            </w:pPr>
            <w:r>
              <w:rPr>
                <w:color w:val="FF00FF"/>
              </w:rPr>
              <w:t>Section 3.</w:t>
            </w:r>
          </w:p>
          <w:p w14:paraId="087A1588" w14:textId="77777777" w:rsidR="009A48D5" w:rsidRDefault="00000000">
            <w:pPr>
              <w:widowControl w:val="0"/>
              <w:spacing w:line="240" w:lineRule="auto"/>
              <w:rPr>
                <w:color w:val="FF00FF"/>
              </w:rPr>
            </w:pPr>
            <w:r>
              <w:rPr>
                <w:color w:val="FF00FF"/>
              </w:rPr>
              <w:lastRenderedPageBreak/>
              <w:t>Divisions are of two distinct kinds: ‘‘Type-of-library’’ divisions and ‘‘Type-of-activity’’ divisions.</w:t>
            </w:r>
          </w:p>
          <w:p w14:paraId="4E98C34B" w14:textId="77777777" w:rsidR="009A48D5" w:rsidRDefault="009A48D5">
            <w:pPr>
              <w:widowControl w:val="0"/>
              <w:spacing w:line="240" w:lineRule="auto"/>
              <w:rPr>
                <w:color w:val="FF00FF"/>
              </w:rPr>
            </w:pPr>
          </w:p>
          <w:p w14:paraId="5588F9A0" w14:textId="77777777" w:rsidR="009A48D5" w:rsidRDefault="00000000">
            <w:pPr>
              <w:widowControl w:val="0"/>
              <w:spacing w:line="240" w:lineRule="auto"/>
              <w:rPr>
                <w:color w:val="FF00FF"/>
              </w:rPr>
            </w:pPr>
            <w:r>
              <w:rPr>
                <w:color w:val="FF00FF"/>
              </w:rPr>
              <w:t xml:space="preserve">Type-of-library divisions focus attention upon planning in and evaluation of all functions as they contribute to the services of the library. Type-of library divisions are interested in the general improvement and extension of service to the clientele and agencies served. Each such division has specific responsibility for: </w:t>
            </w:r>
          </w:p>
          <w:p w14:paraId="02DD3FC0" w14:textId="77777777" w:rsidR="009A48D5" w:rsidRDefault="00000000">
            <w:pPr>
              <w:widowControl w:val="0"/>
              <w:spacing w:line="240" w:lineRule="auto"/>
              <w:rPr>
                <w:color w:val="FF00FF"/>
              </w:rPr>
            </w:pPr>
            <w:r>
              <w:rPr>
                <w:color w:val="FF00FF"/>
              </w:rPr>
              <w:t xml:space="preserve">(1) Planning of programs of study and service for the type-of-library as a total institution; </w:t>
            </w:r>
          </w:p>
          <w:p w14:paraId="7CE36D4E" w14:textId="77777777" w:rsidR="009A48D5" w:rsidRDefault="00000000">
            <w:pPr>
              <w:widowControl w:val="0"/>
              <w:spacing w:line="240" w:lineRule="auto"/>
              <w:rPr>
                <w:color w:val="FF00FF"/>
              </w:rPr>
            </w:pPr>
            <w:r>
              <w:rPr>
                <w:color w:val="FF00FF"/>
              </w:rPr>
              <w:t xml:space="preserve">(2) Evaluation and establishment of standards in its field; </w:t>
            </w:r>
          </w:p>
          <w:p w14:paraId="3BE55142" w14:textId="77777777" w:rsidR="009A48D5" w:rsidRDefault="00000000">
            <w:pPr>
              <w:widowControl w:val="0"/>
              <w:spacing w:line="240" w:lineRule="auto"/>
              <w:rPr>
                <w:color w:val="FF00FF"/>
              </w:rPr>
            </w:pPr>
            <w:r>
              <w:rPr>
                <w:color w:val="FF00FF"/>
              </w:rPr>
              <w:t xml:space="preserve">(3) Synthesis of the activities of all units within the Association that have a bearing on the type-of-library represented; </w:t>
            </w:r>
          </w:p>
          <w:p w14:paraId="676B2E8F" w14:textId="77777777" w:rsidR="009A48D5" w:rsidRDefault="00000000">
            <w:pPr>
              <w:widowControl w:val="0"/>
              <w:spacing w:line="240" w:lineRule="auto"/>
              <w:rPr>
                <w:color w:val="FF00FF"/>
              </w:rPr>
            </w:pPr>
            <w:r>
              <w:rPr>
                <w:color w:val="FF00FF"/>
              </w:rPr>
              <w:lastRenderedPageBreak/>
              <w:t xml:space="preserve">(4) Representation and interpretation of its type-of-library in contacts outside the profession; </w:t>
            </w:r>
          </w:p>
          <w:p w14:paraId="15E61F22" w14:textId="77777777" w:rsidR="009A48D5" w:rsidRDefault="00000000">
            <w:pPr>
              <w:widowControl w:val="0"/>
              <w:spacing w:line="240" w:lineRule="auto"/>
              <w:rPr>
                <w:color w:val="FF00FF"/>
              </w:rPr>
            </w:pPr>
            <w:r>
              <w:rPr>
                <w:color w:val="FF00FF"/>
              </w:rPr>
              <w:t xml:space="preserve">(5) Stimulation of the development of librarians engaged in its type- of-library, and stimulation of participation of members in appropriate type-of-activity divisions; and </w:t>
            </w:r>
          </w:p>
          <w:p w14:paraId="38452681" w14:textId="77777777" w:rsidR="009A48D5" w:rsidRDefault="00000000">
            <w:pPr>
              <w:widowControl w:val="0"/>
              <w:spacing w:line="240" w:lineRule="auto"/>
              <w:rPr>
                <w:color w:val="FF00FF"/>
              </w:rPr>
            </w:pPr>
            <w:r>
              <w:rPr>
                <w:color w:val="FF00FF"/>
              </w:rPr>
              <w:t>(6) Conduct of activities and projects for improvement and extension of service in its type-of-library when such projects are beyond the scope of type-of-activity divisions, after specific approval by the Council.</w:t>
            </w:r>
          </w:p>
          <w:p w14:paraId="4FE303D2" w14:textId="77777777" w:rsidR="009A48D5" w:rsidRDefault="009A48D5">
            <w:pPr>
              <w:widowControl w:val="0"/>
              <w:spacing w:line="240" w:lineRule="auto"/>
              <w:rPr>
                <w:color w:val="FF00FF"/>
              </w:rPr>
            </w:pPr>
          </w:p>
          <w:p w14:paraId="53166AC7" w14:textId="77777777" w:rsidR="009A48D5" w:rsidRDefault="00000000">
            <w:pPr>
              <w:widowControl w:val="0"/>
              <w:spacing w:line="240" w:lineRule="auto"/>
              <w:rPr>
                <w:color w:val="FF00FF"/>
              </w:rPr>
            </w:pPr>
            <w:r>
              <w:rPr>
                <w:color w:val="FF00FF"/>
              </w:rPr>
              <w:t xml:space="preserve">Type-of-activity divisions focus attention upon study and development of such functions as reference, cataloging, personnel administration, etc., as they apply to all types of libraries. Type-of-activity divisions are interested in the improvement and </w:t>
            </w:r>
            <w:r>
              <w:rPr>
                <w:color w:val="FF00FF"/>
              </w:rPr>
              <w:lastRenderedPageBreak/>
              <w:t xml:space="preserve">extension of their functions. Each such division has specific responsibility for: </w:t>
            </w:r>
          </w:p>
          <w:p w14:paraId="1E0B25D1" w14:textId="77777777" w:rsidR="009A48D5" w:rsidRDefault="00000000">
            <w:pPr>
              <w:widowControl w:val="0"/>
              <w:spacing w:line="240" w:lineRule="auto"/>
              <w:rPr>
                <w:color w:val="FF00FF"/>
              </w:rPr>
            </w:pPr>
            <w:r>
              <w:rPr>
                <w:color w:val="FF00FF"/>
              </w:rPr>
              <w:t xml:space="preserve">(1) Continuous study and review of the activities assigned to the </w:t>
            </w:r>
            <w:proofErr w:type="gramStart"/>
            <w:r>
              <w:rPr>
                <w:color w:val="FF00FF"/>
              </w:rPr>
              <w:t>particular division</w:t>
            </w:r>
            <w:proofErr w:type="gramEnd"/>
            <w:r>
              <w:rPr>
                <w:color w:val="FF00FF"/>
              </w:rPr>
              <w:t xml:space="preserve">; </w:t>
            </w:r>
          </w:p>
          <w:p w14:paraId="2CB68E61" w14:textId="77777777" w:rsidR="009A48D5" w:rsidRDefault="00000000">
            <w:pPr>
              <w:widowControl w:val="0"/>
              <w:spacing w:line="240" w:lineRule="auto"/>
              <w:rPr>
                <w:color w:val="FF00FF"/>
              </w:rPr>
            </w:pPr>
            <w:r>
              <w:rPr>
                <w:color w:val="FF00FF"/>
              </w:rPr>
              <w:t>(2) Conduct of activities and projects within its area of responsibility;</w:t>
            </w:r>
          </w:p>
          <w:p w14:paraId="7280F5B4" w14:textId="77777777" w:rsidR="009A48D5" w:rsidRDefault="00000000">
            <w:pPr>
              <w:widowControl w:val="0"/>
              <w:spacing w:line="240" w:lineRule="auto"/>
              <w:rPr>
                <w:color w:val="FF00FF"/>
              </w:rPr>
            </w:pPr>
            <w:r>
              <w:rPr>
                <w:color w:val="FF00FF"/>
              </w:rPr>
              <w:t xml:space="preserve">(3) Synthesis of the activities of all units within the Association that have a bearing on the type of activity represented; </w:t>
            </w:r>
          </w:p>
          <w:p w14:paraId="585EEBC2" w14:textId="77777777" w:rsidR="009A48D5" w:rsidRDefault="00000000">
            <w:pPr>
              <w:widowControl w:val="0"/>
              <w:spacing w:line="240" w:lineRule="auto"/>
              <w:rPr>
                <w:color w:val="FF00FF"/>
              </w:rPr>
            </w:pPr>
            <w:r>
              <w:rPr>
                <w:color w:val="FF00FF"/>
              </w:rPr>
              <w:t xml:space="preserve">(4) Representation and interpretation of its type of activity in contacts outside the profession; </w:t>
            </w:r>
          </w:p>
          <w:p w14:paraId="4C874492" w14:textId="77777777" w:rsidR="009A48D5" w:rsidRDefault="00000000">
            <w:pPr>
              <w:widowControl w:val="0"/>
              <w:spacing w:line="240" w:lineRule="auto"/>
              <w:rPr>
                <w:color w:val="FF00FF"/>
              </w:rPr>
            </w:pPr>
            <w:r>
              <w:rPr>
                <w:color w:val="FF00FF"/>
              </w:rPr>
              <w:t xml:space="preserve">(5) Stimulation of the development of librarians engaged in its type of activity, and stimulation of participation by members in appropriate type-of-library divisions; and </w:t>
            </w:r>
          </w:p>
          <w:p w14:paraId="7C5E7FBC" w14:textId="77777777" w:rsidR="009A48D5" w:rsidRDefault="00000000">
            <w:pPr>
              <w:widowControl w:val="0"/>
              <w:spacing w:line="240" w:lineRule="auto"/>
              <w:rPr>
                <w:color w:val="FF00FF"/>
              </w:rPr>
            </w:pPr>
            <w:r>
              <w:rPr>
                <w:color w:val="FF00FF"/>
              </w:rPr>
              <w:t>(6) Planning and development of programs of study and research for the type of activity for the total profession.</w:t>
            </w:r>
          </w:p>
          <w:p w14:paraId="50574250" w14:textId="77777777" w:rsidR="009A48D5" w:rsidRDefault="009A48D5">
            <w:pPr>
              <w:widowControl w:val="0"/>
              <w:spacing w:line="240" w:lineRule="auto"/>
              <w:rPr>
                <w:color w:val="FF00FF"/>
              </w:rPr>
            </w:pPr>
          </w:p>
          <w:p w14:paraId="3E97CA02" w14:textId="77777777" w:rsidR="009A48D5" w:rsidRDefault="00000000">
            <w:pPr>
              <w:widowControl w:val="0"/>
              <w:spacing w:line="240" w:lineRule="auto"/>
            </w:pPr>
            <w:r>
              <w:rPr>
                <w:color w:val="FF00FF"/>
              </w:rPr>
              <w:t xml:space="preserve">Type-of-activity divisions may develop and adopt technical standards as official ALA standards. Type-of-activity divisions may participate in the development of nontechnical standards by type-of library divisions but nontechnical standards may be adopted, or approved as official ALA standards, only by type-of-library divisions. </w:t>
            </w:r>
          </w:p>
        </w:tc>
      </w:tr>
      <w:tr w:rsidR="009A48D5" w14:paraId="4AEB1FF1" w14:textId="77777777">
        <w:tc>
          <w:tcPr>
            <w:tcW w:w="3765" w:type="dxa"/>
            <w:shd w:val="clear" w:color="auto" w:fill="auto"/>
            <w:tcMar>
              <w:top w:w="100" w:type="dxa"/>
              <w:left w:w="100" w:type="dxa"/>
              <w:bottom w:w="100" w:type="dxa"/>
              <w:right w:w="100" w:type="dxa"/>
            </w:tcMar>
          </w:tcPr>
          <w:p w14:paraId="4E4D0F4E"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7D50F574"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5E56658" w14:textId="77777777" w:rsidR="009A48D5" w:rsidRDefault="00000000">
            <w:pPr>
              <w:widowControl w:val="0"/>
              <w:spacing w:line="240" w:lineRule="auto"/>
            </w:pPr>
            <w:r>
              <w:t>[</w:t>
            </w:r>
            <w:r>
              <w:rPr>
                <w:b/>
                <w:highlight w:val="yellow"/>
              </w:rPr>
              <w:t>Move</w:t>
            </w:r>
            <w:r>
              <w:t>] Section 5 (Membership qualification) to Policy Manual</w:t>
            </w:r>
          </w:p>
          <w:p w14:paraId="02F2F078" w14:textId="398ADAFE" w:rsidR="009A48D5" w:rsidRDefault="00000000">
            <w:pPr>
              <w:widowControl w:val="0"/>
              <w:spacing w:line="240" w:lineRule="auto"/>
              <w:rPr>
                <w:strike/>
                <w:color w:val="FF00FF"/>
              </w:rPr>
            </w:pPr>
            <w:r>
              <w:rPr>
                <w:strike/>
                <w:color w:val="FF00FF"/>
              </w:rPr>
              <w:t>Section 5.</w:t>
            </w:r>
          </w:p>
          <w:p w14:paraId="3CFFDE78" w14:textId="77777777" w:rsidR="009A48D5" w:rsidRDefault="00000000">
            <w:pPr>
              <w:widowControl w:val="0"/>
              <w:spacing w:line="240" w:lineRule="auto"/>
              <w:rPr>
                <w:strike/>
                <w:color w:val="FF00FF"/>
              </w:rPr>
            </w:pPr>
            <w:r>
              <w:rPr>
                <w:strike/>
                <w:color w:val="FF00FF"/>
              </w:rPr>
              <w:t>A division shall accept as members all members of the Association who elect membership in that division according to the provisions of Article I of the Bylaws. Only members of this Association may be members of a division.</w:t>
            </w:r>
          </w:p>
          <w:p w14:paraId="3F068840" w14:textId="77777777" w:rsidR="009A48D5" w:rsidRDefault="00000000">
            <w:pPr>
              <w:widowControl w:val="0"/>
              <w:spacing w:line="240" w:lineRule="auto"/>
              <w:rPr>
                <w:strike/>
                <w:color w:val="FF00FF"/>
              </w:rPr>
            </w:pPr>
            <w:r>
              <w:rPr>
                <w:strike/>
                <w:color w:val="FF00FF"/>
              </w:rPr>
              <w:t xml:space="preserve">Only personal members of a division shall have the right to vote and to hold office.  </w:t>
            </w:r>
          </w:p>
        </w:tc>
        <w:tc>
          <w:tcPr>
            <w:tcW w:w="2580" w:type="dxa"/>
            <w:shd w:val="clear" w:color="auto" w:fill="auto"/>
            <w:tcMar>
              <w:top w:w="100" w:type="dxa"/>
              <w:left w:w="100" w:type="dxa"/>
              <w:bottom w:w="100" w:type="dxa"/>
              <w:right w:w="100" w:type="dxa"/>
            </w:tcMar>
          </w:tcPr>
          <w:p w14:paraId="78A5C3E2" w14:textId="77777777" w:rsidR="009A48D5" w:rsidRDefault="00000000">
            <w:pPr>
              <w:widowControl w:val="0"/>
              <w:spacing w:line="240" w:lineRule="auto"/>
            </w:pPr>
            <w:r>
              <w:t>[</w:t>
            </w:r>
            <w:r>
              <w:rPr>
                <w:b/>
                <w:highlight w:val="yellow"/>
              </w:rPr>
              <w:t>Move</w:t>
            </w:r>
            <w:r>
              <w:t>] specific conditions and actions to Policy Manual:</w:t>
            </w:r>
          </w:p>
          <w:p w14:paraId="0A589DA1" w14:textId="77777777" w:rsidR="009A48D5" w:rsidRDefault="00000000">
            <w:pPr>
              <w:widowControl w:val="0"/>
              <w:spacing w:line="240" w:lineRule="auto"/>
              <w:rPr>
                <w:color w:val="FF00FF"/>
              </w:rPr>
            </w:pPr>
            <w:r>
              <w:rPr>
                <w:color w:val="FF00FF"/>
              </w:rPr>
              <w:t>Section 5.</w:t>
            </w:r>
          </w:p>
          <w:p w14:paraId="04A3EBF4" w14:textId="77777777" w:rsidR="009A48D5" w:rsidRDefault="00000000">
            <w:pPr>
              <w:widowControl w:val="0"/>
              <w:spacing w:line="240" w:lineRule="auto"/>
              <w:rPr>
                <w:color w:val="FF00FF"/>
              </w:rPr>
            </w:pPr>
            <w:r>
              <w:rPr>
                <w:color w:val="FF00FF"/>
              </w:rPr>
              <w:t>A division shall accept as members all members of the Association who elect membership in that division according to the provisions of Article I of the Bylaws. Only members of this Association may be members of a division.</w:t>
            </w:r>
          </w:p>
          <w:p w14:paraId="1F9FA78A" w14:textId="77777777" w:rsidR="009A48D5" w:rsidRDefault="00000000">
            <w:pPr>
              <w:widowControl w:val="0"/>
              <w:spacing w:line="240" w:lineRule="auto"/>
            </w:pPr>
            <w:r>
              <w:rPr>
                <w:color w:val="FF00FF"/>
              </w:rPr>
              <w:t xml:space="preserve">Only personal members of a division shall have the right to vote and to </w:t>
            </w:r>
            <w:r>
              <w:rPr>
                <w:color w:val="FF00FF"/>
              </w:rPr>
              <w:lastRenderedPageBreak/>
              <w:t xml:space="preserve">hold office.  </w:t>
            </w:r>
          </w:p>
        </w:tc>
      </w:tr>
      <w:tr w:rsidR="009A48D5" w14:paraId="51F9A878" w14:textId="77777777">
        <w:tc>
          <w:tcPr>
            <w:tcW w:w="3765" w:type="dxa"/>
            <w:shd w:val="clear" w:color="auto" w:fill="auto"/>
            <w:tcMar>
              <w:top w:w="100" w:type="dxa"/>
              <w:left w:w="100" w:type="dxa"/>
              <w:bottom w:w="100" w:type="dxa"/>
              <w:right w:w="100" w:type="dxa"/>
            </w:tcMar>
          </w:tcPr>
          <w:p w14:paraId="39352CFA"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480B5726"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761B2EF5" w14:textId="77777777" w:rsidR="009A48D5" w:rsidRDefault="00000000">
            <w:pPr>
              <w:widowControl w:val="0"/>
              <w:spacing w:line="240" w:lineRule="auto"/>
            </w:pPr>
            <w:r>
              <w:t xml:space="preserve"> [</w:t>
            </w:r>
            <w:r>
              <w:rPr>
                <w:b/>
                <w:highlight w:val="yellow"/>
              </w:rPr>
              <w:t>Move</w:t>
            </w:r>
            <w:r>
              <w:t>] Section 6 (Membership dues) to Policy Manual</w:t>
            </w:r>
          </w:p>
          <w:p w14:paraId="0BE56B43" w14:textId="77777777" w:rsidR="009A48D5" w:rsidRDefault="00000000">
            <w:pPr>
              <w:widowControl w:val="0"/>
              <w:spacing w:line="240" w:lineRule="auto"/>
              <w:rPr>
                <w:strike/>
                <w:color w:val="FF00FF"/>
              </w:rPr>
            </w:pPr>
            <w:r>
              <w:rPr>
                <w:strike/>
                <w:color w:val="FF00FF"/>
              </w:rPr>
              <w:t>Section 6.</w:t>
            </w:r>
          </w:p>
          <w:p w14:paraId="7B509F5C" w14:textId="77777777" w:rsidR="009A48D5" w:rsidRDefault="00000000">
            <w:pPr>
              <w:widowControl w:val="0"/>
              <w:spacing w:line="240" w:lineRule="auto"/>
              <w:rPr>
                <w:strike/>
                <w:color w:val="FF00FF"/>
              </w:rPr>
            </w:pPr>
            <w:r>
              <w:rPr>
                <w:strike/>
                <w:color w:val="FF00FF"/>
              </w:rPr>
              <w:t>Each division shall establish annual dues. Funds so collected shall be subject to the provisions of paragraphs (b), (c), and (d).</w:t>
            </w:r>
          </w:p>
          <w:p w14:paraId="5EFE8B33" w14:textId="77777777" w:rsidR="009A48D5" w:rsidRDefault="00000000">
            <w:pPr>
              <w:widowControl w:val="0"/>
              <w:spacing w:line="240" w:lineRule="auto"/>
              <w:rPr>
                <w:strike/>
                <w:color w:val="FF00FF"/>
              </w:rPr>
            </w:pPr>
            <w:r>
              <w:rPr>
                <w:strike/>
                <w:color w:val="FF00FF"/>
              </w:rPr>
              <w:t xml:space="preserve">All dues paid for membership in divisions may be put to the credit of the division. Additional allotments may be made </w:t>
            </w:r>
            <w:proofErr w:type="gramStart"/>
            <w:r>
              <w:rPr>
                <w:strike/>
                <w:color w:val="FF00FF"/>
              </w:rPr>
              <w:t>on the basis of</w:t>
            </w:r>
            <w:proofErr w:type="gramEnd"/>
            <w:r>
              <w:rPr>
                <w:strike/>
                <w:color w:val="FF00FF"/>
              </w:rPr>
              <w:t xml:space="preserve"> need as determined by the Executive Board upon recommendation of the Budget Analysis and Review Committee.</w:t>
            </w:r>
          </w:p>
          <w:p w14:paraId="662F0A41" w14:textId="77777777" w:rsidR="009A48D5" w:rsidRDefault="00000000">
            <w:pPr>
              <w:widowControl w:val="0"/>
              <w:spacing w:line="240" w:lineRule="auto"/>
              <w:rPr>
                <w:strike/>
                <w:color w:val="FF00FF"/>
              </w:rPr>
            </w:pPr>
            <w:r>
              <w:rPr>
                <w:strike/>
                <w:color w:val="FF00FF"/>
              </w:rPr>
              <w:t>All divisional funds are to be in the custody of the Executive Board, to be accounted for and disbursed by its designated officer on authorization of the division officers.</w:t>
            </w:r>
          </w:p>
          <w:p w14:paraId="35A93A94" w14:textId="77777777" w:rsidR="009A48D5" w:rsidRDefault="00000000">
            <w:pPr>
              <w:widowControl w:val="0"/>
              <w:spacing w:line="240" w:lineRule="auto"/>
              <w:rPr>
                <w:color w:val="FF00FF"/>
              </w:rPr>
            </w:pPr>
            <w:r>
              <w:rPr>
                <w:strike/>
                <w:color w:val="FF00FF"/>
              </w:rPr>
              <w:t>A division shall have the right by vote of its members to impose additional fees. Funds so collected shall be subject to the provisions of paragraphs (a) and (b).</w:t>
            </w:r>
            <w:r>
              <w:rPr>
                <w:color w:val="FF00FF"/>
              </w:rPr>
              <w:t xml:space="preserve">   </w:t>
            </w:r>
          </w:p>
          <w:p w14:paraId="383906E0" w14:textId="77777777" w:rsidR="009A48D5" w:rsidRDefault="009A48D5">
            <w:pPr>
              <w:widowControl w:val="0"/>
              <w:spacing w:line="240" w:lineRule="auto"/>
            </w:pPr>
          </w:p>
          <w:p w14:paraId="7EC9814F" w14:textId="77777777" w:rsidR="009A48D5" w:rsidRDefault="009A48D5">
            <w:pPr>
              <w:widowControl w:val="0"/>
              <w:spacing w:line="240" w:lineRule="auto"/>
            </w:pPr>
          </w:p>
          <w:p w14:paraId="1372ADE9" w14:textId="77777777" w:rsidR="009A48D5" w:rsidRDefault="009A48D5">
            <w:pPr>
              <w:widowControl w:val="0"/>
              <w:spacing w:line="240" w:lineRule="auto"/>
            </w:pPr>
          </w:p>
          <w:p w14:paraId="31868103" w14:textId="77777777" w:rsidR="009A48D5" w:rsidRDefault="009A48D5">
            <w:pPr>
              <w:widowControl w:val="0"/>
              <w:spacing w:line="240" w:lineRule="auto"/>
            </w:pPr>
          </w:p>
          <w:p w14:paraId="101020DE" w14:textId="77777777" w:rsidR="009A48D5" w:rsidRDefault="009A48D5">
            <w:pPr>
              <w:widowControl w:val="0"/>
              <w:spacing w:line="240" w:lineRule="auto"/>
            </w:pPr>
          </w:p>
          <w:p w14:paraId="55C990C8" w14:textId="77777777" w:rsidR="009A48D5" w:rsidRDefault="009A48D5">
            <w:pPr>
              <w:widowControl w:val="0"/>
              <w:spacing w:line="240" w:lineRule="auto"/>
            </w:pPr>
          </w:p>
          <w:p w14:paraId="30C421F9"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F5814B6" w14:textId="77777777" w:rsidR="009A48D5" w:rsidRDefault="00000000">
            <w:pPr>
              <w:widowControl w:val="0"/>
              <w:spacing w:line="240" w:lineRule="auto"/>
            </w:pPr>
            <w:r>
              <w:lastRenderedPageBreak/>
              <w:t>[</w:t>
            </w:r>
            <w:r>
              <w:rPr>
                <w:b/>
                <w:highlight w:val="yellow"/>
              </w:rPr>
              <w:t>Move</w:t>
            </w:r>
            <w:r>
              <w:t>] specific conditions and actions to Policy Manual:</w:t>
            </w:r>
          </w:p>
          <w:p w14:paraId="211F805B" w14:textId="77777777" w:rsidR="009A48D5" w:rsidRDefault="00000000">
            <w:pPr>
              <w:widowControl w:val="0"/>
              <w:spacing w:line="240" w:lineRule="auto"/>
              <w:rPr>
                <w:color w:val="FF00FF"/>
              </w:rPr>
            </w:pPr>
            <w:r>
              <w:rPr>
                <w:color w:val="FF00FF"/>
              </w:rPr>
              <w:t>Section 6.</w:t>
            </w:r>
          </w:p>
          <w:p w14:paraId="508BEECF" w14:textId="77777777" w:rsidR="009A48D5" w:rsidRDefault="00000000">
            <w:pPr>
              <w:widowControl w:val="0"/>
              <w:spacing w:line="240" w:lineRule="auto"/>
              <w:rPr>
                <w:color w:val="FF00FF"/>
              </w:rPr>
            </w:pPr>
            <w:r>
              <w:rPr>
                <w:color w:val="FF00FF"/>
              </w:rPr>
              <w:t>Each division shall establish annual dues. Funds so collected shall be subject to the provisions of paragraphs (b), (c), and (d).</w:t>
            </w:r>
          </w:p>
          <w:p w14:paraId="23556D8B" w14:textId="77777777" w:rsidR="009A48D5" w:rsidRDefault="00000000">
            <w:pPr>
              <w:widowControl w:val="0"/>
              <w:spacing w:line="240" w:lineRule="auto"/>
              <w:rPr>
                <w:color w:val="FF00FF"/>
              </w:rPr>
            </w:pPr>
            <w:r>
              <w:rPr>
                <w:color w:val="FF00FF"/>
              </w:rPr>
              <w:t xml:space="preserve">All dues paid for membership in divisions may be put to the credit of the division. Additional allotments may be made </w:t>
            </w:r>
            <w:proofErr w:type="gramStart"/>
            <w:r>
              <w:rPr>
                <w:color w:val="FF00FF"/>
              </w:rPr>
              <w:t>on the basis of</w:t>
            </w:r>
            <w:proofErr w:type="gramEnd"/>
            <w:r>
              <w:rPr>
                <w:color w:val="FF00FF"/>
              </w:rPr>
              <w:t xml:space="preserve"> need as determined by the Executive Board upon recommendation of the Budget Analysis and Review Committee.</w:t>
            </w:r>
          </w:p>
          <w:p w14:paraId="1F582804" w14:textId="77777777" w:rsidR="009A48D5" w:rsidRDefault="00000000">
            <w:pPr>
              <w:widowControl w:val="0"/>
              <w:spacing w:line="240" w:lineRule="auto"/>
              <w:rPr>
                <w:color w:val="FF00FF"/>
              </w:rPr>
            </w:pPr>
            <w:r>
              <w:rPr>
                <w:color w:val="FF00FF"/>
              </w:rPr>
              <w:t>All divisional funds are to be in the custody of the Executive Board, to be accounted for and disbursed by its designated officer on authorization of the division officers.</w:t>
            </w:r>
          </w:p>
          <w:p w14:paraId="1403F5FA" w14:textId="77777777" w:rsidR="009A48D5" w:rsidRDefault="00000000">
            <w:pPr>
              <w:widowControl w:val="0"/>
              <w:spacing w:line="240" w:lineRule="auto"/>
              <w:rPr>
                <w:color w:val="FF00FF"/>
              </w:rPr>
            </w:pPr>
            <w:r>
              <w:rPr>
                <w:color w:val="FF00FF"/>
              </w:rPr>
              <w:t xml:space="preserve">A division shall have the right by vote of its members to impose </w:t>
            </w:r>
            <w:r>
              <w:rPr>
                <w:color w:val="FF00FF"/>
              </w:rPr>
              <w:lastRenderedPageBreak/>
              <w:t xml:space="preserve">additional fees. Funds so collected shall be subject to the provisions of paragraphs (a) and (b).   </w:t>
            </w:r>
          </w:p>
          <w:p w14:paraId="77002719" w14:textId="77777777" w:rsidR="009A48D5" w:rsidRDefault="009A48D5">
            <w:pPr>
              <w:widowControl w:val="0"/>
              <w:spacing w:line="240" w:lineRule="auto"/>
            </w:pPr>
          </w:p>
          <w:p w14:paraId="5BE8DB86" w14:textId="77777777" w:rsidR="009A48D5" w:rsidRDefault="009A48D5">
            <w:pPr>
              <w:widowControl w:val="0"/>
              <w:spacing w:line="240" w:lineRule="auto"/>
            </w:pPr>
          </w:p>
          <w:p w14:paraId="0F3A7DD2" w14:textId="77777777" w:rsidR="009A48D5" w:rsidRDefault="009A48D5">
            <w:pPr>
              <w:widowControl w:val="0"/>
              <w:spacing w:line="240" w:lineRule="auto"/>
            </w:pPr>
          </w:p>
        </w:tc>
      </w:tr>
      <w:tr w:rsidR="009A48D5" w14:paraId="4CF15ADA" w14:textId="77777777">
        <w:tc>
          <w:tcPr>
            <w:tcW w:w="3765" w:type="dxa"/>
            <w:shd w:val="clear" w:color="auto" w:fill="auto"/>
            <w:tcMar>
              <w:top w:w="100" w:type="dxa"/>
              <w:left w:w="100" w:type="dxa"/>
              <w:bottom w:w="100" w:type="dxa"/>
              <w:right w:w="100" w:type="dxa"/>
            </w:tcMar>
          </w:tcPr>
          <w:p w14:paraId="71C0F2DC" w14:textId="77777777" w:rsidR="009A48D5" w:rsidRDefault="00000000">
            <w:pPr>
              <w:widowControl w:val="0"/>
              <w:spacing w:line="240" w:lineRule="auto"/>
              <w:rPr>
                <w:b/>
              </w:rPr>
            </w:pPr>
            <w:r>
              <w:rPr>
                <w:b/>
              </w:rPr>
              <w:lastRenderedPageBreak/>
              <w:t>ARTICLE X. ROUND TABLES</w:t>
            </w:r>
          </w:p>
        </w:tc>
        <w:tc>
          <w:tcPr>
            <w:tcW w:w="3435" w:type="dxa"/>
            <w:shd w:val="clear" w:color="auto" w:fill="auto"/>
            <w:tcMar>
              <w:top w:w="100" w:type="dxa"/>
              <w:left w:w="100" w:type="dxa"/>
              <w:bottom w:w="100" w:type="dxa"/>
              <w:right w:w="100" w:type="dxa"/>
            </w:tcMar>
          </w:tcPr>
          <w:p w14:paraId="1231D803" w14:textId="7B5E707C" w:rsidR="009A48D5" w:rsidRDefault="000C1091">
            <w:pPr>
              <w:widowControl w:val="0"/>
              <w:spacing w:line="240" w:lineRule="auto"/>
              <w:rPr>
                <w:b/>
              </w:rPr>
            </w:pPr>
            <w:r>
              <w:rPr>
                <w:b/>
              </w:rPr>
              <w:t xml:space="preserve">2021 Constitution </w:t>
            </w:r>
            <w:r w:rsidR="00000000">
              <w:rPr>
                <w:b/>
              </w:rPr>
              <w:t xml:space="preserve">Article IV. Divisions and Round Tables </w:t>
            </w:r>
          </w:p>
        </w:tc>
        <w:tc>
          <w:tcPr>
            <w:tcW w:w="3180" w:type="dxa"/>
            <w:shd w:val="clear" w:color="auto" w:fill="auto"/>
            <w:tcMar>
              <w:top w:w="100" w:type="dxa"/>
              <w:left w:w="100" w:type="dxa"/>
              <w:bottom w:w="100" w:type="dxa"/>
              <w:right w:w="100" w:type="dxa"/>
            </w:tcMar>
          </w:tcPr>
          <w:p w14:paraId="1D38A8C2" w14:textId="537F63BB" w:rsidR="009A48D5" w:rsidRDefault="000C1091">
            <w:pPr>
              <w:widowControl w:val="0"/>
              <w:spacing w:line="240" w:lineRule="auto"/>
              <w:rPr>
                <w:b/>
              </w:rPr>
            </w:pPr>
            <w:r>
              <w:rPr>
                <w:b/>
              </w:rPr>
              <w:t xml:space="preserve">2021 Bylaws </w:t>
            </w:r>
            <w:r w:rsidR="00000000">
              <w:rPr>
                <w:b/>
              </w:rPr>
              <w:t>Article VII. Round Tables</w:t>
            </w:r>
          </w:p>
        </w:tc>
        <w:tc>
          <w:tcPr>
            <w:tcW w:w="2580" w:type="dxa"/>
            <w:shd w:val="clear" w:color="auto" w:fill="auto"/>
            <w:tcMar>
              <w:top w:w="100" w:type="dxa"/>
              <w:left w:w="100" w:type="dxa"/>
              <w:bottom w:w="100" w:type="dxa"/>
              <w:right w:w="100" w:type="dxa"/>
            </w:tcMar>
          </w:tcPr>
          <w:p w14:paraId="21AEE0C3" w14:textId="77777777" w:rsidR="009A48D5" w:rsidRDefault="00000000">
            <w:pPr>
              <w:widowControl w:val="0"/>
              <w:spacing w:line="240" w:lineRule="auto"/>
              <w:rPr>
                <w:b/>
              </w:rPr>
            </w:pPr>
            <w:r>
              <w:rPr>
                <w:b/>
              </w:rPr>
              <w:t xml:space="preserve">Action Notes </w:t>
            </w:r>
          </w:p>
        </w:tc>
      </w:tr>
      <w:tr w:rsidR="009A48D5" w14:paraId="3BF58E5F" w14:textId="77777777">
        <w:tc>
          <w:tcPr>
            <w:tcW w:w="3765" w:type="dxa"/>
            <w:shd w:val="clear" w:color="auto" w:fill="auto"/>
            <w:tcMar>
              <w:top w:w="100" w:type="dxa"/>
              <w:left w:w="100" w:type="dxa"/>
              <w:bottom w:w="100" w:type="dxa"/>
              <w:right w:w="100" w:type="dxa"/>
            </w:tcMar>
          </w:tcPr>
          <w:p w14:paraId="62373802" w14:textId="77777777" w:rsidR="009A48D5" w:rsidRDefault="00000000">
            <w:pPr>
              <w:widowControl w:val="0"/>
              <w:spacing w:line="240" w:lineRule="auto"/>
            </w:pPr>
            <w:r>
              <w:t>Article X. Round Tables</w:t>
            </w:r>
          </w:p>
          <w:p w14:paraId="7B6C8442" w14:textId="77777777" w:rsidR="009A48D5" w:rsidRDefault="00000000">
            <w:pPr>
              <w:widowControl w:val="0"/>
              <w:spacing w:line="240" w:lineRule="auto"/>
              <w:rPr>
                <w:i/>
              </w:rPr>
            </w:pPr>
            <w:r>
              <w:rPr>
                <w:i/>
              </w:rPr>
              <w:t xml:space="preserve">Section 1. Purpose. </w:t>
            </w:r>
          </w:p>
          <w:p w14:paraId="0D1AC886" w14:textId="77777777" w:rsidR="009A48D5" w:rsidRDefault="00000000">
            <w:pPr>
              <w:widowControl w:val="0"/>
              <w:spacing w:line="240" w:lineRule="auto"/>
            </w:pPr>
            <w:r>
              <w:t>The purpose of a round table, an internal unit of the American Library</w:t>
            </w:r>
          </w:p>
          <w:p w14:paraId="578B6990" w14:textId="77777777" w:rsidR="009A48D5" w:rsidRDefault="00000000">
            <w:pPr>
              <w:widowControl w:val="0"/>
              <w:spacing w:line="240" w:lineRule="auto"/>
            </w:pPr>
            <w:r>
              <w:t>Association, is to provide an avenue for membership discussion, education, and response by library</w:t>
            </w:r>
          </w:p>
          <w:p w14:paraId="1A5D8B96" w14:textId="77777777" w:rsidR="009A48D5" w:rsidRDefault="00000000">
            <w:pPr>
              <w:widowControl w:val="0"/>
              <w:spacing w:line="240" w:lineRule="auto"/>
            </w:pPr>
            <w:r>
              <w:t xml:space="preserve">interest area or field of librarianship not represented within a division </w:t>
            </w:r>
            <w:proofErr w:type="gramStart"/>
            <w:r>
              <w:t>in order to</w:t>
            </w:r>
            <w:proofErr w:type="gramEnd"/>
            <w:r>
              <w:t xml:space="preserve"> implement and</w:t>
            </w:r>
          </w:p>
          <w:p w14:paraId="11C0BDE8" w14:textId="77777777" w:rsidR="009A48D5" w:rsidRDefault="00000000">
            <w:pPr>
              <w:widowControl w:val="0"/>
              <w:spacing w:line="240" w:lineRule="auto"/>
            </w:pPr>
            <w:r>
              <w:t xml:space="preserve">enhance the Association's goals and priorities. </w:t>
            </w:r>
          </w:p>
        </w:tc>
        <w:tc>
          <w:tcPr>
            <w:tcW w:w="3435" w:type="dxa"/>
            <w:shd w:val="clear" w:color="auto" w:fill="auto"/>
            <w:tcMar>
              <w:top w:w="100" w:type="dxa"/>
              <w:left w:w="100" w:type="dxa"/>
              <w:bottom w:w="100" w:type="dxa"/>
              <w:right w:w="100" w:type="dxa"/>
            </w:tcMar>
          </w:tcPr>
          <w:p w14:paraId="2A421A8A" w14:textId="77777777" w:rsidR="009A48D5" w:rsidRDefault="00000000">
            <w:pPr>
              <w:widowControl w:val="0"/>
              <w:spacing w:line="240" w:lineRule="auto"/>
            </w:pPr>
            <w:r>
              <w:t xml:space="preserve">Article IV. Divisions and Round Tables </w:t>
            </w:r>
          </w:p>
          <w:p w14:paraId="4500EEE2" w14:textId="77777777" w:rsidR="009A48D5" w:rsidRDefault="00000000">
            <w:pPr>
              <w:widowControl w:val="0"/>
              <w:spacing w:line="240" w:lineRule="auto"/>
            </w:pPr>
            <w:r>
              <w:t>Section 1. Divisions and Round Tables of the Association may be organized and supported as provided in the Bylaws.</w:t>
            </w:r>
          </w:p>
        </w:tc>
        <w:tc>
          <w:tcPr>
            <w:tcW w:w="3180" w:type="dxa"/>
            <w:shd w:val="clear" w:color="auto" w:fill="auto"/>
            <w:tcMar>
              <w:top w:w="100" w:type="dxa"/>
              <w:left w:w="100" w:type="dxa"/>
              <w:bottom w:w="100" w:type="dxa"/>
              <w:right w:w="100" w:type="dxa"/>
            </w:tcMar>
          </w:tcPr>
          <w:p w14:paraId="59376E8F" w14:textId="77777777" w:rsidR="009A48D5" w:rsidRDefault="009A48D5" w:rsidP="000C1091">
            <w:pPr>
              <w:widowControl w:val="0"/>
              <w:spacing w:line="240" w:lineRule="auto"/>
            </w:pPr>
          </w:p>
        </w:tc>
        <w:tc>
          <w:tcPr>
            <w:tcW w:w="2580" w:type="dxa"/>
            <w:shd w:val="clear" w:color="auto" w:fill="auto"/>
            <w:tcMar>
              <w:top w:w="100" w:type="dxa"/>
              <w:left w:w="100" w:type="dxa"/>
              <w:bottom w:w="100" w:type="dxa"/>
              <w:right w:w="100" w:type="dxa"/>
            </w:tcMar>
          </w:tcPr>
          <w:p w14:paraId="3E994774" w14:textId="77777777" w:rsidR="009A48D5" w:rsidRDefault="009A48D5">
            <w:pPr>
              <w:widowControl w:val="0"/>
              <w:spacing w:line="240" w:lineRule="auto"/>
              <w:rPr>
                <w:b/>
              </w:rPr>
            </w:pPr>
          </w:p>
          <w:p w14:paraId="19570F60" w14:textId="77777777" w:rsidR="009A48D5" w:rsidRDefault="009A48D5">
            <w:pPr>
              <w:widowControl w:val="0"/>
              <w:spacing w:line="240" w:lineRule="auto"/>
              <w:rPr>
                <w:b/>
              </w:rPr>
            </w:pPr>
          </w:p>
        </w:tc>
      </w:tr>
      <w:tr w:rsidR="009A48D5" w14:paraId="761A3186" w14:textId="77777777">
        <w:tc>
          <w:tcPr>
            <w:tcW w:w="3765" w:type="dxa"/>
            <w:shd w:val="clear" w:color="auto" w:fill="auto"/>
            <w:tcMar>
              <w:top w:w="100" w:type="dxa"/>
              <w:left w:w="100" w:type="dxa"/>
              <w:bottom w:w="100" w:type="dxa"/>
              <w:right w:w="100" w:type="dxa"/>
            </w:tcMar>
          </w:tcPr>
          <w:p w14:paraId="5663AAB4" w14:textId="77777777" w:rsidR="009A48D5" w:rsidRDefault="00000000">
            <w:pPr>
              <w:widowControl w:val="0"/>
              <w:spacing w:line="240" w:lineRule="auto"/>
              <w:rPr>
                <w:i/>
              </w:rPr>
            </w:pPr>
            <w:r>
              <w:t>Article X. Round Tables</w:t>
            </w:r>
          </w:p>
          <w:p w14:paraId="48988D36" w14:textId="77777777" w:rsidR="009A48D5" w:rsidRDefault="00000000">
            <w:pPr>
              <w:widowControl w:val="0"/>
              <w:spacing w:line="240" w:lineRule="auto"/>
              <w:rPr>
                <w:i/>
              </w:rPr>
            </w:pPr>
            <w:r>
              <w:rPr>
                <w:i/>
              </w:rPr>
              <w:t xml:space="preserve">Section 2. Establishment. </w:t>
            </w:r>
          </w:p>
          <w:p w14:paraId="1F6E37F2" w14:textId="77777777" w:rsidR="009A48D5" w:rsidRDefault="00000000">
            <w:pPr>
              <w:widowControl w:val="0"/>
              <w:spacing w:line="240" w:lineRule="auto"/>
            </w:pPr>
            <w:r>
              <w:t>The Council may authorize a round table of any group with a</w:t>
            </w:r>
          </w:p>
          <w:p w14:paraId="626504E5" w14:textId="77777777" w:rsidR="009A48D5" w:rsidRDefault="00000000">
            <w:pPr>
              <w:widowControl w:val="0"/>
              <w:spacing w:line="240" w:lineRule="auto"/>
            </w:pPr>
            <w:r>
              <w:t>minimum of one-hundred fifty (150) members of the Association who are interested in a specific</w:t>
            </w:r>
          </w:p>
          <w:p w14:paraId="5879B80E" w14:textId="77777777" w:rsidR="009A48D5" w:rsidRDefault="00000000">
            <w:pPr>
              <w:widowControl w:val="0"/>
              <w:spacing w:line="240" w:lineRule="auto"/>
            </w:pPr>
            <w:r>
              <w:t>area of library interest or field of librarianship not within the scope of any division, upon petition</w:t>
            </w:r>
          </w:p>
          <w:p w14:paraId="5096DC62" w14:textId="77777777" w:rsidR="009A48D5" w:rsidRDefault="00000000">
            <w:pPr>
              <w:widowControl w:val="0"/>
              <w:spacing w:line="240" w:lineRule="auto"/>
            </w:pPr>
            <w:r>
              <w:t xml:space="preserve">of such group, which shall include a </w:t>
            </w:r>
            <w:r>
              <w:lastRenderedPageBreak/>
              <w:t>statement of purpose. Each round table shall maintain at least</w:t>
            </w:r>
          </w:p>
          <w:p w14:paraId="469179A3" w14:textId="77777777" w:rsidR="009A48D5" w:rsidRDefault="00000000">
            <w:pPr>
              <w:widowControl w:val="0"/>
              <w:spacing w:line="240" w:lineRule="auto"/>
            </w:pPr>
            <w:r>
              <w:t xml:space="preserve">one hundred fifty (150) round table members, which is calculated at the end of the Association fiscal year. Should a round table’s membership count fall below one hundred fifty (150), the Committee on Organization shall present that round table with options to convert into, or merge with, an existing unit of the Association, or be dissolved. Based on the affected round table’s determined action, the Committee on Organization shall bring the action to the Council for a vote. The Council may dissolve a round table by a majority vote at two (2) consecutive meetings. A round table that is entitled to a </w:t>
            </w:r>
            <w:proofErr w:type="spellStart"/>
            <w:r>
              <w:t>councilor</w:t>
            </w:r>
            <w:proofErr w:type="spellEnd"/>
            <w:r>
              <w:t xml:space="preserve"> and is going through the process of dissolution is entitled to Council representation until it is officially dissolved.</w:t>
            </w:r>
          </w:p>
        </w:tc>
        <w:tc>
          <w:tcPr>
            <w:tcW w:w="3435" w:type="dxa"/>
            <w:shd w:val="clear" w:color="auto" w:fill="auto"/>
            <w:tcMar>
              <w:top w:w="100" w:type="dxa"/>
              <w:left w:w="100" w:type="dxa"/>
              <w:bottom w:w="100" w:type="dxa"/>
              <w:right w:w="100" w:type="dxa"/>
            </w:tcMar>
          </w:tcPr>
          <w:p w14:paraId="55F43A7B"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574597A" w14:textId="77777777" w:rsidR="009A48D5" w:rsidRDefault="00000000">
            <w:pPr>
              <w:widowControl w:val="0"/>
              <w:spacing w:line="240" w:lineRule="auto"/>
            </w:pPr>
            <w:r>
              <w:t>Article VII. Round Tables</w:t>
            </w:r>
          </w:p>
          <w:p w14:paraId="2B995A2A" w14:textId="77777777" w:rsidR="009A48D5" w:rsidRDefault="00000000">
            <w:pPr>
              <w:widowControl w:val="0"/>
              <w:spacing w:line="240" w:lineRule="auto"/>
              <w:rPr>
                <w:i/>
              </w:rPr>
            </w:pPr>
            <w:r>
              <w:rPr>
                <w:i/>
              </w:rPr>
              <w:t xml:space="preserve">Section 1. </w:t>
            </w:r>
          </w:p>
          <w:p w14:paraId="3524C39E" w14:textId="77777777" w:rsidR="009A48D5" w:rsidRDefault="00000000">
            <w:pPr>
              <w:widowControl w:val="0"/>
              <w:spacing w:line="240" w:lineRule="auto"/>
            </w:pPr>
            <w:r>
              <w:t>The Council may establish round tables under the following conditions:</w:t>
            </w:r>
          </w:p>
          <w:p w14:paraId="5E714D61" w14:textId="77777777" w:rsidR="009A48D5" w:rsidRDefault="00000000">
            <w:pPr>
              <w:widowControl w:val="0"/>
              <w:spacing w:line="240" w:lineRule="auto"/>
            </w:pPr>
            <w:r>
              <w:t xml:space="preserve">The Council may authorize the organization as a round table of any group of not less than 100 members of the Association who are interested in the same field of </w:t>
            </w:r>
            <w:r>
              <w:lastRenderedPageBreak/>
              <w:t>librarianship not within the scope of any division, upon petition of such group which shall include a statement of purpose.</w:t>
            </w:r>
          </w:p>
          <w:p w14:paraId="3BB258EE" w14:textId="77777777" w:rsidR="009A48D5" w:rsidRDefault="00000000">
            <w:pPr>
              <w:widowControl w:val="0"/>
              <w:spacing w:line="240" w:lineRule="auto"/>
            </w:pPr>
            <w:r>
              <w:t>The Council may discontinue a round table when, in the opinion of the Council, the usefulness of that round table has ceased.</w:t>
            </w:r>
          </w:p>
          <w:p w14:paraId="440A825F" w14:textId="77777777" w:rsidR="009A48D5" w:rsidRDefault="00000000">
            <w:pPr>
              <w:widowControl w:val="0"/>
              <w:spacing w:line="240" w:lineRule="auto"/>
            </w:pPr>
            <w:r>
              <w:t xml:space="preserve">A roundtable that is entitled to a </w:t>
            </w:r>
            <w:proofErr w:type="spellStart"/>
            <w:r>
              <w:t>councilor</w:t>
            </w:r>
            <w:proofErr w:type="spellEnd"/>
            <w:r>
              <w:t xml:space="preserve"> and is going through the process of discontinuance is entitled to council representation until it is officially discontinued.</w:t>
            </w:r>
          </w:p>
          <w:p w14:paraId="62383D2B"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228F7F7A" w14:textId="77777777" w:rsidR="009A48D5" w:rsidRDefault="009A48D5">
            <w:pPr>
              <w:widowControl w:val="0"/>
              <w:spacing w:line="240" w:lineRule="auto"/>
              <w:rPr>
                <w:b/>
              </w:rPr>
            </w:pPr>
          </w:p>
        </w:tc>
      </w:tr>
      <w:tr w:rsidR="009A48D5" w14:paraId="5EF3CF04" w14:textId="77777777">
        <w:tc>
          <w:tcPr>
            <w:tcW w:w="3765" w:type="dxa"/>
            <w:shd w:val="clear" w:color="auto" w:fill="auto"/>
            <w:tcMar>
              <w:top w:w="100" w:type="dxa"/>
              <w:left w:w="100" w:type="dxa"/>
              <w:bottom w:w="100" w:type="dxa"/>
              <w:right w:w="100" w:type="dxa"/>
            </w:tcMar>
          </w:tcPr>
          <w:p w14:paraId="65EAE973" w14:textId="77777777" w:rsidR="009A48D5" w:rsidRDefault="00000000">
            <w:pPr>
              <w:widowControl w:val="0"/>
              <w:spacing w:line="240" w:lineRule="auto"/>
            </w:pPr>
            <w:r>
              <w:t>Article X. Round Tables</w:t>
            </w:r>
          </w:p>
          <w:p w14:paraId="000ABFB7" w14:textId="77777777" w:rsidR="009A48D5" w:rsidRDefault="00000000">
            <w:pPr>
              <w:widowControl w:val="0"/>
              <w:spacing w:line="240" w:lineRule="auto"/>
              <w:rPr>
                <w:i/>
              </w:rPr>
            </w:pPr>
            <w:r>
              <w:rPr>
                <w:i/>
              </w:rPr>
              <w:t>Section 3. Governance and Limitations.</w:t>
            </w:r>
          </w:p>
          <w:p w14:paraId="37698847" w14:textId="77777777" w:rsidR="009A48D5" w:rsidRDefault="00000000">
            <w:pPr>
              <w:widowControl w:val="0"/>
              <w:spacing w:line="240" w:lineRule="auto"/>
            </w:pPr>
            <w:r>
              <w:t xml:space="preserve"> Each round table shall be governed by the bylaws and other applicable rules of the Association. To guide the officers and members in conducting the affairs of a round table which are particular to itself, the round table shall adopt rules, which shall not </w:t>
            </w:r>
            <w:proofErr w:type="gramStart"/>
            <w:r>
              <w:t>be in conflict with</w:t>
            </w:r>
            <w:proofErr w:type="gramEnd"/>
            <w:r>
              <w:t xml:space="preserve"> </w:t>
            </w:r>
            <w:r>
              <w:lastRenderedPageBreak/>
              <w:t>those of the Association. No round table shall commit the Association by any declaration of policy or other statement, nor shall it incur expenses on behalf of the Association except as authorized.</w:t>
            </w:r>
          </w:p>
        </w:tc>
        <w:tc>
          <w:tcPr>
            <w:tcW w:w="3435" w:type="dxa"/>
            <w:shd w:val="clear" w:color="auto" w:fill="auto"/>
            <w:tcMar>
              <w:top w:w="100" w:type="dxa"/>
              <w:left w:w="100" w:type="dxa"/>
              <w:bottom w:w="100" w:type="dxa"/>
              <w:right w:w="100" w:type="dxa"/>
            </w:tcMar>
          </w:tcPr>
          <w:p w14:paraId="669DD97E"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937311F" w14:textId="77777777" w:rsidR="000C1091" w:rsidRDefault="000C1091" w:rsidP="000C1091">
            <w:pPr>
              <w:widowControl w:val="0"/>
              <w:spacing w:line="240" w:lineRule="auto"/>
            </w:pPr>
            <w:r>
              <w:t>Article VII. Round Tables</w:t>
            </w:r>
          </w:p>
          <w:p w14:paraId="50ADAC1C" w14:textId="77777777" w:rsidR="009A48D5" w:rsidRDefault="00000000">
            <w:pPr>
              <w:widowControl w:val="0"/>
              <w:spacing w:line="240" w:lineRule="auto"/>
            </w:pPr>
            <w:r>
              <w:t xml:space="preserve">Section 2. No Round Table shall incur expense on behalf of the Association except as authorized, nor shall any Round Table commit the Association by any declaration of policy.    </w:t>
            </w:r>
          </w:p>
        </w:tc>
        <w:tc>
          <w:tcPr>
            <w:tcW w:w="2580" w:type="dxa"/>
            <w:shd w:val="clear" w:color="auto" w:fill="auto"/>
            <w:tcMar>
              <w:top w:w="100" w:type="dxa"/>
              <w:left w:w="100" w:type="dxa"/>
              <w:bottom w:w="100" w:type="dxa"/>
              <w:right w:w="100" w:type="dxa"/>
            </w:tcMar>
          </w:tcPr>
          <w:p w14:paraId="31B0993F" w14:textId="77777777" w:rsidR="009A48D5" w:rsidRDefault="009A48D5">
            <w:pPr>
              <w:widowControl w:val="0"/>
              <w:spacing w:line="240" w:lineRule="auto"/>
              <w:rPr>
                <w:b/>
              </w:rPr>
            </w:pPr>
          </w:p>
        </w:tc>
      </w:tr>
      <w:tr w:rsidR="009A48D5" w14:paraId="363816D1" w14:textId="77777777">
        <w:tc>
          <w:tcPr>
            <w:tcW w:w="3765" w:type="dxa"/>
            <w:shd w:val="clear" w:color="auto" w:fill="auto"/>
            <w:tcMar>
              <w:top w:w="100" w:type="dxa"/>
              <w:left w:w="100" w:type="dxa"/>
              <w:bottom w:w="100" w:type="dxa"/>
              <w:right w:w="100" w:type="dxa"/>
            </w:tcMar>
          </w:tcPr>
          <w:p w14:paraId="4A59B115"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6DEB4A4B"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5645099" w14:textId="77777777" w:rsidR="000C1091" w:rsidRDefault="00000000" w:rsidP="000C1091">
            <w:pPr>
              <w:widowControl w:val="0"/>
              <w:spacing w:line="240" w:lineRule="auto"/>
            </w:pPr>
            <w:r>
              <w:t xml:space="preserve"> [</w:t>
            </w:r>
            <w:r>
              <w:rPr>
                <w:b/>
                <w:highlight w:val="yellow"/>
              </w:rPr>
              <w:t>Move</w:t>
            </w:r>
            <w:r>
              <w:t xml:space="preserve">] </w:t>
            </w:r>
            <w:r w:rsidR="000C1091">
              <w:t>Article VII. Round Tables</w:t>
            </w:r>
          </w:p>
          <w:p w14:paraId="768E0D03" w14:textId="4474CB5C" w:rsidR="009A48D5" w:rsidRDefault="00000000">
            <w:pPr>
              <w:widowControl w:val="0"/>
              <w:spacing w:line="240" w:lineRule="auto"/>
            </w:pPr>
            <w:r>
              <w:t>Section 3 (Membership dues) to Policy Manual</w:t>
            </w:r>
          </w:p>
          <w:p w14:paraId="42963057" w14:textId="77777777" w:rsidR="009A48D5" w:rsidRDefault="00000000">
            <w:pPr>
              <w:widowControl w:val="0"/>
              <w:spacing w:line="240" w:lineRule="auto"/>
              <w:rPr>
                <w:strike/>
                <w:color w:val="FF00FF"/>
              </w:rPr>
            </w:pPr>
            <w:r>
              <w:rPr>
                <w:strike/>
                <w:color w:val="FF00FF"/>
              </w:rPr>
              <w:t xml:space="preserve">Section 3. Round tables may charge annual dues, limit their membership, and may, subject to approval of the Publishing Committee, issue publications. All round table funds are to be in the custody of the Executive Board, to be accounted for and disbursed by its designated officer on authorization of the round table officers.  </w:t>
            </w:r>
          </w:p>
          <w:p w14:paraId="16C94403" w14:textId="77777777" w:rsidR="009A48D5" w:rsidRDefault="009A48D5">
            <w:pPr>
              <w:widowControl w:val="0"/>
              <w:spacing w:line="240" w:lineRule="auto"/>
              <w:rPr>
                <w:strike/>
                <w:color w:val="FF00FF"/>
              </w:rPr>
            </w:pPr>
          </w:p>
          <w:p w14:paraId="4242E8BA" w14:textId="77777777" w:rsidR="009A48D5" w:rsidRDefault="009A48D5">
            <w:pPr>
              <w:widowControl w:val="0"/>
              <w:spacing w:line="240" w:lineRule="auto"/>
              <w:rPr>
                <w:strike/>
                <w:color w:val="FF00FF"/>
              </w:rPr>
            </w:pPr>
          </w:p>
        </w:tc>
        <w:tc>
          <w:tcPr>
            <w:tcW w:w="2580" w:type="dxa"/>
            <w:shd w:val="clear" w:color="auto" w:fill="auto"/>
            <w:tcMar>
              <w:top w:w="100" w:type="dxa"/>
              <w:left w:w="100" w:type="dxa"/>
              <w:bottom w:w="100" w:type="dxa"/>
              <w:right w:w="100" w:type="dxa"/>
            </w:tcMar>
          </w:tcPr>
          <w:p w14:paraId="1BE705E8" w14:textId="77777777" w:rsidR="009A48D5" w:rsidRDefault="00000000">
            <w:pPr>
              <w:widowControl w:val="0"/>
              <w:spacing w:line="240" w:lineRule="auto"/>
            </w:pPr>
            <w:r>
              <w:t>[</w:t>
            </w:r>
            <w:r>
              <w:rPr>
                <w:b/>
                <w:highlight w:val="yellow"/>
              </w:rPr>
              <w:t>Move</w:t>
            </w:r>
            <w:r>
              <w:t>] specific conditions and actions to Policy Manual:</w:t>
            </w:r>
          </w:p>
          <w:p w14:paraId="08DA630F" w14:textId="77777777" w:rsidR="009A48D5" w:rsidRDefault="00000000">
            <w:pPr>
              <w:widowControl w:val="0"/>
              <w:spacing w:line="240" w:lineRule="auto"/>
              <w:rPr>
                <w:color w:val="FF00FF"/>
              </w:rPr>
            </w:pPr>
            <w:r>
              <w:rPr>
                <w:color w:val="FF00FF"/>
              </w:rPr>
              <w:t xml:space="preserve">Section 3. Round tables may charge annual dues, limit their membership, and may, subject to approval of the Publishing Committee, issue publications. All round table funds are to be in the custody of the Executive Board, to be accounted for and disbursed by its designated officer on authorization of the round table officers.  </w:t>
            </w:r>
          </w:p>
          <w:p w14:paraId="3D16FEC1" w14:textId="77777777" w:rsidR="009A48D5" w:rsidRDefault="00000000">
            <w:pPr>
              <w:widowControl w:val="0"/>
              <w:spacing w:line="240" w:lineRule="auto"/>
            </w:pPr>
            <w:r>
              <w:rPr>
                <w:color w:val="FF00FF"/>
              </w:rPr>
              <w:t>conference. Only personal members shall have the right to vote and hold office.</w:t>
            </w:r>
          </w:p>
        </w:tc>
      </w:tr>
      <w:tr w:rsidR="009A48D5" w14:paraId="2D66B67A" w14:textId="77777777">
        <w:tc>
          <w:tcPr>
            <w:tcW w:w="3765" w:type="dxa"/>
            <w:shd w:val="clear" w:color="auto" w:fill="auto"/>
            <w:tcMar>
              <w:top w:w="100" w:type="dxa"/>
              <w:left w:w="100" w:type="dxa"/>
              <w:bottom w:w="100" w:type="dxa"/>
              <w:right w:w="100" w:type="dxa"/>
            </w:tcMar>
          </w:tcPr>
          <w:p w14:paraId="20D02E90"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6D970D98"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FAA50BA" w14:textId="77777777" w:rsidR="000C1091" w:rsidRDefault="00000000" w:rsidP="000C1091">
            <w:pPr>
              <w:widowControl w:val="0"/>
              <w:spacing w:line="240" w:lineRule="auto"/>
            </w:pPr>
            <w:r>
              <w:t xml:space="preserve"> [</w:t>
            </w:r>
            <w:r>
              <w:rPr>
                <w:b/>
                <w:highlight w:val="yellow"/>
              </w:rPr>
              <w:t>Move</w:t>
            </w:r>
            <w:r>
              <w:t xml:space="preserve">] </w:t>
            </w:r>
            <w:r w:rsidR="000C1091">
              <w:t>Article VII. Round Tables</w:t>
            </w:r>
          </w:p>
          <w:p w14:paraId="56F184C4" w14:textId="53E7D446" w:rsidR="009A48D5" w:rsidRDefault="00000000">
            <w:pPr>
              <w:widowControl w:val="0"/>
              <w:spacing w:line="240" w:lineRule="auto"/>
              <w:rPr>
                <w:strike/>
                <w:color w:val="FF00FF"/>
              </w:rPr>
            </w:pPr>
            <w:r>
              <w:t>Section 4 (affiliation) to Policy Manual</w:t>
            </w:r>
          </w:p>
          <w:p w14:paraId="0A7F397C" w14:textId="77777777" w:rsidR="009A48D5" w:rsidRDefault="00000000">
            <w:pPr>
              <w:widowControl w:val="0"/>
              <w:spacing w:line="240" w:lineRule="auto"/>
            </w:pPr>
            <w:r>
              <w:rPr>
                <w:strike/>
                <w:color w:val="FF00FF"/>
              </w:rPr>
              <w:t xml:space="preserve">Section 4. A round table may </w:t>
            </w:r>
            <w:r>
              <w:rPr>
                <w:strike/>
                <w:color w:val="FF00FF"/>
              </w:rPr>
              <w:lastRenderedPageBreak/>
              <w:t xml:space="preserve">affiliate with itself regional, state, or local groups interested in the same field of library service or librarianship. Such groups may admit members who are not members of the round table or of the Association. </w:t>
            </w:r>
          </w:p>
        </w:tc>
        <w:tc>
          <w:tcPr>
            <w:tcW w:w="2580" w:type="dxa"/>
            <w:shd w:val="clear" w:color="auto" w:fill="auto"/>
            <w:tcMar>
              <w:top w:w="100" w:type="dxa"/>
              <w:left w:w="100" w:type="dxa"/>
              <w:bottom w:w="100" w:type="dxa"/>
              <w:right w:w="100" w:type="dxa"/>
            </w:tcMar>
          </w:tcPr>
          <w:p w14:paraId="4DCCFB33" w14:textId="77777777" w:rsidR="009A48D5" w:rsidRDefault="00000000">
            <w:pPr>
              <w:widowControl w:val="0"/>
              <w:spacing w:line="240" w:lineRule="auto"/>
            </w:pPr>
            <w:r>
              <w:lastRenderedPageBreak/>
              <w:t>[</w:t>
            </w:r>
            <w:r>
              <w:rPr>
                <w:b/>
                <w:highlight w:val="yellow"/>
              </w:rPr>
              <w:t>Move</w:t>
            </w:r>
            <w:r>
              <w:t>] specific conditions and actions to Policy Manual:</w:t>
            </w:r>
          </w:p>
          <w:p w14:paraId="4BCDB35C" w14:textId="77777777" w:rsidR="009A48D5" w:rsidRDefault="00000000">
            <w:pPr>
              <w:widowControl w:val="0"/>
              <w:spacing w:line="240" w:lineRule="auto"/>
              <w:rPr>
                <w:color w:val="FF00FF"/>
              </w:rPr>
            </w:pPr>
            <w:r>
              <w:rPr>
                <w:color w:val="FF00FF"/>
              </w:rPr>
              <w:t xml:space="preserve">Section 4. A round table may affiliate with itself </w:t>
            </w:r>
            <w:r>
              <w:rPr>
                <w:color w:val="FF00FF"/>
              </w:rPr>
              <w:lastRenderedPageBreak/>
              <w:t xml:space="preserve">regional, state, or local groups interested in the same field of library service or librarianship. Such groups may admit members who are not members of the round table or of the Association. </w:t>
            </w:r>
          </w:p>
        </w:tc>
      </w:tr>
      <w:tr w:rsidR="009A48D5" w14:paraId="6B19B894" w14:textId="77777777">
        <w:tc>
          <w:tcPr>
            <w:tcW w:w="3765" w:type="dxa"/>
            <w:shd w:val="clear" w:color="auto" w:fill="auto"/>
            <w:tcMar>
              <w:top w:w="100" w:type="dxa"/>
              <w:left w:w="100" w:type="dxa"/>
              <w:bottom w:w="100" w:type="dxa"/>
              <w:right w:w="100" w:type="dxa"/>
            </w:tcMar>
          </w:tcPr>
          <w:p w14:paraId="587328EE" w14:textId="77777777" w:rsidR="009A48D5" w:rsidRDefault="009A48D5">
            <w:pPr>
              <w:widowControl w:val="0"/>
              <w:spacing w:line="240" w:lineRule="auto"/>
            </w:pPr>
          </w:p>
        </w:tc>
        <w:tc>
          <w:tcPr>
            <w:tcW w:w="3435" w:type="dxa"/>
            <w:shd w:val="clear" w:color="auto" w:fill="auto"/>
            <w:tcMar>
              <w:top w:w="100" w:type="dxa"/>
              <w:left w:w="100" w:type="dxa"/>
              <w:bottom w:w="100" w:type="dxa"/>
              <w:right w:w="100" w:type="dxa"/>
            </w:tcMar>
          </w:tcPr>
          <w:p w14:paraId="54F61EA8"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7FC76010" w14:textId="77777777" w:rsidR="000C1091" w:rsidRDefault="00000000" w:rsidP="000C1091">
            <w:pPr>
              <w:widowControl w:val="0"/>
              <w:spacing w:line="240" w:lineRule="auto"/>
            </w:pPr>
            <w:r>
              <w:t xml:space="preserve"> [</w:t>
            </w:r>
            <w:r>
              <w:rPr>
                <w:b/>
                <w:highlight w:val="yellow"/>
              </w:rPr>
              <w:t>Move</w:t>
            </w:r>
            <w:r>
              <w:t xml:space="preserve">] </w:t>
            </w:r>
            <w:r w:rsidR="000C1091">
              <w:t>Article VII. Round Tables</w:t>
            </w:r>
          </w:p>
          <w:p w14:paraId="0102F7F7" w14:textId="1EBD2F77" w:rsidR="009A48D5" w:rsidRDefault="00000000">
            <w:pPr>
              <w:widowControl w:val="0"/>
              <w:spacing w:line="240" w:lineRule="auto"/>
              <w:rPr>
                <w:strike/>
                <w:color w:val="FF00FF"/>
              </w:rPr>
            </w:pPr>
            <w:r>
              <w:t>Section 5 (Membership qualification) to Policy Manual</w:t>
            </w:r>
          </w:p>
          <w:p w14:paraId="69EF658B" w14:textId="1F002029" w:rsidR="000C1091" w:rsidRPr="00D6479D" w:rsidRDefault="00000000">
            <w:pPr>
              <w:widowControl w:val="0"/>
              <w:spacing w:line="240" w:lineRule="auto"/>
              <w:rPr>
                <w:strike/>
                <w:color w:val="FF00FF"/>
              </w:rPr>
            </w:pPr>
            <w:r>
              <w:rPr>
                <w:strike/>
                <w:color w:val="FF00FF"/>
              </w:rPr>
              <w:t>Section 5. Any member of the Association may become a member of any round table by complying with the requirements for membership. The members of each round table shall, either by a mail ballot or at its final session at each annual conference, choose officers to serve until the close of the next annual conference. Only personal members shall have the right to vote and hold office.</w:t>
            </w:r>
          </w:p>
        </w:tc>
        <w:tc>
          <w:tcPr>
            <w:tcW w:w="2580" w:type="dxa"/>
            <w:shd w:val="clear" w:color="auto" w:fill="auto"/>
            <w:tcMar>
              <w:top w:w="100" w:type="dxa"/>
              <w:left w:w="100" w:type="dxa"/>
              <w:bottom w:w="100" w:type="dxa"/>
              <w:right w:w="100" w:type="dxa"/>
            </w:tcMar>
          </w:tcPr>
          <w:p w14:paraId="201762C9" w14:textId="77777777" w:rsidR="009A48D5" w:rsidRDefault="00000000">
            <w:pPr>
              <w:widowControl w:val="0"/>
              <w:spacing w:line="240" w:lineRule="auto"/>
            </w:pPr>
            <w:r>
              <w:t>[</w:t>
            </w:r>
            <w:r>
              <w:rPr>
                <w:b/>
                <w:highlight w:val="yellow"/>
              </w:rPr>
              <w:t>Move</w:t>
            </w:r>
            <w:r>
              <w:t>] specific conditions and actions to Policy Manual:</w:t>
            </w:r>
          </w:p>
          <w:p w14:paraId="3C357D6E" w14:textId="77777777" w:rsidR="009A48D5" w:rsidRDefault="00000000">
            <w:pPr>
              <w:widowControl w:val="0"/>
              <w:spacing w:line="240" w:lineRule="auto"/>
            </w:pPr>
            <w:r>
              <w:rPr>
                <w:color w:val="FF00FF"/>
              </w:rPr>
              <w:t xml:space="preserve">Section 5. Any member of the Association may become a member of any round table by complying with the requirements for membership. The members of each round table shall, either by a mail ballot or at its final session at each annual conference, choose officers to serve until the close of the next annual </w:t>
            </w:r>
          </w:p>
        </w:tc>
      </w:tr>
      <w:tr w:rsidR="009A48D5" w14:paraId="32CAC3C2" w14:textId="77777777">
        <w:tc>
          <w:tcPr>
            <w:tcW w:w="3765" w:type="dxa"/>
            <w:shd w:val="clear" w:color="auto" w:fill="auto"/>
            <w:tcMar>
              <w:top w:w="100" w:type="dxa"/>
              <w:left w:w="100" w:type="dxa"/>
              <w:bottom w:w="100" w:type="dxa"/>
              <w:right w:w="100" w:type="dxa"/>
            </w:tcMar>
          </w:tcPr>
          <w:p w14:paraId="54CAFAE1" w14:textId="77777777" w:rsidR="009A48D5" w:rsidRDefault="00000000">
            <w:pPr>
              <w:widowControl w:val="0"/>
              <w:spacing w:line="240" w:lineRule="auto"/>
              <w:rPr>
                <w:b/>
              </w:rPr>
            </w:pPr>
            <w:r>
              <w:rPr>
                <w:b/>
              </w:rPr>
              <w:t>ARTICLE XI. CHAPTERS</w:t>
            </w:r>
          </w:p>
        </w:tc>
        <w:tc>
          <w:tcPr>
            <w:tcW w:w="3435" w:type="dxa"/>
            <w:shd w:val="clear" w:color="auto" w:fill="auto"/>
            <w:tcMar>
              <w:top w:w="100" w:type="dxa"/>
              <w:left w:w="100" w:type="dxa"/>
              <w:bottom w:w="100" w:type="dxa"/>
              <w:right w:w="100" w:type="dxa"/>
            </w:tcMar>
          </w:tcPr>
          <w:p w14:paraId="0A075FFC" w14:textId="52A93346" w:rsidR="009A48D5" w:rsidRDefault="000C1091">
            <w:pPr>
              <w:widowControl w:val="0"/>
              <w:spacing w:line="240" w:lineRule="auto"/>
              <w:rPr>
                <w:b/>
              </w:rPr>
            </w:pPr>
            <w:r>
              <w:rPr>
                <w:b/>
              </w:rPr>
              <w:t xml:space="preserve">2021 Constitution </w:t>
            </w:r>
            <w:r w:rsidR="00000000">
              <w:rPr>
                <w:b/>
              </w:rPr>
              <w:t>Article X. Affiliated Organizations and Chapters</w:t>
            </w:r>
          </w:p>
        </w:tc>
        <w:tc>
          <w:tcPr>
            <w:tcW w:w="3180" w:type="dxa"/>
            <w:shd w:val="clear" w:color="auto" w:fill="auto"/>
            <w:tcMar>
              <w:top w:w="100" w:type="dxa"/>
              <w:left w:w="100" w:type="dxa"/>
              <w:bottom w:w="100" w:type="dxa"/>
              <w:right w:w="100" w:type="dxa"/>
            </w:tcMar>
          </w:tcPr>
          <w:p w14:paraId="57F9FCA5" w14:textId="13BDCD0A" w:rsidR="009A48D5" w:rsidRDefault="000C1091">
            <w:pPr>
              <w:widowControl w:val="0"/>
              <w:spacing w:line="240" w:lineRule="auto"/>
              <w:rPr>
                <w:b/>
              </w:rPr>
            </w:pPr>
            <w:r>
              <w:rPr>
                <w:b/>
              </w:rPr>
              <w:t xml:space="preserve">2021 Bylaws </w:t>
            </w:r>
            <w:r w:rsidR="00000000">
              <w:rPr>
                <w:b/>
              </w:rPr>
              <w:t>Article V. Chapters</w:t>
            </w:r>
          </w:p>
        </w:tc>
        <w:tc>
          <w:tcPr>
            <w:tcW w:w="2580" w:type="dxa"/>
            <w:shd w:val="clear" w:color="auto" w:fill="auto"/>
            <w:tcMar>
              <w:top w:w="100" w:type="dxa"/>
              <w:left w:w="100" w:type="dxa"/>
              <w:bottom w:w="100" w:type="dxa"/>
              <w:right w:w="100" w:type="dxa"/>
            </w:tcMar>
          </w:tcPr>
          <w:p w14:paraId="2C5E2554" w14:textId="77777777" w:rsidR="009A48D5" w:rsidRDefault="009A48D5">
            <w:pPr>
              <w:widowControl w:val="0"/>
              <w:spacing w:line="240" w:lineRule="auto"/>
              <w:rPr>
                <w:b/>
              </w:rPr>
            </w:pPr>
          </w:p>
        </w:tc>
      </w:tr>
      <w:tr w:rsidR="009A48D5" w14:paraId="2B296524" w14:textId="77777777">
        <w:tc>
          <w:tcPr>
            <w:tcW w:w="3765" w:type="dxa"/>
            <w:shd w:val="clear" w:color="auto" w:fill="auto"/>
            <w:tcMar>
              <w:top w:w="100" w:type="dxa"/>
              <w:left w:w="100" w:type="dxa"/>
              <w:bottom w:w="100" w:type="dxa"/>
              <w:right w:w="100" w:type="dxa"/>
            </w:tcMar>
          </w:tcPr>
          <w:p w14:paraId="27C4C4D1" w14:textId="77777777" w:rsidR="009A48D5" w:rsidRDefault="00000000">
            <w:pPr>
              <w:widowControl w:val="0"/>
              <w:spacing w:line="240" w:lineRule="auto"/>
            </w:pPr>
            <w:r>
              <w:t>Article XI. Chapters</w:t>
            </w:r>
          </w:p>
          <w:p w14:paraId="42BF4983" w14:textId="77777777" w:rsidR="009A48D5" w:rsidRDefault="00000000">
            <w:pPr>
              <w:widowControl w:val="0"/>
              <w:spacing w:line="240" w:lineRule="auto"/>
            </w:pPr>
            <w:r>
              <w:rPr>
                <w:i/>
              </w:rPr>
              <w:t>Section 1. Purpose</w:t>
            </w:r>
            <w:r>
              <w:t xml:space="preserve">. </w:t>
            </w:r>
          </w:p>
          <w:p w14:paraId="3F73FA49" w14:textId="77777777" w:rsidR="009A48D5" w:rsidRDefault="00000000">
            <w:pPr>
              <w:widowControl w:val="0"/>
              <w:spacing w:line="240" w:lineRule="auto"/>
            </w:pPr>
            <w:r>
              <w:t xml:space="preserve">The purpose of a chapter is to </w:t>
            </w:r>
            <w:r>
              <w:lastRenderedPageBreak/>
              <w:t>provide focused attention on general library service and librarianship within a particular geographic area, to provide geographic representation to the Council, and to cooperate in the promotion of general and joint enterprises with the Association and other library groups</w:t>
            </w:r>
          </w:p>
        </w:tc>
        <w:tc>
          <w:tcPr>
            <w:tcW w:w="3435" w:type="dxa"/>
            <w:shd w:val="clear" w:color="auto" w:fill="auto"/>
            <w:tcMar>
              <w:top w:w="100" w:type="dxa"/>
              <w:left w:w="100" w:type="dxa"/>
              <w:bottom w:w="100" w:type="dxa"/>
              <w:right w:w="100" w:type="dxa"/>
            </w:tcMar>
          </w:tcPr>
          <w:p w14:paraId="5F55983C" w14:textId="77777777" w:rsidR="009A48D5" w:rsidRDefault="009A48D5">
            <w:pPr>
              <w:widowControl w:val="0"/>
              <w:spacing w:line="240" w:lineRule="auto"/>
            </w:pPr>
          </w:p>
          <w:p w14:paraId="71BE2E34"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7FF7D20" w14:textId="77777777" w:rsidR="009A48D5" w:rsidRDefault="00000000">
            <w:pPr>
              <w:widowControl w:val="0"/>
              <w:spacing w:line="240" w:lineRule="auto"/>
            </w:pPr>
            <w:r>
              <w:t>Article V. Chapters</w:t>
            </w:r>
          </w:p>
          <w:p w14:paraId="0F6FEE66" w14:textId="77777777" w:rsidR="009A48D5" w:rsidRDefault="00000000">
            <w:pPr>
              <w:widowControl w:val="0"/>
              <w:spacing w:line="240" w:lineRule="auto"/>
            </w:pPr>
            <w:r>
              <w:t>Section 1.</w:t>
            </w:r>
          </w:p>
          <w:p w14:paraId="54197441" w14:textId="77777777" w:rsidR="009A48D5" w:rsidRDefault="00000000">
            <w:pPr>
              <w:widowControl w:val="0"/>
              <w:spacing w:line="240" w:lineRule="auto"/>
            </w:pPr>
            <w:r>
              <w:t xml:space="preserve">The purpose of a chapter is to </w:t>
            </w:r>
            <w:r>
              <w:lastRenderedPageBreak/>
              <w:t>promote general library service and librarianship within its geographic area, to provide geographic representation to the Council of the American Library Association, and to cooperate in the promotion of general and joint enterprises with the American Library Association and other library groups. …</w:t>
            </w:r>
          </w:p>
        </w:tc>
        <w:tc>
          <w:tcPr>
            <w:tcW w:w="2580" w:type="dxa"/>
            <w:shd w:val="clear" w:color="auto" w:fill="auto"/>
            <w:tcMar>
              <w:top w:w="100" w:type="dxa"/>
              <w:left w:w="100" w:type="dxa"/>
              <w:bottom w:w="100" w:type="dxa"/>
              <w:right w:w="100" w:type="dxa"/>
            </w:tcMar>
          </w:tcPr>
          <w:p w14:paraId="6F8DBA1A" w14:textId="77777777" w:rsidR="009A48D5" w:rsidRDefault="009A48D5">
            <w:pPr>
              <w:widowControl w:val="0"/>
              <w:spacing w:line="240" w:lineRule="auto"/>
            </w:pPr>
          </w:p>
        </w:tc>
      </w:tr>
      <w:tr w:rsidR="009A48D5" w14:paraId="1E4FDC2F" w14:textId="77777777">
        <w:tc>
          <w:tcPr>
            <w:tcW w:w="3765" w:type="dxa"/>
            <w:shd w:val="clear" w:color="auto" w:fill="auto"/>
            <w:tcMar>
              <w:top w:w="100" w:type="dxa"/>
              <w:left w:w="100" w:type="dxa"/>
              <w:bottom w:w="100" w:type="dxa"/>
              <w:right w:w="100" w:type="dxa"/>
            </w:tcMar>
          </w:tcPr>
          <w:p w14:paraId="6E19ECEB" w14:textId="77777777" w:rsidR="009A48D5" w:rsidRDefault="00000000">
            <w:pPr>
              <w:widowControl w:val="0"/>
              <w:spacing w:line="240" w:lineRule="auto"/>
            </w:pPr>
            <w:r>
              <w:t>Article XI. Chapters</w:t>
            </w:r>
          </w:p>
          <w:p w14:paraId="73A2E137" w14:textId="77777777" w:rsidR="009A48D5" w:rsidRDefault="00000000">
            <w:pPr>
              <w:widowControl w:val="0"/>
              <w:spacing w:line="240" w:lineRule="auto"/>
            </w:pPr>
            <w:r>
              <w:rPr>
                <w:i/>
              </w:rPr>
              <w:t>Section 2. Establishment.</w:t>
            </w:r>
            <w:r>
              <w:t xml:space="preserve"> </w:t>
            </w:r>
          </w:p>
          <w:p w14:paraId="4AA6DFE9" w14:textId="77777777" w:rsidR="009A48D5" w:rsidRDefault="00000000">
            <w:pPr>
              <w:widowControl w:val="0"/>
              <w:spacing w:line="240" w:lineRule="auto"/>
            </w:pPr>
            <w:r>
              <w:t>The Council may recognize a chapter in any state, province, territory, or region. No more than one (1) chapter of the American Library Association shall exist in any state, province, territory, or region. No state, provincial, or territorial association may be included in more than one (1) regional chapter. Any chapter may withdraw from chapter status,</w:t>
            </w:r>
          </w:p>
          <w:p w14:paraId="7EE8BAE4" w14:textId="77777777" w:rsidR="009A48D5" w:rsidRDefault="00000000">
            <w:pPr>
              <w:widowControl w:val="0"/>
              <w:spacing w:line="240" w:lineRule="auto"/>
            </w:pPr>
            <w:r>
              <w:t>provided the issue has been submitted to a vote of the chapter membership and is favored by a</w:t>
            </w:r>
          </w:p>
          <w:p w14:paraId="4156C772" w14:textId="77777777" w:rsidR="009A48D5" w:rsidRDefault="00000000">
            <w:pPr>
              <w:widowControl w:val="0"/>
              <w:spacing w:line="240" w:lineRule="auto"/>
            </w:pPr>
            <w:r>
              <w:t>majority of the members voting; and provided further that notice of withdrawal is sent to the executive director. A chapter shall be removed from recognition as a chapter by the Council if it becomes inactive or fails to comply with the provisions of this article.</w:t>
            </w:r>
          </w:p>
        </w:tc>
        <w:tc>
          <w:tcPr>
            <w:tcW w:w="3435" w:type="dxa"/>
            <w:shd w:val="clear" w:color="auto" w:fill="auto"/>
            <w:tcMar>
              <w:top w:w="100" w:type="dxa"/>
              <w:left w:w="100" w:type="dxa"/>
              <w:bottom w:w="100" w:type="dxa"/>
              <w:right w:w="100" w:type="dxa"/>
            </w:tcMar>
          </w:tcPr>
          <w:p w14:paraId="392E3BC1" w14:textId="77777777" w:rsidR="009A48D5" w:rsidRDefault="00000000">
            <w:pPr>
              <w:widowControl w:val="0"/>
              <w:spacing w:line="240" w:lineRule="auto"/>
            </w:pPr>
            <w:r>
              <w:t>Article X. Affiliated Organizations and Chapters</w:t>
            </w:r>
          </w:p>
          <w:p w14:paraId="3DB71EB3" w14:textId="77777777" w:rsidR="009A48D5" w:rsidRDefault="00000000">
            <w:pPr>
              <w:widowControl w:val="0"/>
              <w:spacing w:line="240" w:lineRule="auto"/>
              <w:rPr>
                <w:i/>
              </w:rPr>
            </w:pPr>
            <w:r>
              <w:rPr>
                <w:i/>
              </w:rPr>
              <w:t xml:space="preserve">Section 3. </w:t>
            </w:r>
          </w:p>
          <w:p w14:paraId="35218CB9" w14:textId="77777777" w:rsidR="009A48D5" w:rsidRDefault="00000000">
            <w:pPr>
              <w:widowControl w:val="0"/>
              <w:spacing w:line="240" w:lineRule="auto"/>
            </w:pPr>
            <w:r>
              <w:t>By action of the Council, and in accordance with the Bylaws of the American Library Association, any legally constituted state, provincial, regional, or territorial library association may become a chapter of the American Library Association and receive such rights and privileges as provided in the Bylaws of the Association and under such conditions as may be provided in the Bylaws.</w:t>
            </w:r>
          </w:p>
        </w:tc>
        <w:tc>
          <w:tcPr>
            <w:tcW w:w="3180" w:type="dxa"/>
            <w:shd w:val="clear" w:color="auto" w:fill="auto"/>
            <w:tcMar>
              <w:top w:w="100" w:type="dxa"/>
              <w:left w:w="100" w:type="dxa"/>
              <w:bottom w:w="100" w:type="dxa"/>
              <w:right w:w="100" w:type="dxa"/>
            </w:tcMar>
          </w:tcPr>
          <w:p w14:paraId="63206AEC" w14:textId="77777777" w:rsidR="009A48D5" w:rsidRDefault="00000000">
            <w:pPr>
              <w:widowControl w:val="0"/>
              <w:spacing w:line="240" w:lineRule="auto"/>
            </w:pPr>
            <w:r>
              <w:t>Article V. Chapters</w:t>
            </w:r>
          </w:p>
          <w:p w14:paraId="6DB2D824" w14:textId="77777777" w:rsidR="009A48D5" w:rsidRDefault="00000000">
            <w:pPr>
              <w:widowControl w:val="0"/>
              <w:spacing w:line="240" w:lineRule="auto"/>
            </w:pPr>
            <w:r>
              <w:t>Section 1.</w:t>
            </w:r>
          </w:p>
          <w:p w14:paraId="011AD950" w14:textId="77777777" w:rsidR="009A48D5" w:rsidRDefault="00000000">
            <w:pPr>
              <w:widowControl w:val="0"/>
              <w:spacing w:line="240" w:lineRule="auto"/>
            </w:pPr>
            <w:r>
              <w:t>… [</w:t>
            </w:r>
            <w:r>
              <w:rPr>
                <w:b/>
                <w:highlight w:val="yellow"/>
              </w:rPr>
              <w:t>Move</w:t>
            </w:r>
            <w:r>
              <w:t xml:space="preserve">] this portion of Section 1 to Policy Manual: </w:t>
            </w:r>
          </w:p>
          <w:p w14:paraId="7E0F8BD4" w14:textId="77777777" w:rsidR="009A48D5" w:rsidRDefault="00000000">
            <w:pPr>
              <w:widowControl w:val="0"/>
              <w:spacing w:line="240" w:lineRule="auto"/>
              <w:rPr>
                <w:strike/>
                <w:color w:val="FF00FF"/>
              </w:rPr>
            </w:pPr>
            <w:r>
              <w:rPr>
                <w:strike/>
                <w:color w:val="FF00FF"/>
              </w:rPr>
              <w:t>The Council may establish a chapter of the American Library Association in any state, province, territory, or region in which a majority of the ALA members residing within the area involved and voting on the issue favors such action; provided, however, that the total number of persons voting on the issue shall not be less than ten percent of the total number of ALA members residing within the area. A regional chapter may consist of any area composed of three or more contiguous states or provinces.</w:t>
            </w:r>
          </w:p>
          <w:p w14:paraId="357445F2" w14:textId="77777777" w:rsidR="009A48D5" w:rsidRDefault="00000000">
            <w:pPr>
              <w:widowControl w:val="0"/>
              <w:spacing w:line="240" w:lineRule="auto"/>
              <w:rPr>
                <w:strike/>
                <w:color w:val="FF00FF"/>
              </w:rPr>
            </w:pPr>
            <w:r>
              <w:t xml:space="preserve">Any legally constituted state, </w:t>
            </w:r>
            <w:r>
              <w:lastRenderedPageBreak/>
              <w:t>provincial, territorial, or regional library association may, at its request, be designated a chapter of the American Library Association [</w:t>
            </w:r>
            <w:r>
              <w:rPr>
                <w:b/>
                <w:highlight w:val="yellow"/>
              </w:rPr>
              <w:t>Move</w:t>
            </w:r>
            <w:r>
              <w:t xml:space="preserve">] this portion of Section 1 to Policy Manual: </w:t>
            </w:r>
            <w:r>
              <w:rPr>
                <w:strike/>
                <w:color w:val="FF00FF"/>
              </w:rPr>
              <w:t>provided the membership of the association applying for chapter status has expressed approval of the application; and providing a majority of the ALA members residing in the area involved voting on the issue is in favor of such action; provided, however, that the total number of persons voting on the issue shall not be less than ten percent of the total number of ALA members residing within the area involved, and provided that there is no conflict in principle between the constitution and bylaws of the association involved and the Constitution and Bylaws of the American Library Association, and that copies of the chapter constitution and bylaws, and subsequent amendments to them are filed with the American Library Association and dues are paid in accordance with Article I of the Bylaws.</w:t>
            </w:r>
          </w:p>
          <w:p w14:paraId="48AC1294" w14:textId="77777777" w:rsidR="009A48D5" w:rsidRDefault="00000000">
            <w:pPr>
              <w:widowControl w:val="0"/>
              <w:spacing w:line="240" w:lineRule="auto"/>
            </w:pPr>
            <w:r>
              <w:lastRenderedPageBreak/>
              <w:t>No more than one chapter of the American Library Association shall exist in any state, province, or territory.</w:t>
            </w:r>
          </w:p>
          <w:p w14:paraId="0C51A46A" w14:textId="77777777" w:rsidR="009A48D5" w:rsidRDefault="00000000">
            <w:pPr>
              <w:widowControl w:val="0"/>
              <w:spacing w:line="240" w:lineRule="auto"/>
            </w:pPr>
            <w:r>
              <w:t>In establishing regional chapters, no state, provincial, or territorial association may be included in more than one such region.</w:t>
            </w:r>
          </w:p>
          <w:p w14:paraId="331D3885" w14:textId="77777777" w:rsidR="009A48D5" w:rsidRDefault="009A48D5">
            <w:pPr>
              <w:widowControl w:val="0"/>
              <w:spacing w:line="240" w:lineRule="auto"/>
            </w:pPr>
          </w:p>
          <w:p w14:paraId="030E2122" w14:textId="77777777" w:rsidR="009A48D5" w:rsidRDefault="00000000">
            <w:pPr>
              <w:widowControl w:val="0"/>
              <w:spacing w:line="240" w:lineRule="auto"/>
            </w:pPr>
            <w:r>
              <w:t>Section 4.</w:t>
            </w:r>
          </w:p>
          <w:p w14:paraId="5019CE85" w14:textId="77777777" w:rsidR="009A48D5" w:rsidRDefault="00000000">
            <w:pPr>
              <w:widowControl w:val="0"/>
              <w:spacing w:line="240" w:lineRule="auto"/>
            </w:pPr>
            <w:r>
              <w:t>Any chapter may withdraw from chapter status provided the issue has been submitted to a vote of the chapter membership and is favored by a majority of the members voting; and provided further that notice of withdrawal is sent to the executive director of the American Library Association.</w:t>
            </w:r>
          </w:p>
          <w:p w14:paraId="0914B4DD" w14:textId="62DE9AB0" w:rsidR="000C1091" w:rsidRDefault="00000000">
            <w:pPr>
              <w:widowControl w:val="0"/>
              <w:spacing w:line="240" w:lineRule="auto"/>
            </w:pPr>
            <w:r>
              <w:t>A chapter may be dissolved by the Council and shall be dissolved if it becomes inactive or fails to comply with the provisions of this Article.</w:t>
            </w:r>
          </w:p>
        </w:tc>
        <w:tc>
          <w:tcPr>
            <w:tcW w:w="2580" w:type="dxa"/>
            <w:shd w:val="clear" w:color="auto" w:fill="auto"/>
            <w:tcMar>
              <w:top w:w="100" w:type="dxa"/>
              <w:left w:w="100" w:type="dxa"/>
              <w:bottom w:w="100" w:type="dxa"/>
              <w:right w:w="100" w:type="dxa"/>
            </w:tcMar>
          </w:tcPr>
          <w:p w14:paraId="7A6B4604" w14:textId="65732F7C" w:rsidR="009A48D5" w:rsidRDefault="00000000">
            <w:pPr>
              <w:widowControl w:val="0"/>
              <w:spacing w:line="240" w:lineRule="auto"/>
            </w:pPr>
            <w:r>
              <w:lastRenderedPageBreak/>
              <w:t>[</w:t>
            </w:r>
            <w:r>
              <w:rPr>
                <w:b/>
                <w:highlight w:val="yellow"/>
              </w:rPr>
              <w:t>Move</w:t>
            </w:r>
            <w:r>
              <w:t xml:space="preserve">] specific conditions and actions to </w:t>
            </w:r>
            <w:r w:rsidR="000C1091">
              <w:t xml:space="preserve">adapt into the </w:t>
            </w:r>
            <w:r>
              <w:t>Policy Manual:</w:t>
            </w:r>
          </w:p>
          <w:p w14:paraId="006A0F74" w14:textId="77777777" w:rsidR="009A48D5" w:rsidRDefault="00000000">
            <w:pPr>
              <w:widowControl w:val="0"/>
              <w:spacing w:line="240" w:lineRule="auto"/>
              <w:rPr>
                <w:color w:val="FF00FF"/>
              </w:rPr>
            </w:pPr>
            <w:r>
              <w:rPr>
                <w:color w:val="FF00FF"/>
              </w:rPr>
              <w:t xml:space="preserve">The Council may establish a chapter of the American Library Association in any state, province, territory, or region in which a majority of the ALA members residing within the area involved and voting on the issue favors such action; provided, however, that the total number of persons voting on the issue shall not be less than ten percent of the total number of ALA members residing within the area. A regional chapter may consist of </w:t>
            </w:r>
            <w:r>
              <w:rPr>
                <w:color w:val="FF00FF"/>
              </w:rPr>
              <w:lastRenderedPageBreak/>
              <w:t>any area composed of three or more contiguous states or provinces.</w:t>
            </w:r>
          </w:p>
          <w:p w14:paraId="7FDF7C53" w14:textId="77777777" w:rsidR="009A48D5" w:rsidRDefault="009A48D5">
            <w:pPr>
              <w:widowControl w:val="0"/>
              <w:spacing w:line="240" w:lineRule="auto"/>
              <w:rPr>
                <w:color w:val="FF00FF"/>
              </w:rPr>
            </w:pPr>
          </w:p>
          <w:p w14:paraId="3BB17C48" w14:textId="77777777" w:rsidR="009A48D5" w:rsidRDefault="00000000">
            <w:pPr>
              <w:widowControl w:val="0"/>
              <w:spacing w:line="240" w:lineRule="auto"/>
            </w:pPr>
            <w:r>
              <w:t>[</w:t>
            </w:r>
            <w:r>
              <w:rPr>
                <w:b/>
                <w:highlight w:val="yellow"/>
              </w:rPr>
              <w:t>Move</w:t>
            </w:r>
            <w:r>
              <w:t>] specific conditions and actions to Policy Manual:</w:t>
            </w:r>
          </w:p>
          <w:p w14:paraId="22F9AF40" w14:textId="77777777" w:rsidR="009A48D5" w:rsidRDefault="00000000">
            <w:pPr>
              <w:widowControl w:val="0"/>
              <w:spacing w:line="240" w:lineRule="auto"/>
              <w:rPr>
                <w:color w:val="FF00FF"/>
              </w:rPr>
            </w:pPr>
            <w:r>
              <w:rPr>
                <w:color w:val="FF00FF"/>
              </w:rPr>
              <w:t xml:space="preserve">provided the membership of the association applying for chapter status has expressed approval of the application; and providing a majority of the ALA members residing in the area involved voting on the issue is in favor of such action; provided, however, that the total number of persons voting on the issue shall not be less than ten percent of the total number of ALA members residing within the area involved, and provided that there is no conflict in principle between the constitution and bylaws of the association involved and the Constitution and Bylaws of the American Library </w:t>
            </w:r>
            <w:r>
              <w:rPr>
                <w:color w:val="FF00FF"/>
              </w:rPr>
              <w:lastRenderedPageBreak/>
              <w:t>Association, and that copies of the chapter constitution and bylaws, and subsequent amendments to them are filed with the American Library Association and dues are paid in accordance with Article I of the Bylaws.</w:t>
            </w:r>
          </w:p>
          <w:p w14:paraId="5FC4DC9A" w14:textId="77777777" w:rsidR="009A48D5" w:rsidRDefault="009A48D5">
            <w:pPr>
              <w:widowControl w:val="0"/>
              <w:spacing w:line="240" w:lineRule="auto"/>
            </w:pPr>
          </w:p>
        </w:tc>
      </w:tr>
      <w:tr w:rsidR="009A48D5" w14:paraId="74A4319A" w14:textId="77777777">
        <w:tc>
          <w:tcPr>
            <w:tcW w:w="3765" w:type="dxa"/>
            <w:shd w:val="clear" w:color="auto" w:fill="auto"/>
            <w:tcMar>
              <w:top w:w="100" w:type="dxa"/>
              <w:left w:w="100" w:type="dxa"/>
              <w:bottom w:w="100" w:type="dxa"/>
              <w:right w:w="100" w:type="dxa"/>
            </w:tcMar>
          </w:tcPr>
          <w:p w14:paraId="78BEC18D" w14:textId="77777777" w:rsidR="009A48D5" w:rsidRDefault="00000000">
            <w:pPr>
              <w:widowControl w:val="0"/>
              <w:spacing w:line="240" w:lineRule="auto"/>
            </w:pPr>
            <w:r>
              <w:lastRenderedPageBreak/>
              <w:t>Article XI. Chapters</w:t>
            </w:r>
          </w:p>
          <w:p w14:paraId="49142D31" w14:textId="77777777" w:rsidR="009A48D5" w:rsidRDefault="00000000">
            <w:pPr>
              <w:widowControl w:val="0"/>
              <w:spacing w:line="240" w:lineRule="auto"/>
              <w:rPr>
                <w:i/>
              </w:rPr>
            </w:pPr>
            <w:r>
              <w:rPr>
                <w:i/>
              </w:rPr>
              <w:t xml:space="preserve">Section 3. Governance and Limitations. </w:t>
            </w:r>
          </w:p>
          <w:p w14:paraId="26168B17" w14:textId="77777777" w:rsidR="009A48D5" w:rsidRDefault="00000000">
            <w:pPr>
              <w:widowControl w:val="0"/>
              <w:spacing w:line="240" w:lineRule="auto"/>
            </w:pPr>
            <w:r>
              <w:t xml:space="preserve">Any legally constituted state, provincial, territorial, or regional library association may be recognized as a chapter. A chapter may admit members who are not </w:t>
            </w:r>
            <w:r>
              <w:lastRenderedPageBreak/>
              <w:t>members of the American Library Association.</w:t>
            </w:r>
          </w:p>
        </w:tc>
        <w:tc>
          <w:tcPr>
            <w:tcW w:w="3435" w:type="dxa"/>
            <w:shd w:val="clear" w:color="auto" w:fill="auto"/>
            <w:tcMar>
              <w:top w:w="100" w:type="dxa"/>
              <w:left w:w="100" w:type="dxa"/>
              <w:bottom w:w="100" w:type="dxa"/>
              <w:right w:w="100" w:type="dxa"/>
            </w:tcMar>
          </w:tcPr>
          <w:p w14:paraId="49E2C679"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BE4F6FC" w14:textId="77777777" w:rsidR="009A48D5" w:rsidRDefault="00000000">
            <w:pPr>
              <w:widowControl w:val="0"/>
              <w:spacing w:line="240" w:lineRule="auto"/>
            </w:pPr>
            <w:r>
              <w:t xml:space="preserve">Section 2. A chapter may admit members who are not members of the American Library Association.  </w:t>
            </w:r>
          </w:p>
          <w:p w14:paraId="39E3F205" w14:textId="77777777" w:rsidR="009A48D5" w:rsidRDefault="00000000">
            <w:pPr>
              <w:widowControl w:val="0"/>
              <w:spacing w:line="240" w:lineRule="auto"/>
              <w:rPr>
                <w:strike/>
                <w:color w:val="FF00FF"/>
              </w:rPr>
            </w:pPr>
            <w:r>
              <w:t>[</w:t>
            </w:r>
            <w:r>
              <w:rPr>
                <w:b/>
                <w:highlight w:val="yellow"/>
              </w:rPr>
              <w:t>Move</w:t>
            </w:r>
            <w:r>
              <w:t xml:space="preserve">] Section 3 to Policy Manual:  </w:t>
            </w:r>
            <w:r>
              <w:rPr>
                <w:strike/>
                <w:color w:val="FF00FF"/>
              </w:rPr>
              <w:t xml:space="preserve">Section 3. Each state, provincial, territorial, or regional chapter shall be the </w:t>
            </w:r>
            <w:r>
              <w:rPr>
                <w:strike/>
                <w:color w:val="FF00FF"/>
              </w:rPr>
              <w:lastRenderedPageBreak/>
              <w:t xml:space="preserve">final authority within the American Library Association in respect to all programs and policies which concern only the area for which the chapter is responsible provided they are not inconsistent with any programs and policies established by the ALA Council. Any chapter may establish committees and boards which parallel national committees and boards </w:t>
            </w:r>
            <w:proofErr w:type="gramStart"/>
            <w:r>
              <w:rPr>
                <w:strike/>
                <w:color w:val="FF00FF"/>
              </w:rPr>
              <w:t>in order to</w:t>
            </w:r>
            <w:proofErr w:type="gramEnd"/>
            <w:r>
              <w:rPr>
                <w:strike/>
                <w:color w:val="FF00FF"/>
              </w:rPr>
              <w:t xml:space="preserve"> carry out overall programs within its own area and to maintain liaison between its members and the national committees and boards. State, provincial, and territorial chapters may establish local chapters within the respective areas involved</w:t>
            </w:r>
          </w:p>
          <w:p w14:paraId="78C886CD" w14:textId="77777777" w:rsidR="009A48D5" w:rsidRDefault="009A48D5">
            <w:pPr>
              <w:widowControl w:val="0"/>
              <w:spacing w:line="240" w:lineRule="auto"/>
            </w:pPr>
          </w:p>
          <w:p w14:paraId="3FE85046" w14:textId="77777777" w:rsidR="009A48D5" w:rsidRDefault="009A48D5">
            <w:pPr>
              <w:widowControl w:val="0"/>
              <w:spacing w:line="240" w:lineRule="auto"/>
            </w:pPr>
          </w:p>
          <w:p w14:paraId="4E5C5330"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46F03666" w14:textId="77777777" w:rsidR="009A48D5" w:rsidRDefault="00000000">
            <w:pPr>
              <w:widowControl w:val="0"/>
              <w:spacing w:line="240" w:lineRule="auto"/>
            </w:pPr>
            <w:r>
              <w:lastRenderedPageBreak/>
              <w:t>[</w:t>
            </w:r>
            <w:r>
              <w:rPr>
                <w:b/>
                <w:highlight w:val="yellow"/>
              </w:rPr>
              <w:t>Move</w:t>
            </w:r>
            <w:r>
              <w:t>] specific conditions and actions to Policy Manual:</w:t>
            </w:r>
          </w:p>
          <w:p w14:paraId="0863B85B" w14:textId="77777777" w:rsidR="009A48D5" w:rsidRDefault="00000000">
            <w:pPr>
              <w:widowControl w:val="0"/>
              <w:spacing w:line="240" w:lineRule="auto"/>
            </w:pPr>
            <w:r>
              <w:rPr>
                <w:color w:val="FF00FF"/>
              </w:rPr>
              <w:t xml:space="preserve">Section 3. Each state, provincial, territorial, or regional chapter shall be the final authority within the American </w:t>
            </w:r>
            <w:r>
              <w:rPr>
                <w:color w:val="FF00FF"/>
              </w:rPr>
              <w:lastRenderedPageBreak/>
              <w:t xml:space="preserve">Library Association in respect to all programs and policies which concern only the area for which the chapter is responsible provided they are not inconsistent with any programs and policies established by the ALA Council. Any chapter may establish committees and boards which parallel national committees and boards </w:t>
            </w:r>
            <w:proofErr w:type="gramStart"/>
            <w:r>
              <w:rPr>
                <w:color w:val="FF00FF"/>
              </w:rPr>
              <w:t>in order to</w:t>
            </w:r>
            <w:proofErr w:type="gramEnd"/>
            <w:r>
              <w:rPr>
                <w:color w:val="FF00FF"/>
              </w:rPr>
              <w:t xml:space="preserve"> carry out overall programs within its own area and to maintain liaison between its members and the national committees and boards. State, provincial, and territorial chapters may establish local chapters within the respective areas involved</w:t>
            </w:r>
          </w:p>
        </w:tc>
      </w:tr>
      <w:tr w:rsidR="009A48D5" w14:paraId="0BCB8154" w14:textId="77777777">
        <w:tc>
          <w:tcPr>
            <w:tcW w:w="3765" w:type="dxa"/>
            <w:shd w:val="clear" w:color="auto" w:fill="auto"/>
            <w:tcMar>
              <w:top w:w="100" w:type="dxa"/>
              <w:left w:w="100" w:type="dxa"/>
              <w:bottom w:w="100" w:type="dxa"/>
              <w:right w:w="100" w:type="dxa"/>
            </w:tcMar>
          </w:tcPr>
          <w:p w14:paraId="5A0FEA23" w14:textId="77777777" w:rsidR="009A48D5" w:rsidRDefault="00000000">
            <w:pPr>
              <w:widowControl w:val="0"/>
              <w:spacing w:line="240" w:lineRule="auto"/>
              <w:rPr>
                <w:b/>
              </w:rPr>
            </w:pPr>
            <w:r>
              <w:rPr>
                <w:b/>
              </w:rPr>
              <w:lastRenderedPageBreak/>
              <w:t>ARTICLE XII. AFFILIATED ORGANIZATIONS</w:t>
            </w:r>
          </w:p>
        </w:tc>
        <w:tc>
          <w:tcPr>
            <w:tcW w:w="3435" w:type="dxa"/>
            <w:shd w:val="clear" w:color="auto" w:fill="auto"/>
            <w:tcMar>
              <w:top w:w="100" w:type="dxa"/>
              <w:left w:w="100" w:type="dxa"/>
              <w:bottom w:w="100" w:type="dxa"/>
              <w:right w:w="100" w:type="dxa"/>
            </w:tcMar>
          </w:tcPr>
          <w:p w14:paraId="2F963109" w14:textId="422F5721" w:rsidR="009A48D5" w:rsidRDefault="000C1091">
            <w:pPr>
              <w:widowControl w:val="0"/>
              <w:spacing w:line="240" w:lineRule="auto"/>
              <w:rPr>
                <w:b/>
              </w:rPr>
            </w:pPr>
            <w:r>
              <w:rPr>
                <w:b/>
              </w:rPr>
              <w:t xml:space="preserve">2021 Constitution </w:t>
            </w:r>
            <w:r w:rsidR="00000000">
              <w:rPr>
                <w:b/>
              </w:rPr>
              <w:t>Article X. Affiliated Organizations and Chapters</w:t>
            </w:r>
          </w:p>
          <w:p w14:paraId="2FE3E476" w14:textId="77777777" w:rsidR="009A48D5" w:rsidRDefault="009A48D5">
            <w:pPr>
              <w:widowControl w:val="0"/>
              <w:spacing w:line="240" w:lineRule="auto"/>
              <w:rPr>
                <w:b/>
              </w:rPr>
            </w:pPr>
          </w:p>
        </w:tc>
        <w:tc>
          <w:tcPr>
            <w:tcW w:w="3180" w:type="dxa"/>
            <w:shd w:val="clear" w:color="auto" w:fill="auto"/>
            <w:tcMar>
              <w:top w:w="100" w:type="dxa"/>
              <w:left w:w="100" w:type="dxa"/>
              <w:bottom w:w="100" w:type="dxa"/>
              <w:right w:w="100" w:type="dxa"/>
            </w:tcMar>
          </w:tcPr>
          <w:p w14:paraId="54C05390" w14:textId="53A17247" w:rsidR="009A48D5" w:rsidRDefault="00000000">
            <w:pPr>
              <w:widowControl w:val="0"/>
              <w:spacing w:line="240" w:lineRule="auto"/>
              <w:rPr>
                <w:b/>
              </w:rPr>
            </w:pPr>
            <w:r>
              <w:rPr>
                <w:b/>
              </w:rPr>
              <w:t xml:space="preserve">Not </w:t>
            </w:r>
            <w:r w:rsidR="000C1091">
              <w:rPr>
                <w:b/>
              </w:rPr>
              <w:t>in</w:t>
            </w:r>
            <w:r>
              <w:rPr>
                <w:b/>
              </w:rPr>
              <w:t xml:space="preserve"> 2021 Bylaws </w:t>
            </w:r>
          </w:p>
        </w:tc>
        <w:tc>
          <w:tcPr>
            <w:tcW w:w="2580" w:type="dxa"/>
            <w:shd w:val="clear" w:color="auto" w:fill="auto"/>
            <w:tcMar>
              <w:top w:w="100" w:type="dxa"/>
              <w:left w:w="100" w:type="dxa"/>
              <w:bottom w:w="100" w:type="dxa"/>
              <w:right w:w="100" w:type="dxa"/>
            </w:tcMar>
          </w:tcPr>
          <w:p w14:paraId="7152AD33" w14:textId="77777777" w:rsidR="009A48D5" w:rsidRDefault="00000000">
            <w:pPr>
              <w:widowControl w:val="0"/>
              <w:spacing w:line="240" w:lineRule="auto"/>
              <w:rPr>
                <w:b/>
              </w:rPr>
            </w:pPr>
            <w:r>
              <w:rPr>
                <w:b/>
              </w:rPr>
              <w:t>Action Notes</w:t>
            </w:r>
          </w:p>
        </w:tc>
      </w:tr>
      <w:tr w:rsidR="009A48D5" w14:paraId="2DE7A9B5" w14:textId="77777777">
        <w:tc>
          <w:tcPr>
            <w:tcW w:w="3765" w:type="dxa"/>
            <w:shd w:val="clear" w:color="auto" w:fill="auto"/>
            <w:tcMar>
              <w:top w:w="100" w:type="dxa"/>
              <w:left w:w="100" w:type="dxa"/>
              <w:bottom w:w="100" w:type="dxa"/>
              <w:right w:w="100" w:type="dxa"/>
            </w:tcMar>
          </w:tcPr>
          <w:p w14:paraId="192D3A7A" w14:textId="77777777" w:rsidR="009A48D5" w:rsidRDefault="00000000">
            <w:pPr>
              <w:widowControl w:val="0"/>
              <w:spacing w:line="240" w:lineRule="auto"/>
            </w:pPr>
            <w:r>
              <w:t>Article XII Affiliated Organizations</w:t>
            </w:r>
          </w:p>
          <w:p w14:paraId="77290E51" w14:textId="77777777" w:rsidR="009A48D5" w:rsidRDefault="00000000">
            <w:pPr>
              <w:widowControl w:val="0"/>
              <w:spacing w:line="240" w:lineRule="auto"/>
              <w:rPr>
                <w:i/>
              </w:rPr>
            </w:pPr>
            <w:r>
              <w:rPr>
                <w:i/>
              </w:rPr>
              <w:t xml:space="preserve">Section 1. Qualifications. </w:t>
            </w:r>
          </w:p>
          <w:p w14:paraId="7D173BDF" w14:textId="77777777" w:rsidR="009A48D5" w:rsidRDefault="00000000">
            <w:pPr>
              <w:widowControl w:val="0"/>
              <w:spacing w:line="240" w:lineRule="auto"/>
            </w:pPr>
            <w:r>
              <w:t xml:space="preserve">National and international </w:t>
            </w:r>
            <w:r>
              <w:lastRenderedPageBreak/>
              <w:t xml:space="preserve">organizations having purposes </w:t>
            </w:r>
            <w:proofErr w:type="gramStart"/>
            <w:r>
              <w:t>similar to</w:t>
            </w:r>
            <w:proofErr w:type="gramEnd"/>
            <w:r>
              <w:t xml:space="preserve"> those of the Association or to one or more of the Association’s subdivisions may request to become an affiliated organization of the Association. Requests for affiliation are subject to approval by the Council.</w:t>
            </w:r>
          </w:p>
        </w:tc>
        <w:tc>
          <w:tcPr>
            <w:tcW w:w="3435" w:type="dxa"/>
            <w:shd w:val="clear" w:color="auto" w:fill="auto"/>
            <w:tcMar>
              <w:top w:w="100" w:type="dxa"/>
              <w:left w:w="100" w:type="dxa"/>
              <w:bottom w:w="100" w:type="dxa"/>
              <w:right w:w="100" w:type="dxa"/>
            </w:tcMar>
          </w:tcPr>
          <w:p w14:paraId="7F60E35A" w14:textId="77777777" w:rsidR="009A48D5" w:rsidRDefault="00000000">
            <w:pPr>
              <w:widowControl w:val="0"/>
              <w:spacing w:line="240" w:lineRule="auto"/>
            </w:pPr>
            <w:r>
              <w:lastRenderedPageBreak/>
              <w:t>Article X. Affiliated Organizations and Chapters</w:t>
            </w:r>
          </w:p>
          <w:p w14:paraId="42FEF1F3" w14:textId="77777777" w:rsidR="009A48D5" w:rsidRDefault="00000000">
            <w:pPr>
              <w:widowControl w:val="0"/>
              <w:spacing w:line="240" w:lineRule="auto"/>
            </w:pPr>
            <w:r>
              <w:rPr>
                <w:i/>
              </w:rPr>
              <w:t>Section 1.</w:t>
            </w:r>
            <w:r>
              <w:t xml:space="preserve"> </w:t>
            </w:r>
          </w:p>
          <w:p w14:paraId="3D516828" w14:textId="4DE0BCFB" w:rsidR="009A48D5" w:rsidRDefault="00000000">
            <w:pPr>
              <w:widowControl w:val="0"/>
              <w:spacing w:line="240" w:lineRule="auto"/>
            </w:pPr>
            <w:r>
              <w:lastRenderedPageBreak/>
              <w:t xml:space="preserve">National or international organizations having purposes </w:t>
            </w:r>
            <w:proofErr w:type="gramStart"/>
            <w:r>
              <w:t>similar to</w:t>
            </w:r>
            <w:proofErr w:type="gramEnd"/>
            <w:r>
              <w:t xml:space="preserve"> those of the Association or to one or more of the Association’s subdivisions may request to become an affiliate of the Association.  Requests for affiliation are subject to Council’s approval.  </w:t>
            </w:r>
          </w:p>
        </w:tc>
        <w:tc>
          <w:tcPr>
            <w:tcW w:w="3180" w:type="dxa"/>
            <w:shd w:val="clear" w:color="auto" w:fill="auto"/>
            <w:tcMar>
              <w:top w:w="100" w:type="dxa"/>
              <w:left w:w="100" w:type="dxa"/>
              <w:bottom w:w="100" w:type="dxa"/>
              <w:right w:w="100" w:type="dxa"/>
            </w:tcMar>
          </w:tcPr>
          <w:p w14:paraId="7715949A"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11F2E27E" w14:textId="77777777" w:rsidR="009A48D5" w:rsidRDefault="009A48D5">
            <w:pPr>
              <w:widowControl w:val="0"/>
              <w:spacing w:line="240" w:lineRule="auto"/>
            </w:pPr>
          </w:p>
        </w:tc>
      </w:tr>
      <w:tr w:rsidR="009A48D5" w14:paraId="7ED0AAB3" w14:textId="77777777">
        <w:tc>
          <w:tcPr>
            <w:tcW w:w="3765" w:type="dxa"/>
            <w:shd w:val="clear" w:color="auto" w:fill="auto"/>
            <w:tcMar>
              <w:top w:w="100" w:type="dxa"/>
              <w:left w:w="100" w:type="dxa"/>
              <w:bottom w:w="100" w:type="dxa"/>
              <w:right w:w="100" w:type="dxa"/>
            </w:tcMar>
          </w:tcPr>
          <w:p w14:paraId="2B66457E" w14:textId="77777777" w:rsidR="009A48D5" w:rsidRDefault="00000000">
            <w:pPr>
              <w:widowControl w:val="0"/>
              <w:spacing w:line="240" w:lineRule="auto"/>
            </w:pPr>
            <w:r>
              <w:t>Article XII Affiliated Organizations</w:t>
            </w:r>
          </w:p>
          <w:p w14:paraId="0D84CA38" w14:textId="77777777" w:rsidR="009A48D5" w:rsidRDefault="00000000">
            <w:pPr>
              <w:widowControl w:val="0"/>
              <w:spacing w:line="240" w:lineRule="auto"/>
              <w:rPr>
                <w:i/>
              </w:rPr>
            </w:pPr>
            <w:r>
              <w:rPr>
                <w:i/>
              </w:rPr>
              <w:t xml:space="preserve">Section 2. Limitations. </w:t>
            </w:r>
          </w:p>
          <w:p w14:paraId="3A4E78D9" w14:textId="77777777" w:rsidR="009A48D5" w:rsidRDefault="00000000">
            <w:pPr>
              <w:widowControl w:val="0"/>
              <w:spacing w:line="240" w:lineRule="auto"/>
            </w:pPr>
            <w:r>
              <w:t>The Association or any subdivision thereof may request to become</w:t>
            </w:r>
          </w:p>
          <w:p w14:paraId="6F7EE0A4" w14:textId="77777777" w:rsidR="009A48D5" w:rsidRDefault="00000000">
            <w:pPr>
              <w:widowControl w:val="0"/>
              <w:spacing w:line="240" w:lineRule="auto"/>
            </w:pPr>
            <w:r>
              <w:t xml:space="preserve">an affiliate of other national or international organizations having purposes </w:t>
            </w:r>
            <w:proofErr w:type="gramStart"/>
            <w:r>
              <w:t>similar to</w:t>
            </w:r>
            <w:proofErr w:type="gramEnd"/>
            <w:r>
              <w:t xml:space="preserve"> those of the</w:t>
            </w:r>
          </w:p>
          <w:p w14:paraId="717CDC2D" w14:textId="77777777" w:rsidR="009A48D5" w:rsidRDefault="00000000">
            <w:pPr>
              <w:widowControl w:val="0"/>
              <w:spacing w:line="240" w:lineRule="auto"/>
            </w:pPr>
            <w:r>
              <w:t>Association or to one or more of the Association’s subdivisions. However, no internal unit of the Association may separately affiliate itself with an organization with which the Association is affiliated. Requests for affiliation are subject to approval by the Council. A division or round table</w:t>
            </w:r>
          </w:p>
          <w:p w14:paraId="5E179A10" w14:textId="77777777" w:rsidR="009A48D5" w:rsidRDefault="00000000">
            <w:pPr>
              <w:widowControl w:val="0"/>
              <w:spacing w:line="240" w:lineRule="auto"/>
            </w:pPr>
            <w:r>
              <w:t>may affiliate with itself groups interested in the same field of library service or librarianship. Such groups may admit nonmembers of the Association</w:t>
            </w:r>
          </w:p>
        </w:tc>
        <w:tc>
          <w:tcPr>
            <w:tcW w:w="3435" w:type="dxa"/>
            <w:shd w:val="clear" w:color="auto" w:fill="auto"/>
            <w:tcMar>
              <w:top w:w="100" w:type="dxa"/>
              <w:left w:w="100" w:type="dxa"/>
              <w:bottom w:w="100" w:type="dxa"/>
              <w:right w:w="100" w:type="dxa"/>
            </w:tcMar>
          </w:tcPr>
          <w:p w14:paraId="4A7E516C" w14:textId="77777777" w:rsidR="009A48D5" w:rsidRDefault="00000000">
            <w:pPr>
              <w:widowControl w:val="0"/>
              <w:spacing w:line="240" w:lineRule="auto"/>
            </w:pPr>
            <w:r>
              <w:t>Article X. Affiliated Organizations and Chapters</w:t>
            </w:r>
          </w:p>
          <w:p w14:paraId="6B066E81" w14:textId="77777777" w:rsidR="009A48D5" w:rsidRDefault="00000000">
            <w:pPr>
              <w:widowControl w:val="0"/>
              <w:spacing w:line="240" w:lineRule="auto"/>
              <w:rPr>
                <w:i/>
              </w:rPr>
            </w:pPr>
            <w:r>
              <w:rPr>
                <w:i/>
              </w:rPr>
              <w:t xml:space="preserve">Section 2. </w:t>
            </w:r>
          </w:p>
          <w:p w14:paraId="70CA35A2" w14:textId="77777777" w:rsidR="009A48D5" w:rsidRDefault="00000000">
            <w:pPr>
              <w:widowControl w:val="0"/>
              <w:spacing w:line="240" w:lineRule="auto"/>
            </w:pPr>
            <w:r>
              <w:t xml:space="preserve">The Association or any subdivision thereof may request to become an affiliate with national or international organizations having purposes </w:t>
            </w:r>
            <w:proofErr w:type="gramStart"/>
            <w:r>
              <w:t>similar to</w:t>
            </w:r>
            <w:proofErr w:type="gramEnd"/>
            <w:r>
              <w:t xml:space="preserve"> those of the Association or to one or more of the Association’s subdivisions.  However, no subdivision of the Association may separately affiliate itself with an organization with which the Association is affiliated.  Requests for affiliation are subject to Council’s approval.  </w:t>
            </w:r>
          </w:p>
        </w:tc>
        <w:tc>
          <w:tcPr>
            <w:tcW w:w="3180" w:type="dxa"/>
            <w:shd w:val="clear" w:color="auto" w:fill="auto"/>
            <w:tcMar>
              <w:top w:w="100" w:type="dxa"/>
              <w:left w:w="100" w:type="dxa"/>
              <w:bottom w:w="100" w:type="dxa"/>
              <w:right w:w="100" w:type="dxa"/>
            </w:tcMar>
          </w:tcPr>
          <w:p w14:paraId="187881EA"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21C9D70" w14:textId="77777777" w:rsidR="009A48D5" w:rsidRDefault="009A48D5">
            <w:pPr>
              <w:widowControl w:val="0"/>
              <w:spacing w:line="240" w:lineRule="auto"/>
            </w:pPr>
          </w:p>
        </w:tc>
      </w:tr>
      <w:tr w:rsidR="009A48D5" w14:paraId="462B5538" w14:textId="77777777">
        <w:tc>
          <w:tcPr>
            <w:tcW w:w="3765" w:type="dxa"/>
            <w:shd w:val="clear" w:color="auto" w:fill="auto"/>
            <w:tcMar>
              <w:top w:w="100" w:type="dxa"/>
              <w:left w:w="100" w:type="dxa"/>
              <w:bottom w:w="100" w:type="dxa"/>
              <w:right w:w="100" w:type="dxa"/>
            </w:tcMar>
          </w:tcPr>
          <w:p w14:paraId="26318D24" w14:textId="77777777" w:rsidR="009A48D5" w:rsidRDefault="00000000">
            <w:pPr>
              <w:widowControl w:val="0"/>
              <w:spacing w:line="240" w:lineRule="auto"/>
              <w:rPr>
                <w:b/>
              </w:rPr>
            </w:pPr>
            <w:r>
              <w:rPr>
                <w:b/>
              </w:rPr>
              <w:t>ARTICLE XIII. FINANCES</w:t>
            </w:r>
          </w:p>
        </w:tc>
        <w:tc>
          <w:tcPr>
            <w:tcW w:w="3435" w:type="dxa"/>
            <w:shd w:val="clear" w:color="auto" w:fill="auto"/>
            <w:tcMar>
              <w:top w:w="100" w:type="dxa"/>
              <w:left w:w="100" w:type="dxa"/>
              <w:bottom w:w="100" w:type="dxa"/>
              <w:right w:w="100" w:type="dxa"/>
            </w:tcMar>
          </w:tcPr>
          <w:p w14:paraId="56005826" w14:textId="1668C6A9" w:rsidR="009A48D5" w:rsidRDefault="000C1091">
            <w:pPr>
              <w:widowControl w:val="0"/>
              <w:spacing w:line="240" w:lineRule="auto"/>
              <w:rPr>
                <w:b/>
              </w:rPr>
            </w:pPr>
            <w:r>
              <w:rPr>
                <w:b/>
              </w:rPr>
              <w:t xml:space="preserve">2021 Constitution </w:t>
            </w:r>
            <w:r w:rsidR="00000000">
              <w:rPr>
                <w:b/>
              </w:rPr>
              <w:t>Article IX. Endowment Funds</w:t>
            </w:r>
          </w:p>
        </w:tc>
        <w:tc>
          <w:tcPr>
            <w:tcW w:w="3180" w:type="dxa"/>
            <w:shd w:val="clear" w:color="auto" w:fill="auto"/>
            <w:tcMar>
              <w:top w:w="100" w:type="dxa"/>
              <w:left w:w="100" w:type="dxa"/>
              <w:bottom w:w="100" w:type="dxa"/>
              <w:right w:w="100" w:type="dxa"/>
            </w:tcMar>
          </w:tcPr>
          <w:p w14:paraId="66427AE0" w14:textId="1F08C7CE" w:rsidR="009A48D5" w:rsidRDefault="000C1091">
            <w:pPr>
              <w:widowControl w:val="0"/>
              <w:spacing w:line="240" w:lineRule="auto"/>
              <w:rPr>
                <w:b/>
              </w:rPr>
            </w:pPr>
            <w:r>
              <w:rPr>
                <w:b/>
              </w:rPr>
              <w:t xml:space="preserve">2021 Bylaws </w:t>
            </w:r>
            <w:r w:rsidR="00000000">
              <w:rPr>
                <w:b/>
              </w:rPr>
              <w:t>Article IX. Finances</w:t>
            </w:r>
          </w:p>
        </w:tc>
        <w:tc>
          <w:tcPr>
            <w:tcW w:w="2580" w:type="dxa"/>
            <w:shd w:val="clear" w:color="auto" w:fill="auto"/>
            <w:tcMar>
              <w:top w:w="100" w:type="dxa"/>
              <w:left w:w="100" w:type="dxa"/>
              <w:bottom w:w="100" w:type="dxa"/>
              <w:right w:w="100" w:type="dxa"/>
            </w:tcMar>
          </w:tcPr>
          <w:p w14:paraId="1F70D1BF" w14:textId="77777777" w:rsidR="009A48D5" w:rsidRDefault="00000000">
            <w:pPr>
              <w:widowControl w:val="0"/>
              <w:spacing w:line="240" w:lineRule="auto"/>
              <w:rPr>
                <w:b/>
              </w:rPr>
            </w:pPr>
            <w:r>
              <w:rPr>
                <w:b/>
              </w:rPr>
              <w:t>Action Notes</w:t>
            </w:r>
          </w:p>
        </w:tc>
      </w:tr>
      <w:tr w:rsidR="009A48D5" w14:paraId="641C3EF2" w14:textId="77777777">
        <w:tc>
          <w:tcPr>
            <w:tcW w:w="3765" w:type="dxa"/>
            <w:shd w:val="clear" w:color="auto" w:fill="auto"/>
            <w:tcMar>
              <w:top w:w="100" w:type="dxa"/>
              <w:left w:w="100" w:type="dxa"/>
              <w:bottom w:w="100" w:type="dxa"/>
              <w:right w:w="100" w:type="dxa"/>
            </w:tcMar>
          </w:tcPr>
          <w:p w14:paraId="07710E1A" w14:textId="77777777" w:rsidR="009A48D5" w:rsidRDefault="00000000">
            <w:pPr>
              <w:widowControl w:val="0"/>
              <w:spacing w:line="240" w:lineRule="auto"/>
            </w:pPr>
            <w:r>
              <w:t>Article XIII. Finances</w:t>
            </w:r>
          </w:p>
          <w:p w14:paraId="1736BD3C" w14:textId="77777777" w:rsidR="009A48D5" w:rsidRDefault="00000000">
            <w:pPr>
              <w:widowControl w:val="0"/>
              <w:spacing w:line="240" w:lineRule="auto"/>
              <w:rPr>
                <w:i/>
              </w:rPr>
            </w:pPr>
            <w:r>
              <w:rPr>
                <w:i/>
              </w:rPr>
              <w:lastRenderedPageBreak/>
              <w:t xml:space="preserve">Section 1. Review and Approval. </w:t>
            </w:r>
          </w:p>
          <w:p w14:paraId="2A066CB5" w14:textId="77777777" w:rsidR="009A48D5" w:rsidRDefault="00000000">
            <w:pPr>
              <w:widowControl w:val="0"/>
              <w:spacing w:line="240" w:lineRule="auto"/>
            </w:pPr>
            <w:r>
              <w:t xml:space="preserve">The annual budget, including the annual estimates of income and budget objectives, shall be submitted for Executive Board review and approval as part of the budget process. Except for projects supported by grants to the Association, annual estimates of income shall be based upon the unexpended balance remaining from the previous fiscal year plus anticipated revenues for the next budgeted year. In no case may expenditures be budgeted </w:t>
            </w:r>
            <w:proofErr w:type="gramStart"/>
            <w:r>
              <w:t>in excess of</w:t>
            </w:r>
            <w:proofErr w:type="gramEnd"/>
            <w:r>
              <w:t xml:space="preserve"> the estimates of income arrived at in this manner except for projects supported by grants to the Association.</w:t>
            </w:r>
          </w:p>
        </w:tc>
        <w:tc>
          <w:tcPr>
            <w:tcW w:w="3435" w:type="dxa"/>
            <w:shd w:val="clear" w:color="auto" w:fill="auto"/>
            <w:tcMar>
              <w:top w:w="100" w:type="dxa"/>
              <w:left w:w="100" w:type="dxa"/>
              <w:bottom w:w="100" w:type="dxa"/>
              <w:right w:w="100" w:type="dxa"/>
            </w:tcMar>
          </w:tcPr>
          <w:p w14:paraId="53852149"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55ADCF0" w14:textId="77777777" w:rsidR="009A48D5" w:rsidRDefault="00000000">
            <w:pPr>
              <w:widowControl w:val="0"/>
              <w:spacing w:line="240" w:lineRule="auto"/>
            </w:pPr>
            <w:r>
              <w:t>Article IX. Finances</w:t>
            </w:r>
          </w:p>
          <w:p w14:paraId="79DAC0D8" w14:textId="77777777" w:rsidR="009A48D5" w:rsidRDefault="00000000">
            <w:pPr>
              <w:widowControl w:val="0"/>
              <w:spacing w:line="240" w:lineRule="auto"/>
              <w:rPr>
                <w:i/>
              </w:rPr>
            </w:pPr>
            <w:r>
              <w:rPr>
                <w:i/>
              </w:rPr>
              <w:lastRenderedPageBreak/>
              <w:t>Section 1.</w:t>
            </w:r>
          </w:p>
          <w:p w14:paraId="5825209E" w14:textId="77777777" w:rsidR="009A48D5" w:rsidRDefault="00000000">
            <w:pPr>
              <w:widowControl w:val="0"/>
              <w:spacing w:line="240" w:lineRule="auto"/>
            </w:pPr>
            <w:r>
              <w:t xml:space="preserve"> Except for projects supported by grants to the Association, annual estimates of income shall be based upon the unexpended balance remaining from the previous year plus anticipated revenues for the next budget year. In no case may expenditures be budgeted </w:t>
            </w:r>
            <w:proofErr w:type="gramStart"/>
            <w:r>
              <w:t>in excess of</w:t>
            </w:r>
            <w:proofErr w:type="gramEnd"/>
            <w:r>
              <w:t xml:space="preserve"> the estimates of income arrived at in this manner except for projects supported by grants to the Association. The annual estimates of income and budget objectives for each year are to be submitted to Council for approval.    </w:t>
            </w:r>
          </w:p>
        </w:tc>
        <w:tc>
          <w:tcPr>
            <w:tcW w:w="2580" w:type="dxa"/>
            <w:shd w:val="clear" w:color="auto" w:fill="auto"/>
            <w:tcMar>
              <w:top w:w="100" w:type="dxa"/>
              <w:left w:w="100" w:type="dxa"/>
              <w:bottom w:w="100" w:type="dxa"/>
              <w:right w:w="100" w:type="dxa"/>
            </w:tcMar>
          </w:tcPr>
          <w:p w14:paraId="23613ADF" w14:textId="77777777" w:rsidR="009A48D5" w:rsidRDefault="009A48D5">
            <w:pPr>
              <w:widowControl w:val="0"/>
              <w:spacing w:line="240" w:lineRule="auto"/>
            </w:pPr>
          </w:p>
        </w:tc>
      </w:tr>
      <w:tr w:rsidR="009A48D5" w14:paraId="589A8C94" w14:textId="77777777">
        <w:tc>
          <w:tcPr>
            <w:tcW w:w="3765" w:type="dxa"/>
            <w:shd w:val="clear" w:color="auto" w:fill="auto"/>
            <w:tcMar>
              <w:top w:w="100" w:type="dxa"/>
              <w:left w:w="100" w:type="dxa"/>
              <w:bottom w:w="100" w:type="dxa"/>
              <w:right w:w="100" w:type="dxa"/>
            </w:tcMar>
          </w:tcPr>
          <w:p w14:paraId="2AA7C420" w14:textId="77777777" w:rsidR="009A48D5" w:rsidRDefault="00000000">
            <w:pPr>
              <w:widowControl w:val="0"/>
              <w:spacing w:line="240" w:lineRule="auto"/>
            </w:pPr>
            <w:r>
              <w:t>Article XIII. Finances</w:t>
            </w:r>
          </w:p>
          <w:p w14:paraId="011BBCEC" w14:textId="77777777" w:rsidR="009A48D5" w:rsidRDefault="00000000">
            <w:pPr>
              <w:widowControl w:val="0"/>
              <w:spacing w:line="240" w:lineRule="auto"/>
              <w:rPr>
                <w:i/>
              </w:rPr>
            </w:pPr>
            <w:r>
              <w:rPr>
                <w:i/>
              </w:rPr>
              <w:t xml:space="preserve">Section 2. Auditing. </w:t>
            </w:r>
          </w:p>
          <w:p w14:paraId="202B4D2D" w14:textId="77777777" w:rsidR="009A48D5" w:rsidRDefault="00000000">
            <w:pPr>
              <w:widowControl w:val="0"/>
              <w:spacing w:line="240" w:lineRule="auto"/>
            </w:pPr>
            <w:r>
              <w:t>An audit of all accounts shall be made annually by an external auditor and reported to the Executive Board.</w:t>
            </w:r>
          </w:p>
        </w:tc>
        <w:tc>
          <w:tcPr>
            <w:tcW w:w="3435" w:type="dxa"/>
            <w:shd w:val="clear" w:color="auto" w:fill="auto"/>
            <w:tcMar>
              <w:top w:w="100" w:type="dxa"/>
              <w:left w:w="100" w:type="dxa"/>
              <w:bottom w:w="100" w:type="dxa"/>
              <w:right w:w="100" w:type="dxa"/>
            </w:tcMar>
          </w:tcPr>
          <w:p w14:paraId="383C8DF7"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61F212D" w14:textId="77777777" w:rsidR="009A48D5" w:rsidRDefault="00000000">
            <w:pPr>
              <w:widowControl w:val="0"/>
              <w:spacing w:line="240" w:lineRule="auto"/>
            </w:pPr>
            <w:r>
              <w:t>Article IX. Finances</w:t>
            </w:r>
          </w:p>
          <w:p w14:paraId="73486E72" w14:textId="77777777" w:rsidR="009A48D5" w:rsidRDefault="00000000">
            <w:pPr>
              <w:widowControl w:val="0"/>
              <w:spacing w:line="240" w:lineRule="auto"/>
            </w:pPr>
            <w:r>
              <w:rPr>
                <w:i/>
              </w:rPr>
              <w:t>Section 2.</w:t>
            </w:r>
            <w:r>
              <w:t xml:space="preserve"> </w:t>
            </w:r>
          </w:p>
          <w:p w14:paraId="3CC206F9" w14:textId="77777777" w:rsidR="009A48D5" w:rsidRDefault="00000000">
            <w:pPr>
              <w:widowControl w:val="0"/>
              <w:spacing w:line="240" w:lineRule="auto"/>
            </w:pPr>
            <w:r>
              <w:t xml:space="preserve">An audit of all accounts shall be made annually by a commercial auditor.   </w:t>
            </w:r>
          </w:p>
        </w:tc>
        <w:tc>
          <w:tcPr>
            <w:tcW w:w="2580" w:type="dxa"/>
            <w:shd w:val="clear" w:color="auto" w:fill="auto"/>
            <w:tcMar>
              <w:top w:w="100" w:type="dxa"/>
              <w:left w:w="100" w:type="dxa"/>
              <w:bottom w:w="100" w:type="dxa"/>
              <w:right w:w="100" w:type="dxa"/>
            </w:tcMar>
          </w:tcPr>
          <w:p w14:paraId="7A924629" w14:textId="77777777" w:rsidR="009A48D5" w:rsidRDefault="009A48D5">
            <w:pPr>
              <w:widowControl w:val="0"/>
              <w:spacing w:line="240" w:lineRule="auto"/>
            </w:pPr>
          </w:p>
        </w:tc>
      </w:tr>
      <w:tr w:rsidR="009A48D5" w14:paraId="3F558572" w14:textId="77777777">
        <w:tc>
          <w:tcPr>
            <w:tcW w:w="3765" w:type="dxa"/>
            <w:shd w:val="clear" w:color="auto" w:fill="auto"/>
            <w:tcMar>
              <w:top w:w="100" w:type="dxa"/>
              <w:left w:w="100" w:type="dxa"/>
              <w:bottom w:w="100" w:type="dxa"/>
              <w:right w:w="100" w:type="dxa"/>
            </w:tcMar>
          </w:tcPr>
          <w:p w14:paraId="3C0FE301" w14:textId="77777777" w:rsidR="009A48D5" w:rsidRDefault="00000000">
            <w:pPr>
              <w:widowControl w:val="0"/>
              <w:spacing w:line="240" w:lineRule="auto"/>
            </w:pPr>
            <w:r>
              <w:t>Article XIII. Finances</w:t>
            </w:r>
          </w:p>
          <w:p w14:paraId="48848404" w14:textId="77777777" w:rsidR="009A48D5" w:rsidRDefault="00000000">
            <w:pPr>
              <w:widowControl w:val="0"/>
              <w:spacing w:line="240" w:lineRule="auto"/>
              <w:rPr>
                <w:i/>
              </w:rPr>
            </w:pPr>
            <w:r>
              <w:rPr>
                <w:i/>
              </w:rPr>
              <w:t xml:space="preserve">Section 3. Reporting. </w:t>
            </w:r>
          </w:p>
          <w:p w14:paraId="1EC96173" w14:textId="77777777" w:rsidR="009A48D5" w:rsidRDefault="00000000">
            <w:pPr>
              <w:widowControl w:val="0"/>
              <w:spacing w:line="240" w:lineRule="auto"/>
            </w:pPr>
            <w:r>
              <w:t>A report shall be made available annually to the membership on the Association’s fiscal status, and at other times as directed by the Executive Board.</w:t>
            </w:r>
          </w:p>
        </w:tc>
        <w:tc>
          <w:tcPr>
            <w:tcW w:w="3435" w:type="dxa"/>
            <w:shd w:val="clear" w:color="auto" w:fill="auto"/>
            <w:tcMar>
              <w:top w:w="100" w:type="dxa"/>
              <w:left w:w="100" w:type="dxa"/>
              <w:bottom w:w="100" w:type="dxa"/>
              <w:right w:w="100" w:type="dxa"/>
            </w:tcMar>
          </w:tcPr>
          <w:p w14:paraId="2EAC4402" w14:textId="77777777" w:rsidR="009A48D5" w:rsidRDefault="009A48D5">
            <w:pPr>
              <w:widowControl w:val="0"/>
              <w:spacing w:line="240" w:lineRule="auto"/>
            </w:pPr>
          </w:p>
          <w:p w14:paraId="21B9C24A"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E5F683F" w14:textId="77777777" w:rsidR="009A48D5" w:rsidRDefault="00000000">
            <w:pPr>
              <w:widowControl w:val="0"/>
              <w:spacing w:line="240" w:lineRule="auto"/>
            </w:pPr>
            <w:r>
              <w:t>Article IX. Finances</w:t>
            </w:r>
          </w:p>
          <w:p w14:paraId="5D2F3125" w14:textId="77777777" w:rsidR="009A48D5" w:rsidRDefault="00000000">
            <w:pPr>
              <w:widowControl w:val="0"/>
              <w:spacing w:line="240" w:lineRule="auto"/>
              <w:rPr>
                <w:i/>
              </w:rPr>
            </w:pPr>
            <w:r>
              <w:rPr>
                <w:i/>
              </w:rPr>
              <w:t xml:space="preserve">Section 3. </w:t>
            </w:r>
          </w:p>
          <w:p w14:paraId="767D46CF" w14:textId="77777777" w:rsidR="009A48D5" w:rsidRDefault="00000000">
            <w:pPr>
              <w:widowControl w:val="0"/>
              <w:spacing w:line="240" w:lineRule="auto"/>
            </w:pPr>
            <w:r>
              <w:t xml:space="preserve">A report shall be made annually to the membership, by a duly authorized member of the Executive Board, detailing </w:t>
            </w:r>
            <w:proofErr w:type="gramStart"/>
            <w:r>
              <w:t>receipts</w:t>
            </w:r>
            <w:proofErr w:type="gramEnd"/>
            <w:r>
              <w:t xml:space="preserve"> and expenditures, explaining the </w:t>
            </w:r>
            <w:r>
              <w:lastRenderedPageBreak/>
              <w:t>Association’s fiscal status, and reporting on the audit.</w:t>
            </w:r>
          </w:p>
        </w:tc>
        <w:tc>
          <w:tcPr>
            <w:tcW w:w="2580" w:type="dxa"/>
            <w:shd w:val="clear" w:color="auto" w:fill="auto"/>
            <w:tcMar>
              <w:top w:w="100" w:type="dxa"/>
              <w:left w:w="100" w:type="dxa"/>
              <w:bottom w:w="100" w:type="dxa"/>
              <w:right w:w="100" w:type="dxa"/>
            </w:tcMar>
          </w:tcPr>
          <w:p w14:paraId="3F126265" w14:textId="77777777" w:rsidR="009A48D5" w:rsidRDefault="009A48D5">
            <w:pPr>
              <w:widowControl w:val="0"/>
              <w:spacing w:line="240" w:lineRule="auto"/>
            </w:pPr>
          </w:p>
        </w:tc>
      </w:tr>
      <w:tr w:rsidR="009A48D5" w14:paraId="2EF4EC65" w14:textId="77777777">
        <w:tc>
          <w:tcPr>
            <w:tcW w:w="3765" w:type="dxa"/>
            <w:shd w:val="clear" w:color="auto" w:fill="auto"/>
            <w:tcMar>
              <w:top w:w="100" w:type="dxa"/>
              <w:left w:w="100" w:type="dxa"/>
              <w:bottom w:w="100" w:type="dxa"/>
              <w:right w:w="100" w:type="dxa"/>
            </w:tcMar>
          </w:tcPr>
          <w:p w14:paraId="4EED4E90" w14:textId="77777777" w:rsidR="009A48D5" w:rsidRDefault="00000000">
            <w:pPr>
              <w:widowControl w:val="0"/>
              <w:spacing w:line="240" w:lineRule="auto"/>
            </w:pPr>
            <w:r>
              <w:t>Article XIII. Finances</w:t>
            </w:r>
          </w:p>
          <w:p w14:paraId="00EBD697" w14:textId="77777777" w:rsidR="009A48D5" w:rsidRDefault="00000000">
            <w:pPr>
              <w:widowControl w:val="0"/>
              <w:spacing w:line="240" w:lineRule="auto"/>
              <w:rPr>
                <w:i/>
              </w:rPr>
            </w:pPr>
            <w:r>
              <w:rPr>
                <w:i/>
              </w:rPr>
              <w:t>Section 4. Endowment Funds.</w:t>
            </w:r>
          </w:p>
          <w:p w14:paraId="7293FE06" w14:textId="77777777" w:rsidR="009A48D5" w:rsidRDefault="00000000">
            <w:pPr>
              <w:widowControl w:val="0"/>
              <w:spacing w:line="240" w:lineRule="auto"/>
            </w:pPr>
            <w:r>
              <w:t>Receipts from life memberships and all gifts for endowment purposes shall, subject to conditions attached thereto, constitute endowment funds. Subject to conditions legally incident thereto, such funds shall be in the custody of three (3) to six (6)</w:t>
            </w:r>
          </w:p>
          <w:p w14:paraId="32851B9A" w14:textId="77777777" w:rsidR="009A48D5" w:rsidRDefault="00000000">
            <w:pPr>
              <w:widowControl w:val="0"/>
              <w:spacing w:line="240" w:lineRule="auto"/>
            </w:pPr>
            <w:r>
              <w:t>appointed trustees.</w:t>
            </w:r>
          </w:p>
        </w:tc>
        <w:tc>
          <w:tcPr>
            <w:tcW w:w="3435" w:type="dxa"/>
            <w:shd w:val="clear" w:color="auto" w:fill="auto"/>
            <w:tcMar>
              <w:top w:w="100" w:type="dxa"/>
              <w:left w:w="100" w:type="dxa"/>
              <w:bottom w:w="100" w:type="dxa"/>
              <w:right w:w="100" w:type="dxa"/>
            </w:tcMar>
          </w:tcPr>
          <w:p w14:paraId="3780A5DB" w14:textId="77777777" w:rsidR="009A48D5" w:rsidRDefault="00000000">
            <w:pPr>
              <w:widowControl w:val="0"/>
              <w:spacing w:line="240" w:lineRule="auto"/>
            </w:pPr>
            <w:r>
              <w:t>Article IX. Endowment Funds</w:t>
            </w:r>
          </w:p>
          <w:p w14:paraId="5D67A443" w14:textId="77777777" w:rsidR="009A48D5" w:rsidRDefault="00000000">
            <w:pPr>
              <w:widowControl w:val="0"/>
              <w:spacing w:line="240" w:lineRule="auto"/>
            </w:pPr>
            <w:r>
              <w:rPr>
                <w:i/>
              </w:rPr>
              <w:t>Section 1</w:t>
            </w:r>
            <w:r>
              <w:t xml:space="preserve">. </w:t>
            </w:r>
          </w:p>
          <w:p w14:paraId="6C159925" w14:textId="77777777" w:rsidR="009A48D5" w:rsidRDefault="00000000">
            <w:pPr>
              <w:widowControl w:val="0"/>
              <w:spacing w:line="240" w:lineRule="auto"/>
            </w:pPr>
            <w:r>
              <w:t xml:space="preserve">Receipts from life memberships and all gifts for endowment purposes shall, subject to conditions attached thereto, constitute endowment funds.  Subject to conditions legally incident thereto, such funds shall be in the custody of no fewer than three nor more than six appointed trustees.  </w:t>
            </w:r>
          </w:p>
          <w:p w14:paraId="13A1157C"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5C1DF09"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19961D76" w14:textId="77777777" w:rsidR="009A48D5" w:rsidRDefault="009A48D5">
            <w:pPr>
              <w:widowControl w:val="0"/>
              <w:spacing w:line="240" w:lineRule="auto"/>
            </w:pPr>
          </w:p>
        </w:tc>
      </w:tr>
      <w:tr w:rsidR="009A48D5" w14:paraId="6918FCB0" w14:textId="77777777">
        <w:tc>
          <w:tcPr>
            <w:tcW w:w="3765" w:type="dxa"/>
            <w:shd w:val="clear" w:color="auto" w:fill="auto"/>
            <w:tcMar>
              <w:top w:w="100" w:type="dxa"/>
              <w:left w:w="100" w:type="dxa"/>
              <w:bottom w:w="100" w:type="dxa"/>
              <w:right w:w="100" w:type="dxa"/>
            </w:tcMar>
          </w:tcPr>
          <w:p w14:paraId="051D9ED5" w14:textId="77777777" w:rsidR="009A48D5" w:rsidRDefault="00000000">
            <w:pPr>
              <w:widowControl w:val="0"/>
              <w:spacing w:line="240" w:lineRule="auto"/>
            </w:pPr>
            <w:r>
              <w:t>Article XIII. Finances</w:t>
            </w:r>
          </w:p>
          <w:p w14:paraId="5C63176F" w14:textId="77777777" w:rsidR="009A48D5" w:rsidRDefault="00000000">
            <w:pPr>
              <w:widowControl w:val="0"/>
              <w:spacing w:line="240" w:lineRule="auto"/>
            </w:pPr>
            <w:r>
              <w:rPr>
                <w:i/>
              </w:rPr>
              <w:t xml:space="preserve">Section 5. Endowment Trustees. </w:t>
            </w:r>
            <w:r>
              <w:t>Endowment trustees shall be appointed by the Executive</w:t>
            </w:r>
          </w:p>
          <w:p w14:paraId="6086F728" w14:textId="77777777" w:rsidR="009A48D5" w:rsidRDefault="00000000">
            <w:pPr>
              <w:widowControl w:val="0"/>
              <w:spacing w:line="240" w:lineRule="auto"/>
            </w:pPr>
            <w:r>
              <w:t>Board annually to hold office for three (3) years from the date of appointment or until a successor is appointed. Trustee vacancies shall be filled by the Executive Board to complete unexpired terms. Endowment Trustees shall have authority to hold, invest, reinvest, disburse, and otherwise deal with endowment funds in accordance with such directions as may be given them by the Executive Board, subject to conditions imposed by the donors of any such funds. The treasurer shall serve as a voting, ex-</w:t>
            </w:r>
            <w:r>
              <w:lastRenderedPageBreak/>
              <w:t>officio Endowment Trustee</w:t>
            </w:r>
          </w:p>
        </w:tc>
        <w:tc>
          <w:tcPr>
            <w:tcW w:w="3435" w:type="dxa"/>
            <w:shd w:val="clear" w:color="auto" w:fill="auto"/>
            <w:tcMar>
              <w:top w:w="100" w:type="dxa"/>
              <w:left w:w="100" w:type="dxa"/>
              <w:bottom w:w="100" w:type="dxa"/>
              <w:right w:w="100" w:type="dxa"/>
            </w:tcMar>
          </w:tcPr>
          <w:p w14:paraId="34C4A0B5" w14:textId="77777777" w:rsidR="009A48D5" w:rsidRDefault="00000000">
            <w:pPr>
              <w:widowControl w:val="0"/>
              <w:spacing w:line="240" w:lineRule="auto"/>
            </w:pPr>
            <w:r>
              <w:lastRenderedPageBreak/>
              <w:t>Article IX. Endowment Funds</w:t>
            </w:r>
          </w:p>
          <w:p w14:paraId="76561E29" w14:textId="77777777" w:rsidR="009A48D5" w:rsidRDefault="00000000">
            <w:pPr>
              <w:widowControl w:val="0"/>
              <w:spacing w:line="240" w:lineRule="auto"/>
            </w:pPr>
            <w:r>
              <w:rPr>
                <w:i/>
              </w:rPr>
              <w:t>Section 1</w:t>
            </w:r>
            <w:r>
              <w:t>. [last sentence]</w:t>
            </w:r>
          </w:p>
          <w:p w14:paraId="60D00600" w14:textId="77777777" w:rsidR="009A48D5" w:rsidRDefault="00000000">
            <w:pPr>
              <w:widowControl w:val="0"/>
              <w:spacing w:line="240" w:lineRule="auto"/>
            </w:pPr>
            <w:r>
              <w:t>One or more of these appointed trustees shall be appointed by the Executive Board annually to hold office for three years from the date of appointment or until a successor shall be appointed.</w:t>
            </w:r>
          </w:p>
          <w:p w14:paraId="278318A0" w14:textId="77777777" w:rsidR="009A48D5" w:rsidRDefault="009A48D5">
            <w:pPr>
              <w:widowControl w:val="0"/>
              <w:spacing w:line="240" w:lineRule="auto"/>
            </w:pPr>
          </w:p>
          <w:p w14:paraId="6B5477CE" w14:textId="77777777" w:rsidR="009A48D5" w:rsidRDefault="00000000">
            <w:pPr>
              <w:widowControl w:val="0"/>
              <w:spacing w:line="240" w:lineRule="auto"/>
            </w:pPr>
            <w:r>
              <w:t xml:space="preserve">Section 2. The trustees shall have authority to hold, invest, reinvest, disburse, and otherwise deal with endowment funds in accordance with such directions as may be given them by the ALA Executive Board. </w:t>
            </w:r>
          </w:p>
          <w:p w14:paraId="22851731" w14:textId="77777777" w:rsidR="009A48D5" w:rsidRDefault="00000000">
            <w:pPr>
              <w:widowControl w:val="0"/>
              <w:spacing w:line="240" w:lineRule="auto"/>
            </w:pPr>
            <w:r>
              <w:t>[</w:t>
            </w:r>
            <w:r>
              <w:rPr>
                <w:b/>
                <w:highlight w:val="yellow"/>
              </w:rPr>
              <w:t>Move</w:t>
            </w:r>
            <w:r>
              <w:t>] this portion of Section 2 to Policy Manual:</w:t>
            </w:r>
          </w:p>
          <w:p w14:paraId="66D7884B" w14:textId="77777777" w:rsidR="009A48D5" w:rsidRDefault="00000000">
            <w:pPr>
              <w:widowControl w:val="0"/>
              <w:spacing w:line="240" w:lineRule="auto"/>
              <w:rPr>
                <w:strike/>
                <w:color w:val="FF00FF"/>
              </w:rPr>
            </w:pPr>
            <w:r>
              <w:rPr>
                <w:strike/>
                <w:color w:val="FF00FF"/>
              </w:rPr>
              <w:t xml:space="preserve">The principal of and income from </w:t>
            </w:r>
            <w:r>
              <w:rPr>
                <w:strike/>
                <w:color w:val="FF00FF"/>
              </w:rPr>
              <w:lastRenderedPageBreak/>
              <w:t xml:space="preserve">endowment funds shall be expended under the directions of the Executive Board but no such expenditures shall be made except in accordance with any conditions imposed by the donors of any such funds nor for any purposes which are not in consonance with the approved policies of the Association, nor shall principal be expended unless expressly permitted by the terms of the gift, or any amendment or modification thereof.  No action shall be taken with reference to investment, reinvestment, or other principal transaction with respect to securities held in the endowment fund, except upon a resolution adopted by or written order signed by </w:t>
            </w:r>
            <w:proofErr w:type="gramStart"/>
            <w:r>
              <w:rPr>
                <w:strike/>
                <w:color w:val="FF00FF"/>
              </w:rPr>
              <w:t>a majority of</w:t>
            </w:r>
            <w:proofErr w:type="gramEnd"/>
            <w:r>
              <w:rPr>
                <w:strike/>
                <w:color w:val="FF00FF"/>
              </w:rPr>
              <w:t xml:space="preserve"> the trustees.</w:t>
            </w:r>
          </w:p>
          <w:p w14:paraId="759488BF" w14:textId="77777777" w:rsidR="009A48D5" w:rsidRDefault="009A48D5">
            <w:pPr>
              <w:widowControl w:val="0"/>
              <w:spacing w:line="240" w:lineRule="auto"/>
            </w:pPr>
          </w:p>
          <w:p w14:paraId="5E4F0FFB" w14:textId="77777777" w:rsidR="009A48D5" w:rsidRDefault="00000000">
            <w:pPr>
              <w:widowControl w:val="0"/>
              <w:spacing w:line="240" w:lineRule="auto"/>
            </w:pPr>
            <w:r>
              <w:t>Section 3. The ALA Treasurer shall serve as an ex officio voting trustee.</w:t>
            </w:r>
          </w:p>
          <w:p w14:paraId="1A24EF1F"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15F6310F"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20C4DA27" w14:textId="77777777" w:rsidR="009A48D5" w:rsidRDefault="00000000">
            <w:pPr>
              <w:widowControl w:val="0"/>
              <w:spacing w:line="240" w:lineRule="auto"/>
            </w:pPr>
            <w:r>
              <w:t>[</w:t>
            </w:r>
            <w:r>
              <w:rPr>
                <w:b/>
                <w:highlight w:val="yellow"/>
              </w:rPr>
              <w:t>Move</w:t>
            </w:r>
            <w:r>
              <w:t>] specific conditions and actions to Policy Manual:</w:t>
            </w:r>
          </w:p>
          <w:p w14:paraId="3AF1CB82" w14:textId="77777777" w:rsidR="009A48D5" w:rsidRDefault="00000000">
            <w:pPr>
              <w:widowControl w:val="0"/>
              <w:spacing w:line="240" w:lineRule="auto"/>
              <w:rPr>
                <w:color w:val="FF00FF"/>
              </w:rPr>
            </w:pPr>
            <w:r>
              <w:rPr>
                <w:color w:val="FF00FF"/>
              </w:rPr>
              <w:t xml:space="preserve">The principal of and income from endowment funds shall be expended under the directions of the Executive Board but no such expenditures shall be made except in accordance with any conditions imposed by the donors of any such funds nor for any purposes which are not in consonance with the approved policies of the Association, nor shall </w:t>
            </w:r>
            <w:r>
              <w:rPr>
                <w:color w:val="FF00FF"/>
              </w:rPr>
              <w:lastRenderedPageBreak/>
              <w:t xml:space="preserve">principal be expended unless expressly permitted by the terms of the gift, or any amendment or modification thereof.  No action shall be taken with reference to investment, reinvestment, or other principal transaction with respect to securities held in the endowment fund, except upon a resolution adopted by or written order signed by </w:t>
            </w:r>
            <w:proofErr w:type="gramStart"/>
            <w:r>
              <w:rPr>
                <w:color w:val="FF00FF"/>
              </w:rPr>
              <w:t>a majority of</w:t>
            </w:r>
            <w:proofErr w:type="gramEnd"/>
            <w:r>
              <w:rPr>
                <w:color w:val="FF00FF"/>
              </w:rPr>
              <w:t xml:space="preserve"> the trustees.</w:t>
            </w:r>
          </w:p>
        </w:tc>
      </w:tr>
      <w:tr w:rsidR="009A48D5" w14:paraId="20F95E4B" w14:textId="77777777">
        <w:tc>
          <w:tcPr>
            <w:tcW w:w="3765" w:type="dxa"/>
            <w:shd w:val="clear" w:color="auto" w:fill="auto"/>
            <w:tcMar>
              <w:top w:w="100" w:type="dxa"/>
              <w:left w:w="100" w:type="dxa"/>
              <w:bottom w:w="100" w:type="dxa"/>
              <w:right w:w="100" w:type="dxa"/>
            </w:tcMar>
          </w:tcPr>
          <w:p w14:paraId="7EA2CA32" w14:textId="77777777" w:rsidR="009A48D5" w:rsidRDefault="00000000">
            <w:pPr>
              <w:widowControl w:val="0"/>
              <w:spacing w:line="240" w:lineRule="auto"/>
            </w:pPr>
            <w:r>
              <w:lastRenderedPageBreak/>
              <w:t>Article XIII. Finances</w:t>
            </w:r>
          </w:p>
          <w:p w14:paraId="4633CD56" w14:textId="77777777" w:rsidR="009A48D5" w:rsidRDefault="00000000">
            <w:pPr>
              <w:widowControl w:val="0"/>
              <w:spacing w:line="240" w:lineRule="auto"/>
              <w:rPr>
                <w:i/>
              </w:rPr>
            </w:pPr>
            <w:r>
              <w:rPr>
                <w:i/>
              </w:rPr>
              <w:t>Section 6. Division and Round Table Finances.</w:t>
            </w:r>
          </w:p>
          <w:p w14:paraId="4C5928BE" w14:textId="77777777" w:rsidR="009A48D5" w:rsidRDefault="00000000">
            <w:pPr>
              <w:widowControl w:val="0"/>
              <w:spacing w:line="240" w:lineRule="auto"/>
            </w:pPr>
            <w:r>
              <w:t xml:space="preserve"> A division or round table shall establish annual dues subject to the approval of the Executive Board. All dues paid for membership in a </w:t>
            </w:r>
            <w:r>
              <w:lastRenderedPageBreak/>
              <w:t xml:space="preserve">division or round table may be put to the credit of that unit. Additional allotments may be made </w:t>
            </w:r>
            <w:proofErr w:type="gramStart"/>
            <w:r>
              <w:t>on the basis of</w:t>
            </w:r>
            <w:proofErr w:type="gramEnd"/>
            <w:r>
              <w:t xml:space="preserve"> need as determined by the Executive Board. All division and round table funds shall be held in the custody of the Executive Board, to be accounted for and disbursed by the Executive Board’s designated officers on authorization of the division or round table officers for purposes authorized under these Bylaws and permitted by law. A division or round table shall have the right by vote of its members to impose additional fees. No unit shall incur expense on behalf of the Association except as authorized.</w:t>
            </w:r>
          </w:p>
        </w:tc>
        <w:tc>
          <w:tcPr>
            <w:tcW w:w="3435" w:type="dxa"/>
            <w:shd w:val="clear" w:color="auto" w:fill="auto"/>
            <w:tcMar>
              <w:top w:w="100" w:type="dxa"/>
              <w:left w:w="100" w:type="dxa"/>
              <w:bottom w:w="100" w:type="dxa"/>
              <w:right w:w="100" w:type="dxa"/>
            </w:tcMar>
          </w:tcPr>
          <w:p w14:paraId="137CEC53"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A82E3D3" w14:textId="77777777" w:rsidR="009A48D5" w:rsidRDefault="00000000">
            <w:pPr>
              <w:widowControl w:val="0"/>
              <w:spacing w:line="240" w:lineRule="auto"/>
            </w:pPr>
            <w:r>
              <w:t>Article VI</w:t>
            </w:r>
          </w:p>
          <w:p w14:paraId="4A6AEDEB" w14:textId="77777777" w:rsidR="009A48D5" w:rsidRDefault="00000000">
            <w:pPr>
              <w:widowControl w:val="0"/>
              <w:spacing w:line="240" w:lineRule="auto"/>
              <w:rPr>
                <w:i/>
              </w:rPr>
            </w:pPr>
            <w:r>
              <w:rPr>
                <w:i/>
              </w:rPr>
              <w:t>Section 6.</w:t>
            </w:r>
          </w:p>
          <w:p w14:paraId="0336292A" w14:textId="77777777" w:rsidR="009A48D5" w:rsidRDefault="00000000">
            <w:pPr>
              <w:widowControl w:val="0"/>
              <w:spacing w:line="240" w:lineRule="auto"/>
            </w:pPr>
            <w:r>
              <w:t>(a) Each division shall establish annual dues. Funds so collected shall be subject to the provisions of paragraphs (b), (c), and (d).</w:t>
            </w:r>
          </w:p>
          <w:p w14:paraId="4FD5ED19" w14:textId="77777777" w:rsidR="009A48D5" w:rsidRDefault="00000000">
            <w:pPr>
              <w:widowControl w:val="0"/>
              <w:spacing w:line="240" w:lineRule="auto"/>
            </w:pPr>
            <w:r>
              <w:lastRenderedPageBreak/>
              <w:t xml:space="preserve">(b) All dues paid for membership in divisions may be put to the credit of the division. Additional allotments may be made </w:t>
            </w:r>
            <w:proofErr w:type="gramStart"/>
            <w:r>
              <w:t>on the basis of</w:t>
            </w:r>
            <w:proofErr w:type="gramEnd"/>
            <w:r>
              <w:t xml:space="preserve"> need as determined by the Executive Board upon recommendation of the Budget Analysis and Review Committee.</w:t>
            </w:r>
          </w:p>
          <w:p w14:paraId="5CF5C4CE" w14:textId="77777777" w:rsidR="009A48D5" w:rsidRDefault="00000000">
            <w:pPr>
              <w:widowControl w:val="0"/>
              <w:spacing w:line="240" w:lineRule="auto"/>
            </w:pPr>
            <w:r>
              <w:t>(c) All divisional funds are to be in the custody of the Executive Board, to be accounted for and disbursed by its designated officer on authorization of the division officers.</w:t>
            </w:r>
          </w:p>
          <w:p w14:paraId="5B8BF2D1" w14:textId="77777777" w:rsidR="009A48D5" w:rsidRDefault="00000000">
            <w:pPr>
              <w:widowControl w:val="0"/>
              <w:spacing w:line="240" w:lineRule="auto"/>
            </w:pPr>
            <w:r>
              <w:t xml:space="preserve">(d) A division shall have the right by vote of its members to impose additional fees. Funds so collected shall be subject to the provisions of paragraphs (a) and (b).   </w:t>
            </w:r>
          </w:p>
          <w:p w14:paraId="22EF2FEB" w14:textId="77777777" w:rsidR="009A48D5" w:rsidRDefault="009A48D5">
            <w:pPr>
              <w:widowControl w:val="0"/>
              <w:spacing w:line="240" w:lineRule="auto"/>
            </w:pPr>
          </w:p>
          <w:p w14:paraId="4D0E04BD" w14:textId="77777777" w:rsidR="009A48D5" w:rsidRDefault="00000000">
            <w:pPr>
              <w:widowControl w:val="0"/>
              <w:spacing w:line="240" w:lineRule="auto"/>
            </w:pPr>
            <w:r>
              <w:t>Article VII Round Tables</w:t>
            </w:r>
          </w:p>
          <w:p w14:paraId="2DD8B39B" w14:textId="77777777" w:rsidR="009A48D5" w:rsidRDefault="00000000">
            <w:pPr>
              <w:widowControl w:val="0"/>
              <w:spacing w:line="240" w:lineRule="auto"/>
              <w:rPr>
                <w:i/>
              </w:rPr>
            </w:pPr>
            <w:r>
              <w:rPr>
                <w:i/>
              </w:rPr>
              <w:t xml:space="preserve">Section 3. </w:t>
            </w:r>
          </w:p>
          <w:p w14:paraId="6D6F1F31" w14:textId="77777777" w:rsidR="009A48D5" w:rsidRDefault="00000000">
            <w:pPr>
              <w:widowControl w:val="0"/>
              <w:spacing w:line="240" w:lineRule="auto"/>
            </w:pPr>
            <w:r>
              <w:t xml:space="preserve">Round tables may charge annual dues, limit their membership, and may, subject to approval of the Publishing Committee, issue publications. All round table funds are to be in the custody of the Executive Board, to be accounted for and disbursed by its designated officer on </w:t>
            </w:r>
            <w:r>
              <w:lastRenderedPageBreak/>
              <w:t xml:space="preserve">authorization of the round table officers. </w:t>
            </w:r>
          </w:p>
          <w:p w14:paraId="5B0C8B7E"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0B5041CF" w14:textId="77777777" w:rsidR="009A48D5" w:rsidRDefault="009A48D5">
            <w:pPr>
              <w:widowControl w:val="0"/>
              <w:spacing w:line="240" w:lineRule="auto"/>
            </w:pPr>
          </w:p>
        </w:tc>
      </w:tr>
      <w:tr w:rsidR="009A48D5" w14:paraId="2DA1608F" w14:textId="77777777">
        <w:tc>
          <w:tcPr>
            <w:tcW w:w="3765" w:type="dxa"/>
            <w:shd w:val="clear" w:color="auto" w:fill="auto"/>
            <w:tcMar>
              <w:top w:w="100" w:type="dxa"/>
              <w:left w:w="100" w:type="dxa"/>
              <w:bottom w:w="100" w:type="dxa"/>
              <w:right w:w="100" w:type="dxa"/>
            </w:tcMar>
          </w:tcPr>
          <w:p w14:paraId="19A330A6" w14:textId="77777777" w:rsidR="009A48D5" w:rsidRDefault="00000000">
            <w:pPr>
              <w:widowControl w:val="0"/>
              <w:spacing w:line="240" w:lineRule="auto"/>
              <w:rPr>
                <w:b/>
              </w:rPr>
            </w:pPr>
            <w:r>
              <w:rPr>
                <w:b/>
              </w:rPr>
              <w:lastRenderedPageBreak/>
              <w:t>ARTICLE XIV. ELECTIONS</w:t>
            </w:r>
          </w:p>
        </w:tc>
        <w:tc>
          <w:tcPr>
            <w:tcW w:w="3435" w:type="dxa"/>
            <w:shd w:val="clear" w:color="auto" w:fill="auto"/>
            <w:tcMar>
              <w:top w:w="100" w:type="dxa"/>
              <w:left w:w="100" w:type="dxa"/>
              <w:bottom w:w="100" w:type="dxa"/>
              <w:right w:w="100" w:type="dxa"/>
            </w:tcMar>
          </w:tcPr>
          <w:p w14:paraId="248E1C22" w14:textId="77777777" w:rsidR="009A48D5" w:rsidRDefault="00000000">
            <w:pPr>
              <w:widowControl w:val="0"/>
              <w:spacing w:line="240" w:lineRule="auto"/>
              <w:rPr>
                <w:b/>
              </w:rPr>
            </w:pPr>
            <w:r>
              <w:rPr>
                <w:b/>
              </w:rPr>
              <w:t xml:space="preserve">Not in 2021 Constitution </w:t>
            </w:r>
          </w:p>
        </w:tc>
        <w:tc>
          <w:tcPr>
            <w:tcW w:w="3180" w:type="dxa"/>
            <w:shd w:val="clear" w:color="auto" w:fill="auto"/>
            <w:tcMar>
              <w:top w:w="100" w:type="dxa"/>
              <w:left w:w="100" w:type="dxa"/>
              <w:bottom w:w="100" w:type="dxa"/>
              <w:right w:w="100" w:type="dxa"/>
            </w:tcMar>
          </w:tcPr>
          <w:p w14:paraId="7ADA174B" w14:textId="05A17B63" w:rsidR="009A48D5" w:rsidRDefault="000C1091">
            <w:pPr>
              <w:widowControl w:val="0"/>
              <w:spacing w:line="240" w:lineRule="auto"/>
              <w:rPr>
                <w:b/>
              </w:rPr>
            </w:pPr>
            <w:r>
              <w:rPr>
                <w:b/>
              </w:rPr>
              <w:t xml:space="preserve">2021 Bylaws </w:t>
            </w:r>
            <w:r w:rsidR="00000000">
              <w:rPr>
                <w:b/>
              </w:rPr>
              <w:t>Article III. Nominations and Elections</w:t>
            </w:r>
          </w:p>
        </w:tc>
        <w:tc>
          <w:tcPr>
            <w:tcW w:w="2580" w:type="dxa"/>
            <w:shd w:val="clear" w:color="auto" w:fill="auto"/>
            <w:tcMar>
              <w:top w:w="100" w:type="dxa"/>
              <w:left w:w="100" w:type="dxa"/>
              <w:bottom w:w="100" w:type="dxa"/>
              <w:right w:w="100" w:type="dxa"/>
            </w:tcMar>
          </w:tcPr>
          <w:p w14:paraId="1BBC9B60" w14:textId="2C322360" w:rsidR="009A48D5" w:rsidRPr="000C1091" w:rsidRDefault="000C1091">
            <w:pPr>
              <w:widowControl w:val="0"/>
              <w:spacing w:line="240" w:lineRule="auto"/>
              <w:rPr>
                <w:b/>
                <w:bCs/>
              </w:rPr>
            </w:pPr>
            <w:r w:rsidRPr="000C1091">
              <w:rPr>
                <w:b/>
                <w:bCs/>
              </w:rPr>
              <w:t>Action Notes</w:t>
            </w:r>
          </w:p>
        </w:tc>
      </w:tr>
      <w:tr w:rsidR="009A48D5" w14:paraId="7E75F8E3" w14:textId="77777777">
        <w:tc>
          <w:tcPr>
            <w:tcW w:w="3765" w:type="dxa"/>
            <w:shd w:val="clear" w:color="auto" w:fill="auto"/>
            <w:tcMar>
              <w:top w:w="100" w:type="dxa"/>
              <w:left w:w="100" w:type="dxa"/>
              <w:bottom w:w="100" w:type="dxa"/>
              <w:right w:w="100" w:type="dxa"/>
            </w:tcMar>
          </w:tcPr>
          <w:p w14:paraId="230207A5" w14:textId="77777777" w:rsidR="009A48D5" w:rsidRDefault="00000000">
            <w:pPr>
              <w:widowControl w:val="0"/>
              <w:spacing w:line="240" w:lineRule="auto"/>
            </w:pPr>
            <w:r>
              <w:t>Article XIV. Elections</w:t>
            </w:r>
          </w:p>
          <w:p w14:paraId="1FEC198A" w14:textId="77777777" w:rsidR="009A48D5" w:rsidRDefault="00000000">
            <w:pPr>
              <w:widowControl w:val="0"/>
              <w:spacing w:line="240" w:lineRule="auto"/>
              <w:rPr>
                <w:i/>
              </w:rPr>
            </w:pPr>
            <w:r>
              <w:rPr>
                <w:i/>
              </w:rPr>
              <w:t>Section 1. Nominating Committee.</w:t>
            </w:r>
          </w:p>
          <w:p w14:paraId="3F9C7962" w14:textId="77777777" w:rsidR="009A48D5" w:rsidRDefault="00000000">
            <w:pPr>
              <w:widowControl w:val="0"/>
              <w:spacing w:line="240" w:lineRule="auto"/>
            </w:pPr>
            <w:r>
              <w:t>Prior to each annual conference of the Association, the Executive Board shall appoint a Nominating Committee to nominate candidates for elective positions. The Nominating Committee shall nominate candidates from among the personal membership for the position of president-elect; for the position of treasurer; and for members at large of the Council including any vacant member at-large positions. No member of the Executive Board shall serve on the Nominating Committee</w:t>
            </w:r>
          </w:p>
        </w:tc>
        <w:tc>
          <w:tcPr>
            <w:tcW w:w="3435" w:type="dxa"/>
            <w:shd w:val="clear" w:color="auto" w:fill="auto"/>
            <w:tcMar>
              <w:top w:w="100" w:type="dxa"/>
              <w:left w:w="100" w:type="dxa"/>
              <w:bottom w:w="100" w:type="dxa"/>
              <w:right w:w="100" w:type="dxa"/>
            </w:tcMar>
          </w:tcPr>
          <w:p w14:paraId="70E96B8E"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45D02750" w14:textId="77777777" w:rsidR="009A48D5" w:rsidRDefault="00000000">
            <w:pPr>
              <w:widowControl w:val="0"/>
              <w:spacing w:line="240" w:lineRule="auto"/>
            </w:pPr>
            <w:r>
              <w:t>Article III. Nominations and Elections</w:t>
            </w:r>
          </w:p>
          <w:p w14:paraId="5D81044C" w14:textId="77777777" w:rsidR="009A48D5" w:rsidRDefault="00000000">
            <w:pPr>
              <w:widowControl w:val="0"/>
              <w:spacing w:line="240" w:lineRule="auto"/>
            </w:pPr>
            <w:r>
              <w:t>Section 1.</w:t>
            </w:r>
          </w:p>
          <w:p w14:paraId="398EC874" w14:textId="77777777" w:rsidR="009A48D5" w:rsidRDefault="00000000">
            <w:pPr>
              <w:widowControl w:val="0"/>
              <w:spacing w:line="240" w:lineRule="auto"/>
            </w:pPr>
            <w:r>
              <w:t>Prior to each annual conference of the Association, the Executive Board, upon recommendation of the Committee on Appointments, shall appoint an ALA Nominating Committee, no one of whom shall be a member of the Board, to nominate candidates for elective positions.</w:t>
            </w:r>
          </w:p>
          <w:p w14:paraId="35ACD2BF" w14:textId="77777777" w:rsidR="009A48D5" w:rsidRDefault="00000000">
            <w:pPr>
              <w:widowControl w:val="0"/>
              <w:spacing w:line="240" w:lineRule="auto"/>
            </w:pPr>
            <w:r>
              <w:t>[</w:t>
            </w:r>
            <w:r>
              <w:rPr>
                <w:b/>
                <w:highlight w:val="yellow"/>
              </w:rPr>
              <w:t>Move</w:t>
            </w:r>
            <w:r>
              <w:t>] this portion of Section 1 to Policy Manual:</w:t>
            </w:r>
          </w:p>
          <w:p w14:paraId="421DC39A" w14:textId="77777777" w:rsidR="009A48D5" w:rsidRDefault="00000000">
            <w:pPr>
              <w:widowControl w:val="0"/>
              <w:spacing w:line="240" w:lineRule="auto"/>
              <w:rPr>
                <w:strike/>
                <w:color w:val="FF00FF"/>
              </w:rPr>
            </w:pPr>
            <w:r>
              <w:rPr>
                <w:strike/>
                <w:color w:val="FF00FF"/>
              </w:rPr>
              <w:t xml:space="preserve">Such committee shall nominate candidates from among the general membership for the position of president-elect annually; for the position of treasurer, whenever this is required by Article VIII, Section 1 of the Constitution; members at-large of Council as provided in section (c) below; including any vacant member at-large positions. </w:t>
            </w:r>
          </w:p>
          <w:p w14:paraId="0AE5B919" w14:textId="77777777" w:rsidR="009A48D5" w:rsidRDefault="00000000">
            <w:pPr>
              <w:widowControl w:val="0"/>
              <w:spacing w:line="240" w:lineRule="auto"/>
              <w:rPr>
                <w:strike/>
                <w:color w:val="FF00FF"/>
              </w:rPr>
            </w:pPr>
            <w:r>
              <w:rPr>
                <w:strike/>
                <w:color w:val="FF00FF"/>
              </w:rPr>
              <w:lastRenderedPageBreak/>
              <w:t>Such committee shall nominate annually candidates for members-at-large of Council for three-year terms. The number of nominees shall not be fewer than one-and-one-half times the anticipated number of member-at-large vacancies to be filled at the next election.</w:t>
            </w:r>
          </w:p>
          <w:p w14:paraId="29FAB8DE" w14:textId="77777777" w:rsidR="009A48D5" w:rsidRDefault="00000000">
            <w:pPr>
              <w:widowControl w:val="0"/>
              <w:spacing w:line="240" w:lineRule="auto"/>
              <w:rPr>
                <w:strike/>
                <w:color w:val="FF00FF"/>
              </w:rPr>
            </w:pPr>
            <w:r>
              <w:rPr>
                <w:strike/>
                <w:color w:val="FF00FF"/>
              </w:rPr>
              <w:t>The position of candidates on the ballot shall be randomized. No person may be nominated for or serve on the Council unless that person is a personal member of the American Library Association. No candidate may run for more than one Council position in the same election</w:t>
            </w:r>
          </w:p>
        </w:tc>
        <w:tc>
          <w:tcPr>
            <w:tcW w:w="2580" w:type="dxa"/>
            <w:shd w:val="clear" w:color="auto" w:fill="auto"/>
            <w:tcMar>
              <w:top w:w="100" w:type="dxa"/>
              <w:left w:w="100" w:type="dxa"/>
              <w:bottom w:w="100" w:type="dxa"/>
              <w:right w:w="100" w:type="dxa"/>
            </w:tcMar>
          </w:tcPr>
          <w:p w14:paraId="1292ECC0" w14:textId="77777777" w:rsidR="009A48D5" w:rsidRDefault="00000000">
            <w:pPr>
              <w:widowControl w:val="0"/>
              <w:spacing w:line="240" w:lineRule="auto"/>
            </w:pPr>
            <w:r>
              <w:lastRenderedPageBreak/>
              <w:t>[</w:t>
            </w:r>
            <w:r>
              <w:rPr>
                <w:b/>
                <w:highlight w:val="yellow"/>
              </w:rPr>
              <w:t>Move</w:t>
            </w:r>
            <w:r>
              <w:t>] specific conditions and actions to Policy Manual:</w:t>
            </w:r>
          </w:p>
          <w:p w14:paraId="29913BE5" w14:textId="77777777" w:rsidR="009A48D5" w:rsidRDefault="00000000">
            <w:pPr>
              <w:widowControl w:val="0"/>
              <w:spacing w:line="240" w:lineRule="auto"/>
              <w:rPr>
                <w:color w:val="FF00FF"/>
              </w:rPr>
            </w:pPr>
            <w:r>
              <w:rPr>
                <w:color w:val="FF00FF"/>
              </w:rPr>
              <w:t xml:space="preserve">Such committee shall nominate candidates from among the general membership for the position of president-elect annually; for the position of treasurer, whenever this is required by Article VIII, Section 1 of the Constitution; members at-large of Council as provided in section (c) below; including any vacant member at-large positions. </w:t>
            </w:r>
          </w:p>
          <w:p w14:paraId="43B3983B" w14:textId="77777777" w:rsidR="009A48D5" w:rsidRDefault="00000000">
            <w:pPr>
              <w:widowControl w:val="0"/>
              <w:spacing w:line="240" w:lineRule="auto"/>
              <w:rPr>
                <w:color w:val="FF00FF"/>
              </w:rPr>
            </w:pPr>
            <w:r>
              <w:rPr>
                <w:color w:val="FF00FF"/>
              </w:rPr>
              <w:t xml:space="preserve">Such committee shall nominate annually candidates for members-at-large of Council for three-year terms. The number of nominees shall not be fewer than one-and-one-half times the anticipated number of </w:t>
            </w:r>
            <w:r>
              <w:rPr>
                <w:color w:val="FF00FF"/>
              </w:rPr>
              <w:lastRenderedPageBreak/>
              <w:t>member-at-large vacancies to be filled at the next election.</w:t>
            </w:r>
          </w:p>
          <w:p w14:paraId="5BE3F9AE" w14:textId="77777777" w:rsidR="009A48D5" w:rsidRDefault="00000000">
            <w:pPr>
              <w:widowControl w:val="0"/>
              <w:spacing w:line="240" w:lineRule="auto"/>
              <w:rPr>
                <w:color w:val="FF00FF"/>
              </w:rPr>
            </w:pPr>
            <w:r>
              <w:rPr>
                <w:color w:val="FF00FF"/>
              </w:rPr>
              <w:t>The position of candidates on the ballot shall be randomized. No person may be nominated for or serve on the Council unless that person is a personal member of the American Library Association. No candidate may run for more than one Council position in the same election</w:t>
            </w:r>
          </w:p>
          <w:p w14:paraId="53EE77C7" w14:textId="77777777" w:rsidR="009A48D5" w:rsidRDefault="009A48D5">
            <w:pPr>
              <w:widowControl w:val="0"/>
              <w:spacing w:line="240" w:lineRule="auto"/>
            </w:pPr>
          </w:p>
        </w:tc>
      </w:tr>
      <w:tr w:rsidR="009A48D5" w14:paraId="0D785615" w14:textId="77777777">
        <w:tc>
          <w:tcPr>
            <w:tcW w:w="3765" w:type="dxa"/>
            <w:shd w:val="clear" w:color="auto" w:fill="auto"/>
            <w:tcMar>
              <w:top w:w="100" w:type="dxa"/>
              <w:left w:w="100" w:type="dxa"/>
              <w:bottom w:w="100" w:type="dxa"/>
              <w:right w:w="100" w:type="dxa"/>
            </w:tcMar>
          </w:tcPr>
          <w:p w14:paraId="0EDA1660" w14:textId="77777777" w:rsidR="009A48D5" w:rsidRDefault="00000000">
            <w:pPr>
              <w:widowControl w:val="0"/>
              <w:spacing w:line="240" w:lineRule="auto"/>
              <w:rPr>
                <w:i/>
              </w:rPr>
            </w:pPr>
            <w:r>
              <w:rPr>
                <w:i/>
              </w:rPr>
              <w:lastRenderedPageBreak/>
              <w:t xml:space="preserve">Section 2. Nominations. </w:t>
            </w:r>
          </w:p>
          <w:p w14:paraId="5F9928BB" w14:textId="77777777" w:rsidR="009A48D5" w:rsidRDefault="00000000">
            <w:pPr>
              <w:widowControl w:val="0"/>
              <w:spacing w:line="240" w:lineRule="auto"/>
            </w:pPr>
            <w:r>
              <w:t>The Nominating Committee shall report its nominations prior to the annual election. No person shall be nominated by the committee whose written consent has not been filed with the executive director of the Association</w:t>
            </w:r>
          </w:p>
        </w:tc>
        <w:tc>
          <w:tcPr>
            <w:tcW w:w="3435" w:type="dxa"/>
            <w:shd w:val="clear" w:color="auto" w:fill="auto"/>
            <w:tcMar>
              <w:top w:w="100" w:type="dxa"/>
              <w:left w:w="100" w:type="dxa"/>
              <w:bottom w:w="100" w:type="dxa"/>
              <w:right w:w="100" w:type="dxa"/>
            </w:tcMar>
          </w:tcPr>
          <w:p w14:paraId="11BC6F32"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5027BCD" w14:textId="77777777" w:rsidR="009A48D5" w:rsidRDefault="00000000">
            <w:pPr>
              <w:widowControl w:val="0"/>
              <w:spacing w:line="240" w:lineRule="auto"/>
            </w:pPr>
            <w:r>
              <w:t>Section 2.</w:t>
            </w:r>
          </w:p>
          <w:p w14:paraId="4B542883" w14:textId="77777777" w:rsidR="009A48D5" w:rsidRDefault="00000000">
            <w:pPr>
              <w:widowControl w:val="0"/>
              <w:spacing w:line="240" w:lineRule="auto"/>
            </w:pPr>
            <w:r>
              <w:t>The ALA Nominating Committee shall report its nominations at the midwinter meeting of the Council. The final list of the candidates’ names shall be reported in American Libraries.</w:t>
            </w:r>
          </w:p>
          <w:p w14:paraId="76A2F68A" w14:textId="77777777" w:rsidR="009A48D5" w:rsidRDefault="00000000">
            <w:pPr>
              <w:widowControl w:val="0"/>
              <w:spacing w:line="240" w:lineRule="auto"/>
            </w:pPr>
            <w:r>
              <w:t>No person shall be nominated by the committee whose written consent has not been filed with the executive director of the Association.</w:t>
            </w:r>
          </w:p>
          <w:p w14:paraId="64D8FAE0" w14:textId="77777777" w:rsidR="009A48D5" w:rsidRDefault="009A48D5">
            <w:pPr>
              <w:widowControl w:val="0"/>
              <w:spacing w:line="240" w:lineRule="auto"/>
            </w:pPr>
          </w:p>
          <w:p w14:paraId="731D4F32" w14:textId="77777777" w:rsidR="009A48D5" w:rsidRDefault="00000000">
            <w:pPr>
              <w:widowControl w:val="0"/>
              <w:spacing w:line="240" w:lineRule="auto"/>
            </w:pPr>
            <w:r>
              <w:t>Article X. Notices by Mail</w:t>
            </w:r>
          </w:p>
          <w:p w14:paraId="4674199D" w14:textId="77777777" w:rsidR="009A48D5" w:rsidRDefault="00000000">
            <w:pPr>
              <w:widowControl w:val="0"/>
              <w:spacing w:line="240" w:lineRule="auto"/>
            </w:pPr>
            <w:r>
              <w:lastRenderedPageBreak/>
              <w:t>Section 1. Publication of notices in the American Libraries shall be considered sufficient to fulfill the requirement of notice by mail.</w:t>
            </w:r>
          </w:p>
        </w:tc>
        <w:tc>
          <w:tcPr>
            <w:tcW w:w="2580" w:type="dxa"/>
            <w:shd w:val="clear" w:color="auto" w:fill="auto"/>
            <w:tcMar>
              <w:top w:w="100" w:type="dxa"/>
              <w:left w:w="100" w:type="dxa"/>
              <w:bottom w:w="100" w:type="dxa"/>
              <w:right w:w="100" w:type="dxa"/>
            </w:tcMar>
          </w:tcPr>
          <w:p w14:paraId="6F077DF7" w14:textId="77777777" w:rsidR="009A48D5" w:rsidRDefault="009A48D5">
            <w:pPr>
              <w:widowControl w:val="0"/>
              <w:spacing w:line="240" w:lineRule="auto"/>
            </w:pPr>
          </w:p>
        </w:tc>
      </w:tr>
      <w:tr w:rsidR="009A48D5" w14:paraId="60BA02B4" w14:textId="77777777">
        <w:tc>
          <w:tcPr>
            <w:tcW w:w="3765" w:type="dxa"/>
            <w:shd w:val="clear" w:color="auto" w:fill="auto"/>
            <w:tcMar>
              <w:top w:w="100" w:type="dxa"/>
              <w:left w:w="100" w:type="dxa"/>
              <w:bottom w:w="100" w:type="dxa"/>
              <w:right w:w="100" w:type="dxa"/>
            </w:tcMar>
          </w:tcPr>
          <w:p w14:paraId="5C8B2617" w14:textId="77777777" w:rsidR="009A48D5" w:rsidRDefault="00000000">
            <w:pPr>
              <w:widowControl w:val="0"/>
              <w:spacing w:line="240" w:lineRule="auto"/>
              <w:rPr>
                <w:i/>
              </w:rPr>
            </w:pPr>
            <w:r>
              <w:rPr>
                <w:i/>
              </w:rPr>
              <w:t xml:space="preserve">Section 3. Balloting. </w:t>
            </w:r>
          </w:p>
          <w:p w14:paraId="61411E9D" w14:textId="77777777" w:rsidR="009A48D5" w:rsidRDefault="00000000">
            <w:pPr>
              <w:widowControl w:val="0"/>
              <w:spacing w:line="240" w:lineRule="auto"/>
            </w:pPr>
            <w:r>
              <w:t xml:space="preserve">Nominations shall be placed before the membership of the Association on a ballot. The Elections Committee shall also include on the ballot other nominations filed with the executive director by petition of any </w:t>
            </w:r>
            <w:proofErr w:type="gramStart"/>
            <w:r>
              <w:t>two-hundred</w:t>
            </w:r>
            <w:proofErr w:type="gramEnd"/>
            <w:r>
              <w:t xml:space="preserve"> (200) members of the Association for the position of president-elect and treasurer, and twenty-five (25) members of the Association for the position of councilor-at-large, provided written consent of these nominees have been filed with the executive director of the Association. For every election of the Association, the Elections Committee shall prepare ballots, election methods and procedures, and a closing date to certify voter eligibility</w:t>
            </w:r>
          </w:p>
        </w:tc>
        <w:tc>
          <w:tcPr>
            <w:tcW w:w="3435" w:type="dxa"/>
            <w:shd w:val="clear" w:color="auto" w:fill="auto"/>
            <w:tcMar>
              <w:top w:w="100" w:type="dxa"/>
              <w:left w:w="100" w:type="dxa"/>
              <w:bottom w:w="100" w:type="dxa"/>
              <w:right w:w="100" w:type="dxa"/>
            </w:tcMar>
          </w:tcPr>
          <w:p w14:paraId="1A405A35"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31D16FAF" w14:textId="77777777" w:rsidR="009A48D5" w:rsidRDefault="00000000">
            <w:pPr>
              <w:widowControl w:val="0"/>
              <w:spacing w:line="240" w:lineRule="auto"/>
            </w:pPr>
            <w:r>
              <w:t>Section 3.</w:t>
            </w:r>
          </w:p>
          <w:p w14:paraId="4AB64A8A" w14:textId="77777777" w:rsidR="009A48D5" w:rsidRDefault="00000000">
            <w:pPr>
              <w:widowControl w:val="0"/>
              <w:spacing w:line="240" w:lineRule="auto"/>
            </w:pPr>
            <w:r>
              <w:t>Nominations determined as herein provided shall be placed before the members of the Association on a ballot which shall be prepared under the direction of the Nominating Committee and which shall be known as the ‘‘Official Ballot.’’</w:t>
            </w:r>
          </w:p>
          <w:p w14:paraId="4E56724A" w14:textId="77777777" w:rsidR="009A48D5" w:rsidRDefault="00000000">
            <w:pPr>
              <w:widowControl w:val="0"/>
              <w:spacing w:line="240" w:lineRule="auto"/>
            </w:pPr>
            <w:r>
              <w:t>The ALA Nominating Committee shall also include on the official ballot other nominations filed with the executive director by petition of any two hundred (200) members of the Association for the position of President-elect and Treasurer, and twenty-five (25) members of the Association for the position of Councilor-at-Large, at least four months before the annual conference, provided written consent of these nominees shall have been filed with the executive director of the Association.</w:t>
            </w:r>
          </w:p>
          <w:p w14:paraId="656B58C6" w14:textId="77777777" w:rsidR="009A48D5" w:rsidRDefault="00000000">
            <w:pPr>
              <w:widowControl w:val="0"/>
              <w:spacing w:line="240" w:lineRule="auto"/>
            </w:pPr>
            <w:r>
              <w:t xml:space="preserve">The professional address of each nominee shall be given </w:t>
            </w:r>
            <w:r>
              <w:lastRenderedPageBreak/>
              <w:t>on the Official Ballot.</w:t>
            </w:r>
          </w:p>
          <w:p w14:paraId="6239803D" w14:textId="77777777" w:rsidR="009A48D5" w:rsidRDefault="009A48D5">
            <w:pPr>
              <w:widowControl w:val="0"/>
              <w:spacing w:line="240" w:lineRule="auto"/>
            </w:pPr>
          </w:p>
          <w:p w14:paraId="52F99BF8" w14:textId="77777777" w:rsidR="009A48D5" w:rsidRDefault="00000000">
            <w:pPr>
              <w:widowControl w:val="0"/>
              <w:spacing w:line="240" w:lineRule="auto"/>
            </w:pPr>
            <w:r>
              <w:t>Article XI. Voting by Mail</w:t>
            </w:r>
          </w:p>
          <w:p w14:paraId="4CE163F1" w14:textId="77777777" w:rsidR="009A48D5" w:rsidRDefault="00000000">
            <w:pPr>
              <w:widowControl w:val="0"/>
              <w:spacing w:line="240" w:lineRule="auto"/>
            </w:pPr>
            <w:r>
              <w:t>Section 1. Votes of the Association membership by mail shall be deemed to be by postal services or electronic means as determined by the executive director who shall be responsible for ensuring the integrity of the ballot.</w:t>
            </w:r>
          </w:p>
        </w:tc>
        <w:tc>
          <w:tcPr>
            <w:tcW w:w="2580" w:type="dxa"/>
            <w:shd w:val="clear" w:color="auto" w:fill="auto"/>
            <w:tcMar>
              <w:top w:w="100" w:type="dxa"/>
              <w:left w:w="100" w:type="dxa"/>
              <w:bottom w:w="100" w:type="dxa"/>
              <w:right w:w="100" w:type="dxa"/>
            </w:tcMar>
          </w:tcPr>
          <w:p w14:paraId="7DC3EF23" w14:textId="77777777" w:rsidR="009A48D5" w:rsidRDefault="009A48D5">
            <w:pPr>
              <w:widowControl w:val="0"/>
              <w:spacing w:line="240" w:lineRule="auto"/>
            </w:pPr>
          </w:p>
        </w:tc>
      </w:tr>
      <w:tr w:rsidR="009A48D5" w14:paraId="396E186E" w14:textId="77777777">
        <w:tc>
          <w:tcPr>
            <w:tcW w:w="3765" w:type="dxa"/>
            <w:shd w:val="clear" w:color="auto" w:fill="auto"/>
            <w:tcMar>
              <w:top w:w="100" w:type="dxa"/>
              <w:left w:w="100" w:type="dxa"/>
              <w:bottom w:w="100" w:type="dxa"/>
              <w:right w:w="100" w:type="dxa"/>
            </w:tcMar>
          </w:tcPr>
          <w:p w14:paraId="5B06B04B" w14:textId="77777777" w:rsidR="009A48D5" w:rsidRDefault="00000000">
            <w:pPr>
              <w:widowControl w:val="0"/>
              <w:spacing w:line="240" w:lineRule="auto"/>
              <w:rPr>
                <w:i/>
              </w:rPr>
            </w:pPr>
            <w:r>
              <w:rPr>
                <w:i/>
              </w:rPr>
              <w:t>Section 4. Election.</w:t>
            </w:r>
          </w:p>
          <w:p w14:paraId="2AA62595" w14:textId="77777777" w:rsidR="009A48D5" w:rsidRDefault="00000000">
            <w:pPr>
              <w:widowControl w:val="0"/>
              <w:spacing w:line="240" w:lineRule="auto"/>
            </w:pPr>
            <w:r>
              <w:t xml:space="preserve">Only members in good standing certified as eligible will be entitled to vote in elections. Except as otherwise stated in these bylaws, for each election in the Association the candidate receiving the largest number of votes shall be elected to serve a term of one (1) year or until their successors are elected with the term beginning at the conclusion of the annual meeting after their election. In the case of a tie vote, the successful candidate shall be determined by lot conducted by the Elections Committee. </w:t>
            </w:r>
            <w:proofErr w:type="gramStart"/>
            <w:r>
              <w:t>In the event that</w:t>
            </w:r>
            <w:proofErr w:type="gramEnd"/>
            <w:r>
              <w:t xml:space="preserve"> a candidate for election as a </w:t>
            </w:r>
            <w:proofErr w:type="spellStart"/>
            <w:r>
              <w:t>councilor</w:t>
            </w:r>
            <w:proofErr w:type="spellEnd"/>
            <w:r>
              <w:t xml:space="preserve"> at large withdraws from or is unable to continue candidacy in the period between the distribution of ballots and the reporting of election results, the votes for that candidate shall be ignored. All election results shall be reported to </w:t>
            </w:r>
            <w:r>
              <w:lastRenderedPageBreak/>
              <w:t>the Association by the Elections Committee.</w:t>
            </w:r>
          </w:p>
        </w:tc>
        <w:tc>
          <w:tcPr>
            <w:tcW w:w="3435" w:type="dxa"/>
            <w:shd w:val="clear" w:color="auto" w:fill="auto"/>
            <w:tcMar>
              <w:top w:w="100" w:type="dxa"/>
              <w:left w:w="100" w:type="dxa"/>
              <w:bottom w:w="100" w:type="dxa"/>
              <w:right w:w="100" w:type="dxa"/>
            </w:tcMar>
          </w:tcPr>
          <w:p w14:paraId="42FC9407"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6EC7B4A5" w14:textId="77777777" w:rsidR="009A48D5" w:rsidRDefault="00000000">
            <w:pPr>
              <w:widowControl w:val="0"/>
              <w:spacing w:line="240" w:lineRule="auto"/>
            </w:pPr>
            <w:r>
              <w:t>Section 4.</w:t>
            </w:r>
          </w:p>
          <w:p w14:paraId="7E6A118D" w14:textId="77777777" w:rsidR="009A48D5" w:rsidRDefault="00000000">
            <w:pPr>
              <w:widowControl w:val="0"/>
              <w:spacing w:line="240" w:lineRule="auto"/>
            </w:pPr>
            <w:r>
              <w:t>The Executive Board shall appoint a Committee on Election which shall have charge of the conduct of the regular elections of the Association, the divisions, and the roundtables and the counting and tabulation of all votes cast.</w:t>
            </w:r>
          </w:p>
          <w:p w14:paraId="463058EA" w14:textId="77777777" w:rsidR="009A48D5" w:rsidRDefault="00000000">
            <w:pPr>
              <w:widowControl w:val="0"/>
              <w:spacing w:line="240" w:lineRule="auto"/>
            </w:pPr>
            <w:r>
              <w:t>For every election of the Association, the Committee on Election shall establish a closing date for the membership list. Only members in good standing on that date shall receive a ballot and shall be entitled to vote.</w:t>
            </w:r>
          </w:p>
          <w:p w14:paraId="47CFEB3D" w14:textId="77777777" w:rsidR="009A48D5" w:rsidRDefault="00000000">
            <w:pPr>
              <w:widowControl w:val="0"/>
              <w:spacing w:line="240" w:lineRule="auto"/>
            </w:pPr>
            <w:r>
              <w:t>At least six weeks prior to the annual conference the executive director shall mail a copy of the ballot to each member of the Association in good standing.</w:t>
            </w:r>
          </w:p>
          <w:p w14:paraId="0E806206" w14:textId="77777777" w:rsidR="009A48D5" w:rsidRDefault="009A48D5">
            <w:pPr>
              <w:widowControl w:val="0"/>
              <w:spacing w:line="240" w:lineRule="auto"/>
            </w:pPr>
          </w:p>
          <w:p w14:paraId="6E3D3201" w14:textId="77777777" w:rsidR="009A48D5" w:rsidRDefault="00000000">
            <w:pPr>
              <w:widowControl w:val="0"/>
              <w:spacing w:line="240" w:lineRule="auto"/>
            </w:pPr>
            <w:r>
              <w:t>[</w:t>
            </w:r>
            <w:r>
              <w:rPr>
                <w:b/>
                <w:highlight w:val="yellow"/>
              </w:rPr>
              <w:t>Move</w:t>
            </w:r>
            <w:r>
              <w:t>] this portion of Section 5 to Policy Manual:</w:t>
            </w:r>
          </w:p>
          <w:p w14:paraId="3CB4488C" w14:textId="77777777" w:rsidR="009A48D5" w:rsidRDefault="00000000">
            <w:pPr>
              <w:widowControl w:val="0"/>
              <w:spacing w:line="240" w:lineRule="auto"/>
              <w:rPr>
                <w:strike/>
                <w:color w:val="FF00FF"/>
              </w:rPr>
            </w:pPr>
            <w:r>
              <w:rPr>
                <w:strike/>
                <w:color w:val="FF00FF"/>
              </w:rPr>
              <w:t xml:space="preserve">Section 5.    </w:t>
            </w:r>
          </w:p>
          <w:p w14:paraId="6B500A2F" w14:textId="77777777" w:rsidR="009A48D5" w:rsidRDefault="00000000">
            <w:pPr>
              <w:widowControl w:val="0"/>
              <w:spacing w:line="240" w:lineRule="auto"/>
              <w:rPr>
                <w:strike/>
                <w:color w:val="FF00FF"/>
              </w:rPr>
            </w:pPr>
            <w:r>
              <w:rPr>
                <w:strike/>
                <w:color w:val="FF00FF"/>
              </w:rPr>
              <w:t>For each office the candidate receiving the largest number of votes shall be elected and shall be so reported to the Association by the Committee on Election.  In the case of a tie vote the successful candidate shall be determined by lot conducted by the Committee on Election.</w:t>
            </w:r>
          </w:p>
          <w:p w14:paraId="78A3996B" w14:textId="77777777" w:rsidR="009A48D5" w:rsidRDefault="00000000">
            <w:pPr>
              <w:widowControl w:val="0"/>
              <w:spacing w:line="240" w:lineRule="auto"/>
              <w:rPr>
                <w:color w:val="FF00FF"/>
              </w:rPr>
            </w:pPr>
            <w:r>
              <w:t>[</w:t>
            </w:r>
            <w:r>
              <w:rPr>
                <w:b/>
                <w:highlight w:val="yellow"/>
              </w:rPr>
              <w:t>Move</w:t>
            </w:r>
            <w:r>
              <w:t>] this portion of Section 5 to Proposed Article VI Council, Section 7 Council Succession:</w:t>
            </w:r>
          </w:p>
          <w:p w14:paraId="374190E3" w14:textId="77777777" w:rsidR="009A48D5" w:rsidRDefault="00000000">
            <w:pPr>
              <w:widowControl w:val="0"/>
              <w:spacing w:line="240" w:lineRule="auto"/>
              <w:rPr>
                <w:strike/>
                <w:color w:val="FF00FF"/>
              </w:rPr>
            </w:pPr>
            <w:proofErr w:type="gramStart"/>
            <w:r>
              <w:rPr>
                <w:strike/>
                <w:color w:val="FF00FF"/>
              </w:rPr>
              <w:t>In the event that</w:t>
            </w:r>
            <w:proofErr w:type="gramEnd"/>
            <w:r>
              <w:rPr>
                <w:strike/>
                <w:color w:val="FF00FF"/>
              </w:rPr>
              <w:t xml:space="preserve"> a candidate for election as a Councilor-at-large withdraws from or is unable to continue his or her candidacy in the period between the distribution of ballots and the reporting of election results, the votes for that candidate shall be ignored.</w:t>
            </w:r>
          </w:p>
          <w:p w14:paraId="69602769"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28D4C3E8" w14:textId="77777777" w:rsidR="009A48D5" w:rsidRDefault="00000000">
            <w:pPr>
              <w:widowControl w:val="0"/>
              <w:spacing w:line="240" w:lineRule="auto"/>
            </w:pPr>
            <w:r>
              <w:lastRenderedPageBreak/>
              <w:t>[</w:t>
            </w:r>
            <w:r>
              <w:rPr>
                <w:b/>
                <w:highlight w:val="yellow"/>
              </w:rPr>
              <w:t>Move</w:t>
            </w:r>
            <w:r>
              <w:t>] specific conditions and actions to Policy Manual:</w:t>
            </w:r>
          </w:p>
          <w:p w14:paraId="056C702E" w14:textId="77777777" w:rsidR="009A48D5" w:rsidRDefault="00000000">
            <w:pPr>
              <w:widowControl w:val="0"/>
              <w:spacing w:line="240" w:lineRule="auto"/>
              <w:rPr>
                <w:color w:val="FF00FF"/>
              </w:rPr>
            </w:pPr>
            <w:r>
              <w:rPr>
                <w:color w:val="FF00FF"/>
              </w:rPr>
              <w:t xml:space="preserve">Section 5.    </w:t>
            </w:r>
          </w:p>
          <w:p w14:paraId="2C184078" w14:textId="77777777" w:rsidR="009A48D5" w:rsidRDefault="00000000">
            <w:pPr>
              <w:widowControl w:val="0"/>
              <w:spacing w:line="240" w:lineRule="auto"/>
            </w:pPr>
            <w:r>
              <w:rPr>
                <w:color w:val="FF00FF"/>
              </w:rPr>
              <w:t>For each office the candidate receiving the largest number of votes shall be elected and shall be so reported to the Association by the Committee on Election.  In the case of a tie vote the successful candidate shall be determined by lot conducted by the Committee on Election.</w:t>
            </w:r>
          </w:p>
        </w:tc>
      </w:tr>
      <w:tr w:rsidR="009A48D5" w14:paraId="4111C574" w14:textId="77777777">
        <w:tc>
          <w:tcPr>
            <w:tcW w:w="3765" w:type="dxa"/>
            <w:shd w:val="clear" w:color="auto" w:fill="auto"/>
            <w:tcMar>
              <w:top w:w="100" w:type="dxa"/>
              <w:left w:w="100" w:type="dxa"/>
              <w:bottom w:w="100" w:type="dxa"/>
              <w:right w:w="100" w:type="dxa"/>
            </w:tcMar>
          </w:tcPr>
          <w:p w14:paraId="4FAC0FD3" w14:textId="77777777" w:rsidR="009A48D5" w:rsidRDefault="00000000">
            <w:pPr>
              <w:widowControl w:val="0"/>
              <w:spacing w:line="240" w:lineRule="auto"/>
              <w:rPr>
                <w:i/>
              </w:rPr>
            </w:pPr>
            <w:r>
              <w:rPr>
                <w:i/>
              </w:rPr>
              <w:lastRenderedPageBreak/>
              <w:t xml:space="preserve">Section 5. Committee on Committees. </w:t>
            </w:r>
          </w:p>
          <w:p w14:paraId="16E7DFA8" w14:textId="77777777" w:rsidR="009A48D5" w:rsidRDefault="00000000">
            <w:pPr>
              <w:widowControl w:val="0"/>
              <w:spacing w:line="240" w:lineRule="auto"/>
            </w:pPr>
            <w:r>
              <w:t>There shall be a Committee on Committees composed of four (4) councilors elected for one-year terms by the Council. The president-</w:t>
            </w:r>
            <w:r>
              <w:lastRenderedPageBreak/>
              <w:t xml:space="preserve">elect shall be the fifth member of this committee and its chair. The four (4) elected members of the Committee on Committees shall be elected by ballot of the councilors present and voting at the annual conference. Additional nominations for the Committee on Committees may be made by councilors from the floor. The Committee on Committees shall nominate annually from among the current members of the Council candidates for nomination to the Executive Board to serve three-year terms. Upon election to the Executive Board, members shall continue to serve as councilors for the duration of their terms. </w:t>
            </w:r>
          </w:p>
        </w:tc>
        <w:tc>
          <w:tcPr>
            <w:tcW w:w="3435" w:type="dxa"/>
            <w:shd w:val="clear" w:color="auto" w:fill="auto"/>
            <w:tcMar>
              <w:top w:w="100" w:type="dxa"/>
              <w:left w:w="100" w:type="dxa"/>
              <w:bottom w:w="100" w:type="dxa"/>
              <w:right w:w="100" w:type="dxa"/>
            </w:tcMar>
          </w:tcPr>
          <w:p w14:paraId="587BE6E1"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24551E15" w14:textId="77777777" w:rsidR="009A48D5" w:rsidRDefault="00000000">
            <w:pPr>
              <w:widowControl w:val="0"/>
              <w:spacing w:line="240" w:lineRule="auto"/>
            </w:pPr>
            <w:r>
              <w:t>Section 6.</w:t>
            </w:r>
          </w:p>
          <w:p w14:paraId="706FC505" w14:textId="77777777" w:rsidR="009A48D5" w:rsidRDefault="00000000">
            <w:pPr>
              <w:widowControl w:val="0"/>
              <w:spacing w:line="240" w:lineRule="auto"/>
            </w:pPr>
            <w:r>
              <w:t xml:space="preserve">There shall be a Council Committee on Committees made up of four Councilors elected for one-year terms by Council as provided for in </w:t>
            </w:r>
            <w:r>
              <w:lastRenderedPageBreak/>
              <w:t>Article III, Section 6(b) of the Bylaws. The president-elect shall be the fifth member of this committee and its chair.</w:t>
            </w:r>
          </w:p>
          <w:p w14:paraId="0AE65644" w14:textId="77777777" w:rsidR="009A48D5" w:rsidRDefault="00000000">
            <w:pPr>
              <w:widowControl w:val="0"/>
              <w:spacing w:line="240" w:lineRule="auto"/>
            </w:pPr>
            <w:r>
              <w:t>The four elected members of the Council Committee on Committees shall be elected by ballot of the Councilors present and voting at the annual conference from a list of eight candidates submitted by the president-elect and included in the agenda mailed to Councilors before the annual conference. Additional nominations for the Committee on Committees may be made by Councilors from the floor.</w:t>
            </w:r>
          </w:p>
          <w:p w14:paraId="41883583" w14:textId="77777777" w:rsidR="009A48D5" w:rsidRDefault="00000000">
            <w:pPr>
              <w:widowControl w:val="0"/>
              <w:spacing w:line="240" w:lineRule="auto"/>
            </w:pPr>
            <w:r>
              <w:t>[</w:t>
            </w:r>
            <w:r>
              <w:rPr>
                <w:b/>
                <w:highlight w:val="yellow"/>
              </w:rPr>
              <w:t>Move</w:t>
            </w:r>
            <w:r>
              <w:t>] this portion of Section 6 to Policy Manual:</w:t>
            </w:r>
          </w:p>
          <w:p w14:paraId="2179AF05" w14:textId="77777777" w:rsidR="009A48D5" w:rsidRDefault="00000000">
            <w:pPr>
              <w:widowControl w:val="0"/>
              <w:spacing w:line="240" w:lineRule="auto"/>
              <w:rPr>
                <w:strike/>
                <w:color w:val="FF00FF"/>
              </w:rPr>
            </w:pPr>
            <w:r>
              <w:rPr>
                <w:strike/>
                <w:color w:val="FF00FF"/>
              </w:rPr>
              <w:t xml:space="preserve">Such committee shall nominate annually candidates for three members of the Executive Board for three-year terms, and every third year two members of the Executive Board for three-year terms for election by the Council from among the members of the Council. Candidates shall be nominated from among the members of the Council who are serving by virtue of election to it, as provided in </w:t>
            </w:r>
            <w:r>
              <w:rPr>
                <w:strike/>
                <w:color w:val="FF00FF"/>
              </w:rPr>
              <w:lastRenderedPageBreak/>
              <w:t>Article IV, Section 2.b., c., d., and e. of the Bylaws, and who will have served at the midwinter meeting and the annual conference immediately preceding their prospective terms as Executive Board Members. Additional nominations for the Executive Board may be made by Councilors from the floor. Upon election to the Executive Board the member shall continue to serve as a member of the Council for the duration of the term for which elected to the Council and thereafter as a voting member ex-officio for the duration of the term for which elected to the Executive Board</w:t>
            </w:r>
          </w:p>
        </w:tc>
        <w:tc>
          <w:tcPr>
            <w:tcW w:w="2580" w:type="dxa"/>
            <w:shd w:val="clear" w:color="auto" w:fill="auto"/>
            <w:tcMar>
              <w:top w:w="100" w:type="dxa"/>
              <w:left w:w="100" w:type="dxa"/>
              <w:bottom w:w="100" w:type="dxa"/>
              <w:right w:w="100" w:type="dxa"/>
            </w:tcMar>
          </w:tcPr>
          <w:p w14:paraId="543C10C8" w14:textId="77777777" w:rsidR="009A48D5" w:rsidRDefault="00000000">
            <w:pPr>
              <w:widowControl w:val="0"/>
              <w:spacing w:line="240" w:lineRule="auto"/>
            </w:pPr>
            <w:r>
              <w:lastRenderedPageBreak/>
              <w:t>[</w:t>
            </w:r>
            <w:r>
              <w:rPr>
                <w:b/>
                <w:highlight w:val="yellow"/>
              </w:rPr>
              <w:t>Move</w:t>
            </w:r>
            <w:r>
              <w:t>] specific conditions and actions to Policy Manual:</w:t>
            </w:r>
          </w:p>
          <w:p w14:paraId="1F5CAAD1" w14:textId="77777777" w:rsidR="009A48D5" w:rsidRDefault="00000000">
            <w:pPr>
              <w:widowControl w:val="0"/>
              <w:spacing w:line="240" w:lineRule="auto"/>
            </w:pPr>
            <w:r>
              <w:rPr>
                <w:color w:val="FF00FF"/>
              </w:rPr>
              <w:t xml:space="preserve">Such committee shall nominate annually candidates for three </w:t>
            </w:r>
            <w:r>
              <w:rPr>
                <w:color w:val="FF00FF"/>
              </w:rPr>
              <w:lastRenderedPageBreak/>
              <w:t xml:space="preserve">members of the Executive Board for three-year terms, and every third year two members of the Executive Board for three-year terms for election by the Council from among the members of the Council. Candidates shall be nominated from among the members of the Council who are serving by virtue of election to it, as provided in Article IV, Section 2.b., c., d., and e. of the Bylaws, and who will have served at the midwinter meeting and the annual conference immediately preceding their prospective terms as Executive Board Members. Additional nominations for the Executive Board may be made by Councilors from the floor. Upon election to the Executive Board the member shall continue to serve as a member of the Council for the </w:t>
            </w:r>
            <w:r>
              <w:rPr>
                <w:color w:val="FF00FF"/>
              </w:rPr>
              <w:lastRenderedPageBreak/>
              <w:t>duration of the term for which elected to the Council and thereafter as a voting member ex-officio for the duration of the term for which elected to the Executive Board</w:t>
            </w:r>
          </w:p>
        </w:tc>
      </w:tr>
      <w:tr w:rsidR="009A48D5" w14:paraId="24FAAD4B" w14:textId="77777777">
        <w:tc>
          <w:tcPr>
            <w:tcW w:w="3765" w:type="dxa"/>
            <w:shd w:val="clear" w:color="auto" w:fill="auto"/>
            <w:tcMar>
              <w:top w:w="100" w:type="dxa"/>
              <w:left w:w="100" w:type="dxa"/>
              <w:bottom w:w="100" w:type="dxa"/>
              <w:right w:w="100" w:type="dxa"/>
            </w:tcMar>
          </w:tcPr>
          <w:p w14:paraId="61D0CF73" w14:textId="77777777" w:rsidR="009A48D5" w:rsidRDefault="00000000">
            <w:pPr>
              <w:widowControl w:val="0"/>
              <w:spacing w:line="240" w:lineRule="auto"/>
              <w:rPr>
                <w:i/>
              </w:rPr>
            </w:pPr>
            <w:r>
              <w:rPr>
                <w:i/>
              </w:rPr>
              <w:lastRenderedPageBreak/>
              <w:t>Section 6. Membership Referenda.</w:t>
            </w:r>
          </w:p>
          <w:p w14:paraId="22B36697" w14:textId="77777777" w:rsidR="009A48D5" w:rsidRDefault="00000000">
            <w:pPr>
              <w:widowControl w:val="0"/>
              <w:spacing w:line="240" w:lineRule="auto"/>
            </w:pPr>
            <w:r>
              <w:t xml:space="preserve">Petitions for membership referenda from one percent (1%) of the personal members as certified by the executive director, received </w:t>
            </w:r>
            <w:proofErr w:type="spellStart"/>
            <w:r>
              <w:t>not</w:t>
            </w:r>
            <w:proofErr w:type="spellEnd"/>
            <w:r>
              <w:t xml:space="preserve"> fewer than sixty (60) days prior to the ballot, shall be placed on the annual ballot for a vote, except that no referenda ruled out of order by the presiding officer shall be voted upon.</w:t>
            </w:r>
          </w:p>
        </w:tc>
        <w:tc>
          <w:tcPr>
            <w:tcW w:w="3435" w:type="dxa"/>
            <w:shd w:val="clear" w:color="auto" w:fill="auto"/>
            <w:tcMar>
              <w:top w:w="100" w:type="dxa"/>
              <w:left w:w="100" w:type="dxa"/>
              <w:bottom w:w="100" w:type="dxa"/>
              <w:right w:w="100" w:type="dxa"/>
            </w:tcMar>
          </w:tcPr>
          <w:p w14:paraId="57737357" w14:textId="77777777" w:rsidR="009A48D5" w:rsidRDefault="009A48D5">
            <w:pPr>
              <w:widowControl w:val="0"/>
              <w:spacing w:line="240" w:lineRule="auto"/>
            </w:pPr>
          </w:p>
        </w:tc>
        <w:tc>
          <w:tcPr>
            <w:tcW w:w="3180" w:type="dxa"/>
            <w:shd w:val="clear" w:color="auto" w:fill="auto"/>
            <w:tcMar>
              <w:top w:w="100" w:type="dxa"/>
              <w:left w:w="100" w:type="dxa"/>
              <w:bottom w:w="100" w:type="dxa"/>
              <w:right w:w="100" w:type="dxa"/>
            </w:tcMar>
          </w:tcPr>
          <w:p w14:paraId="031CAB33"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7DE067CA" w14:textId="77777777" w:rsidR="009A48D5" w:rsidRDefault="009A48D5">
            <w:pPr>
              <w:widowControl w:val="0"/>
              <w:spacing w:line="240" w:lineRule="auto"/>
            </w:pPr>
          </w:p>
        </w:tc>
      </w:tr>
      <w:tr w:rsidR="009A48D5" w14:paraId="50625E45" w14:textId="77777777">
        <w:tc>
          <w:tcPr>
            <w:tcW w:w="3765" w:type="dxa"/>
            <w:shd w:val="clear" w:color="auto" w:fill="auto"/>
            <w:tcMar>
              <w:top w:w="100" w:type="dxa"/>
              <w:left w:w="100" w:type="dxa"/>
              <w:bottom w:w="100" w:type="dxa"/>
              <w:right w:w="100" w:type="dxa"/>
            </w:tcMar>
          </w:tcPr>
          <w:p w14:paraId="3FD6D8DC" w14:textId="77777777" w:rsidR="009A48D5" w:rsidRDefault="00000000">
            <w:pPr>
              <w:widowControl w:val="0"/>
              <w:spacing w:line="240" w:lineRule="auto"/>
              <w:rPr>
                <w:b/>
              </w:rPr>
            </w:pPr>
            <w:r>
              <w:rPr>
                <w:b/>
              </w:rPr>
              <w:t>ARTICLE XV. POLICIES</w:t>
            </w:r>
          </w:p>
        </w:tc>
        <w:tc>
          <w:tcPr>
            <w:tcW w:w="3435" w:type="dxa"/>
            <w:shd w:val="clear" w:color="auto" w:fill="auto"/>
            <w:tcMar>
              <w:top w:w="100" w:type="dxa"/>
              <w:left w:w="100" w:type="dxa"/>
              <w:bottom w:w="100" w:type="dxa"/>
              <w:right w:w="100" w:type="dxa"/>
            </w:tcMar>
          </w:tcPr>
          <w:p w14:paraId="304A35C2" w14:textId="77777777" w:rsidR="009A48D5" w:rsidRDefault="00000000">
            <w:pPr>
              <w:widowControl w:val="0"/>
              <w:spacing w:line="240" w:lineRule="auto"/>
              <w:rPr>
                <w:b/>
              </w:rPr>
            </w:pPr>
            <w:r>
              <w:rPr>
                <w:b/>
              </w:rPr>
              <w:t>Not in 2021 Constitution</w:t>
            </w:r>
          </w:p>
        </w:tc>
        <w:tc>
          <w:tcPr>
            <w:tcW w:w="3180" w:type="dxa"/>
            <w:shd w:val="clear" w:color="auto" w:fill="auto"/>
            <w:tcMar>
              <w:top w:w="100" w:type="dxa"/>
              <w:left w:w="100" w:type="dxa"/>
              <w:bottom w:w="100" w:type="dxa"/>
              <w:right w:w="100" w:type="dxa"/>
            </w:tcMar>
          </w:tcPr>
          <w:p w14:paraId="29FD120B" w14:textId="77777777" w:rsidR="009A48D5" w:rsidRDefault="00000000">
            <w:pPr>
              <w:widowControl w:val="0"/>
              <w:spacing w:line="240" w:lineRule="auto"/>
              <w:rPr>
                <w:b/>
              </w:rPr>
            </w:pPr>
            <w:r>
              <w:rPr>
                <w:b/>
              </w:rPr>
              <w:t>Not in 2021 Bylaws</w:t>
            </w:r>
          </w:p>
        </w:tc>
        <w:tc>
          <w:tcPr>
            <w:tcW w:w="2580" w:type="dxa"/>
            <w:shd w:val="clear" w:color="auto" w:fill="auto"/>
            <w:tcMar>
              <w:top w:w="100" w:type="dxa"/>
              <w:left w:w="100" w:type="dxa"/>
              <w:bottom w:w="100" w:type="dxa"/>
              <w:right w:w="100" w:type="dxa"/>
            </w:tcMar>
          </w:tcPr>
          <w:p w14:paraId="6CA9FD2B" w14:textId="77777777" w:rsidR="009A48D5" w:rsidRDefault="00000000">
            <w:pPr>
              <w:widowControl w:val="0"/>
              <w:spacing w:line="240" w:lineRule="auto"/>
              <w:rPr>
                <w:b/>
              </w:rPr>
            </w:pPr>
            <w:r>
              <w:rPr>
                <w:b/>
              </w:rPr>
              <w:t>Action Notes</w:t>
            </w:r>
          </w:p>
        </w:tc>
      </w:tr>
      <w:tr w:rsidR="009A48D5" w14:paraId="22945EE2" w14:textId="77777777">
        <w:tc>
          <w:tcPr>
            <w:tcW w:w="3765" w:type="dxa"/>
            <w:shd w:val="clear" w:color="auto" w:fill="auto"/>
            <w:tcMar>
              <w:top w:w="100" w:type="dxa"/>
              <w:left w:w="100" w:type="dxa"/>
              <w:bottom w:w="100" w:type="dxa"/>
              <w:right w:w="100" w:type="dxa"/>
            </w:tcMar>
          </w:tcPr>
          <w:p w14:paraId="68C75C73" w14:textId="77777777" w:rsidR="009A48D5" w:rsidRDefault="00000000">
            <w:pPr>
              <w:widowControl w:val="0"/>
              <w:pBdr>
                <w:top w:val="nil"/>
                <w:left w:val="nil"/>
                <w:bottom w:val="nil"/>
                <w:right w:val="nil"/>
                <w:between w:val="nil"/>
              </w:pBdr>
              <w:spacing w:line="240" w:lineRule="auto"/>
            </w:pPr>
            <w:r>
              <w:lastRenderedPageBreak/>
              <w:t>Article XV. Policies</w:t>
            </w:r>
          </w:p>
          <w:p w14:paraId="43328A62" w14:textId="77777777" w:rsidR="009A48D5" w:rsidRDefault="00000000">
            <w:pPr>
              <w:widowControl w:val="0"/>
              <w:pBdr>
                <w:top w:val="nil"/>
                <w:left w:val="nil"/>
                <w:bottom w:val="nil"/>
                <w:right w:val="nil"/>
                <w:between w:val="nil"/>
              </w:pBdr>
              <w:spacing w:line="240" w:lineRule="auto"/>
              <w:rPr>
                <w:i/>
              </w:rPr>
            </w:pPr>
            <w:r>
              <w:rPr>
                <w:i/>
              </w:rPr>
              <w:t xml:space="preserve">Section 1. Policies. </w:t>
            </w:r>
          </w:p>
          <w:p w14:paraId="04F3ACF1" w14:textId="77777777" w:rsidR="009A48D5" w:rsidRDefault="00000000">
            <w:pPr>
              <w:widowControl w:val="0"/>
              <w:pBdr>
                <w:top w:val="nil"/>
                <w:left w:val="nil"/>
                <w:bottom w:val="nil"/>
                <w:right w:val="nil"/>
                <w:between w:val="nil"/>
              </w:pBdr>
              <w:spacing w:line="240" w:lineRule="auto"/>
            </w:pPr>
            <w:r>
              <w:t>While these Bylaws define its governing rules, Association policies</w:t>
            </w:r>
          </w:p>
          <w:p w14:paraId="133E5D24" w14:textId="77777777" w:rsidR="009A48D5" w:rsidRDefault="00000000">
            <w:pPr>
              <w:widowControl w:val="0"/>
              <w:pBdr>
                <w:top w:val="nil"/>
                <w:left w:val="nil"/>
                <w:bottom w:val="nil"/>
                <w:right w:val="nil"/>
                <w:between w:val="nil"/>
              </w:pBdr>
              <w:spacing w:line="240" w:lineRule="auto"/>
            </w:pPr>
            <w:r>
              <w:t>define its day-to-day operations. Association policies, whether those adopted by formal action of</w:t>
            </w:r>
          </w:p>
          <w:p w14:paraId="5A87DB69" w14:textId="77777777" w:rsidR="009A48D5" w:rsidRDefault="00000000">
            <w:pPr>
              <w:widowControl w:val="0"/>
              <w:pBdr>
                <w:top w:val="nil"/>
                <w:left w:val="nil"/>
                <w:bottom w:val="nil"/>
                <w:right w:val="nil"/>
                <w:between w:val="nil"/>
              </w:pBdr>
              <w:spacing w:line="240" w:lineRule="auto"/>
            </w:pPr>
            <w:proofErr w:type="gramStart"/>
            <w:r>
              <w:t>Council or other policies,</w:t>
            </w:r>
            <w:proofErr w:type="gramEnd"/>
            <w:r>
              <w:t xml:space="preserve"> shall be available to all members. Policies may not conflict with a rule</w:t>
            </w:r>
          </w:p>
          <w:p w14:paraId="28F920DD" w14:textId="77777777" w:rsidR="009A48D5" w:rsidRDefault="00000000">
            <w:pPr>
              <w:widowControl w:val="0"/>
              <w:pBdr>
                <w:top w:val="nil"/>
                <w:left w:val="nil"/>
                <w:bottom w:val="nil"/>
                <w:right w:val="nil"/>
                <w:between w:val="nil"/>
              </w:pBdr>
              <w:spacing w:line="240" w:lineRule="auto"/>
            </w:pPr>
            <w:r>
              <w:t>established in the bylaws.</w:t>
            </w:r>
          </w:p>
        </w:tc>
        <w:tc>
          <w:tcPr>
            <w:tcW w:w="3435" w:type="dxa"/>
            <w:shd w:val="clear" w:color="auto" w:fill="auto"/>
            <w:tcMar>
              <w:top w:w="100" w:type="dxa"/>
              <w:left w:w="100" w:type="dxa"/>
              <w:bottom w:w="100" w:type="dxa"/>
              <w:right w:w="100" w:type="dxa"/>
            </w:tcMar>
          </w:tcPr>
          <w:p w14:paraId="786E9054" w14:textId="77777777" w:rsidR="009A48D5" w:rsidRDefault="009A48D5">
            <w:pPr>
              <w:widowControl w:val="0"/>
              <w:pBdr>
                <w:top w:val="nil"/>
                <w:left w:val="nil"/>
                <w:bottom w:val="nil"/>
                <w:right w:val="nil"/>
                <w:between w:val="nil"/>
              </w:pBdr>
              <w:spacing w:line="240" w:lineRule="auto"/>
              <w:rPr>
                <w:b/>
              </w:rPr>
            </w:pPr>
          </w:p>
        </w:tc>
        <w:tc>
          <w:tcPr>
            <w:tcW w:w="3180" w:type="dxa"/>
            <w:shd w:val="clear" w:color="auto" w:fill="auto"/>
            <w:tcMar>
              <w:top w:w="100" w:type="dxa"/>
              <w:left w:w="100" w:type="dxa"/>
              <w:bottom w:w="100" w:type="dxa"/>
              <w:right w:w="100" w:type="dxa"/>
            </w:tcMar>
          </w:tcPr>
          <w:p w14:paraId="44A3E2BF" w14:textId="77777777" w:rsidR="009A48D5" w:rsidRDefault="00000000">
            <w:pPr>
              <w:widowControl w:val="0"/>
              <w:pBdr>
                <w:top w:val="nil"/>
                <w:left w:val="nil"/>
                <w:bottom w:val="nil"/>
                <w:right w:val="nil"/>
                <w:between w:val="nil"/>
              </w:pBdr>
              <w:spacing w:line="240" w:lineRule="auto"/>
            </w:pPr>
            <w:r>
              <w:t xml:space="preserve">.. </w:t>
            </w:r>
          </w:p>
        </w:tc>
        <w:tc>
          <w:tcPr>
            <w:tcW w:w="2580" w:type="dxa"/>
            <w:shd w:val="clear" w:color="auto" w:fill="auto"/>
            <w:tcMar>
              <w:top w:w="100" w:type="dxa"/>
              <w:left w:w="100" w:type="dxa"/>
              <w:bottom w:w="100" w:type="dxa"/>
              <w:right w:w="100" w:type="dxa"/>
            </w:tcMar>
          </w:tcPr>
          <w:p w14:paraId="5E3E9985" w14:textId="77777777" w:rsidR="009A48D5" w:rsidRDefault="009A48D5">
            <w:pPr>
              <w:widowControl w:val="0"/>
              <w:pBdr>
                <w:top w:val="nil"/>
                <w:left w:val="nil"/>
                <w:bottom w:val="nil"/>
                <w:right w:val="nil"/>
                <w:between w:val="nil"/>
              </w:pBdr>
              <w:spacing w:line="240" w:lineRule="auto"/>
            </w:pPr>
          </w:p>
        </w:tc>
      </w:tr>
      <w:tr w:rsidR="009A48D5" w14:paraId="3343B2EB" w14:textId="77777777">
        <w:tc>
          <w:tcPr>
            <w:tcW w:w="3765" w:type="dxa"/>
            <w:shd w:val="clear" w:color="auto" w:fill="auto"/>
            <w:tcMar>
              <w:top w:w="100" w:type="dxa"/>
              <w:left w:w="100" w:type="dxa"/>
              <w:bottom w:w="100" w:type="dxa"/>
              <w:right w:w="100" w:type="dxa"/>
            </w:tcMar>
          </w:tcPr>
          <w:p w14:paraId="3108B63B" w14:textId="77777777" w:rsidR="009A48D5" w:rsidRDefault="00000000">
            <w:pPr>
              <w:widowControl w:val="0"/>
              <w:spacing w:line="240" w:lineRule="auto"/>
            </w:pPr>
            <w:r>
              <w:t>Article XV. Policies</w:t>
            </w:r>
          </w:p>
          <w:p w14:paraId="3643BCC4" w14:textId="77777777" w:rsidR="009A48D5" w:rsidRDefault="00000000">
            <w:pPr>
              <w:widowControl w:val="0"/>
              <w:spacing w:line="240" w:lineRule="auto"/>
            </w:pPr>
            <w:r>
              <w:rPr>
                <w:i/>
              </w:rPr>
              <w:t>Section 1. Policy Monitoring Committee</w:t>
            </w:r>
            <w:r>
              <w:t xml:space="preserve">. </w:t>
            </w:r>
          </w:p>
          <w:p w14:paraId="5FAD820B" w14:textId="77777777" w:rsidR="009A48D5" w:rsidRDefault="00000000">
            <w:pPr>
              <w:widowControl w:val="0"/>
              <w:spacing w:line="240" w:lineRule="auto"/>
            </w:pPr>
            <w:r>
              <w:t>The Policy Monitoring Committee shall monitor the accurate documentation and codification of Association policies and, subject to approval by the Council, shall prepare additions to or changes in the Association Policy Manual.</w:t>
            </w:r>
          </w:p>
        </w:tc>
        <w:tc>
          <w:tcPr>
            <w:tcW w:w="3435" w:type="dxa"/>
            <w:shd w:val="clear" w:color="auto" w:fill="auto"/>
            <w:tcMar>
              <w:top w:w="100" w:type="dxa"/>
              <w:left w:w="100" w:type="dxa"/>
              <w:bottom w:w="100" w:type="dxa"/>
              <w:right w:w="100" w:type="dxa"/>
            </w:tcMar>
          </w:tcPr>
          <w:p w14:paraId="1E62CDD8"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4F7F95E2"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CA5E4B4" w14:textId="77777777" w:rsidR="009A48D5" w:rsidRDefault="009A48D5">
            <w:pPr>
              <w:widowControl w:val="0"/>
              <w:spacing w:line="240" w:lineRule="auto"/>
              <w:rPr>
                <w:b/>
              </w:rPr>
            </w:pPr>
          </w:p>
        </w:tc>
      </w:tr>
      <w:tr w:rsidR="009A48D5" w14:paraId="4BD8B766" w14:textId="77777777">
        <w:tc>
          <w:tcPr>
            <w:tcW w:w="3765" w:type="dxa"/>
            <w:shd w:val="clear" w:color="auto" w:fill="auto"/>
            <w:tcMar>
              <w:top w:w="100" w:type="dxa"/>
              <w:left w:w="100" w:type="dxa"/>
              <w:bottom w:w="100" w:type="dxa"/>
              <w:right w:w="100" w:type="dxa"/>
            </w:tcMar>
          </w:tcPr>
          <w:p w14:paraId="4733C001" w14:textId="77777777" w:rsidR="009A48D5" w:rsidRDefault="00000000">
            <w:pPr>
              <w:widowControl w:val="0"/>
              <w:pBdr>
                <w:top w:val="nil"/>
                <w:left w:val="nil"/>
                <w:bottom w:val="nil"/>
                <w:right w:val="nil"/>
                <w:between w:val="nil"/>
              </w:pBdr>
              <w:spacing w:line="240" w:lineRule="auto"/>
              <w:rPr>
                <w:b/>
              </w:rPr>
            </w:pPr>
            <w:r>
              <w:rPr>
                <w:b/>
              </w:rPr>
              <w:t>ARTICLE XVI. PARLIAMENTARY AUTHORITY</w:t>
            </w:r>
          </w:p>
        </w:tc>
        <w:tc>
          <w:tcPr>
            <w:tcW w:w="3435" w:type="dxa"/>
            <w:shd w:val="clear" w:color="auto" w:fill="auto"/>
            <w:tcMar>
              <w:top w:w="100" w:type="dxa"/>
              <w:left w:w="100" w:type="dxa"/>
              <w:bottom w:w="100" w:type="dxa"/>
              <w:right w:w="100" w:type="dxa"/>
            </w:tcMar>
          </w:tcPr>
          <w:p w14:paraId="2759D004" w14:textId="0D6D7054" w:rsidR="009A48D5" w:rsidRDefault="000C1091">
            <w:pPr>
              <w:widowControl w:val="0"/>
              <w:pBdr>
                <w:top w:val="nil"/>
                <w:left w:val="nil"/>
                <w:bottom w:val="nil"/>
                <w:right w:val="nil"/>
                <w:between w:val="nil"/>
              </w:pBdr>
              <w:spacing w:line="240" w:lineRule="auto"/>
              <w:rPr>
                <w:b/>
              </w:rPr>
            </w:pPr>
            <w:r>
              <w:rPr>
                <w:b/>
              </w:rPr>
              <w:t>Not in 2021 constitution</w:t>
            </w:r>
          </w:p>
        </w:tc>
        <w:tc>
          <w:tcPr>
            <w:tcW w:w="3180" w:type="dxa"/>
            <w:shd w:val="clear" w:color="auto" w:fill="auto"/>
            <w:tcMar>
              <w:top w:w="100" w:type="dxa"/>
              <w:left w:w="100" w:type="dxa"/>
              <w:bottom w:w="100" w:type="dxa"/>
              <w:right w:w="100" w:type="dxa"/>
            </w:tcMar>
          </w:tcPr>
          <w:p w14:paraId="3B8DE146" w14:textId="77777777" w:rsidR="009A48D5" w:rsidRDefault="00000000">
            <w:pPr>
              <w:widowControl w:val="0"/>
              <w:spacing w:line="240" w:lineRule="auto"/>
              <w:rPr>
                <w:b/>
              </w:rPr>
            </w:pPr>
            <w:r>
              <w:rPr>
                <w:b/>
              </w:rPr>
              <w:t xml:space="preserve">Article XII. Parliamentary Authority  </w:t>
            </w:r>
          </w:p>
        </w:tc>
        <w:tc>
          <w:tcPr>
            <w:tcW w:w="2580" w:type="dxa"/>
            <w:shd w:val="clear" w:color="auto" w:fill="auto"/>
            <w:tcMar>
              <w:top w:w="100" w:type="dxa"/>
              <w:left w:w="100" w:type="dxa"/>
              <w:bottom w:w="100" w:type="dxa"/>
              <w:right w:w="100" w:type="dxa"/>
            </w:tcMar>
          </w:tcPr>
          <w:p w14:paraId="4D0820A2" w14:textId="57CDB906" w:rsidR="009A48D5" w:rsidRDefault="000C1091">
            <w:pPr>
              <w:widowControl w:val="0"/>
              <w:spacing w:line="240" w:lineRule="auto"/>
              <w:rPr>
                <w:b/>
              </w:rPr>
            </w:pPr>
            <w:r>
              <w:rPr>
                <w:b/>
              </w:rPr>
              <w:t>Action Notes</w:t>
            </w:r>
          </w:p>
        </w:tc>
      </w:tr>
      <w:tr w:rsidR="009A48D5" w14:paraId="4C16D876" w14:textId="77777777">
        <w:tc>
          <w:tcPr>
            <w:tcW w:w="3765" w:type="dxa"/>
            <w:shd w:val="clear" w:color="auto" w:fill="auto"/>
            <w:tcMar>
              <w:top w:w="100" w:type="dxa"/>
              <w:left w:w="100" w:type="dxa"/>
              <w:bottom w:w="100" w:type="dxa"/>
              <w:right w:w="100" w:type="dxa"/>
            </w:tcMar>
          </w:tcPr>
          <w:p w14:paraId="5400A802" w14:textId="77777777" w:rsidR="009A48D5" w:rsidRDefault="00000000">
            <w:pPr>
              <w:widowControl w:val="0"/>
              <w:pBdr>
                <w:top w:val="nil"/>
                <w:left w:val="nil"/>
                <w:bottom w:val="nil"/>
                <w:right w:val="nil"/>
                <w:between w:val="nil"/>
              </w:pBdr>
              <w:spacing w:line="240" w:lineRule="auto"/>
            </w:pPr>
            <w:r>
              <w:t xml:space="preserve">The rules contained in the current edition of Robert’s Rules of Order Newly Revised shall govern the Association in all cases to which they are applicable and in which they are not inconsistent with these bylaws and any special rules of order the Association may adopt. </w:t>
            </w:r>
          </w:p>
        </w:tc>
        <w:tc>
          <w:tcPr>
            <w:tcW w:w="3435" w:type="dxa"/>
            <w:shd w:val="clear" w:color="auto" w:fill="auto"/>
            <w:tcMar>
              <w:top w:w="100" w:type="dxa"/>
              <w:left w:w="100" w:type="dxa"/>
              <w:bottom w:w="100" w:type="dxa"/>
              <w:right w:w="100" w:type="dxa"/>
            </w:tcMar>
          </w:tcPr>
          <w:p w14:paraId="383A3A68"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12888473" w14:textId="41BEBF93" w:rsidR="009A48D5" w:rsidRDefault="00000000">
            <w:pPr>
              <w:widowControl w:val="0"/>
              <w:spacing w:line="240" w:lineRule="auto"/>
              <w:rPr>
                <w:i/>
              </w:rPr>
            </w:pPr>
            <w:r>
              <w:t xml:space="preserve">Article XII. Parliamentary Authority  </w:t>
            </w:r>
            <w:r>
              <w:rPr>
                <w:i/>
              </w:rPr>
              <w:t xml:space="preserve">Section 1. </w:t>
            </w:r>
          </w:p>
          <w:p w14:paraId="1A4DEC79" w14:textId="77777777" w:rsidR="009A48D5" w:rsidRDefault="00000000">
            <w:pPr>
              <w:widowControl w:val="0"/>
              <w:spacing w:line="240" w:lineRule="auto"/>
            </w:pPr>
            <w:r>
              <w:t>Robert's Rules of Order, in the latest edition, shall govern the Association in all cases to which it can be applied and in which it is not inconsistent with the Constitution, the Bylaws, or special rules of order of the Association.</w:t>
            </w:r>
          </w:p>
        </w:tc>
        <w:tc>
          <w:tcPr>
            <w:tcW w:w="2580" w:type="dxa"/>
            <w:shd w:val="clear" w:color="auto" w:fill="auto"/>
            <w:tcMar>
              <w:top w:w="100" w:type="dxa"/>
              <w:left w:w="100" w:type="dxa"/>
              <w:bottom w:w="100" w:type="dxa"/>
              <w:right w:w="100" w:type="dxa"/>
            </w:tcMar>
          </w:tcPr>
          <w:p w14:paraId="3A759661" w14:textId="77777777" w:rsidR="009A48D5" w:rsidRDefault="009A48D5">
            <w:pPr>
              <w:widowControl w:val="0"/>
              <w:spacing w:line="240" w:lineRule="auto"/>
              <w:rPr>
                <w:b/>
              </w:rPr>
            </w:pPr>
          </w:p>
        </w:tc>
      </w:tr>
      <w:tr w:rsidR="009A48D5" w14:paraId="257CF648" w14:textId="77777777">
        <w:tc>
          <w:tcPr>
            <w:tcW w:w="3765" w:type="dxa"/>
            <w:shd w:val="clear" w:color="auto" w:fill="auto"/>
            <w:tcMar>
              <w:top w:w="100" w:type="dxa"/>
              <w:left w:w="100" w:type="dxa"/>
              <w:bottom w:w="100" w:type="dxa"/>
              <w:right w:w="100" w:type="dxa"/>
            </w:tcMar>
          </w:tcPr>
          <w:p w14:paraId="237AFCD0" w14:textId="77777777" w:rsidR="009A48D5" w:rsidRDefault="00000000">
            <w:pPr>
              <w:widowControl w:val="0"/>
              <w:pBdr>
                <w:top w:val="nil"/>
                <w:left w:val="nil"/>
                <w:bottom w:val="nil"/>
                <w:right w:val="nil"/>
                <w:between w:val="nil"/>
              </w:pBdr>
              <w:spacing w:line="240" w:lineRule="auto"/>
              <w:rPr>
                <w:b/>
              </w:rPr>
            </w:pPr>
            <w:r>
              <w:rPr>
                <w:b/>
              </w:rPr>
              <w:lastRenderedPageBreak/>
              <w:t>ARTICLE XVII. AMENDMENTS</w:t>
            </w:r>
          </w:p>
        </w:tc>
        <w:tc>
          <w:tcPr>
            <w:tcW w:w="3435" w:type="dxa"/>
            <w:shd w:val="clear" w:color="auto" w:fill="auto"/>
            <w:tcMar>
              <w:top w:w="100" w:type="dxa"/>
              <w:left w:w="100" w:type="dxa"/>
              <w:bottom w:w="100" w:type="dxa"/>
              <w:right w:w="100" w:type="dxa"/>
            </w:tcMar>
          </w:tcPr>
          <w:p w14:paraId="40417827" w14:textId="1CBE962D" w:rsidR="009A48D5" w:rsidRDefault="000C1091">
            <w:pPr>
              <w:widowControl w:val="0"/>
              <w:spacing w:line="240" w:lineRule="auto"/>
              <w:rPr>
                <w:b/>
              </w:rPr>
            </w:pPr>
            <w:r>
              <w:rPr>
                <w:b/>
              </w:rPr>
              <w:t xml:space="preserve">2021 Constitution </w:t>
            </w:r>
            <w:r w:rsidR="00000000">
              <w:rPr>
                <w:b/>
              </w:rPr>
              <w:t>Article XI. Bylaws Amendments and Editorial Changes</w:t>
            </w:r>
          </w:p>
        </w:tc>
        <w:tc>
          <w:tcPr>
            <w:tcW w:w="3180" w:type="dxa"/>
            <w:shd w:val="clear" w:color="auto" w:fill="auto"/>
            <w:tcMar>
              <w:top w:w="100" w:type="dxa"/>
              <w:left w:w="100" w:type="dxa"/>
              <w:bottom w:w="100" w:type="dxa"/>
              <w:right w:w="100" w:type="dxa"/>
            </w:tcMar>
          </w:tcPr>
          <w:p w14:paraId="2AAB39AD" w14:textId="4ADDEE54" w:rsidR="009A48D5" w:rsidRDefault="000C1091">
            <w:pPr>
              <w:widowControl w:val="0"/>
              <w:spacing w:line="240" w:lineRule="auto"/>
              <w:rPr>
                <w:b/>
              </w:rPr>
            </w:pPr>
            <w:r>
              <w:rPr>
                <w:b/>
              </w:rPr>
              <w:t>Not in 2021 Bylaws</w:t>
            </w:r>
          </w:p>
        </w:tc>
        <w:tc>
          <w:tcPr>
            <w:tcW w:w="2580" w:type="dxa"/>
            <w:shd w:val="clear" w:color="auto" w:fill="auto"/>
            <w:tcMar>
              <w:top w:w="100" w:type="dxa"/>
              <w:left w:w="100" w:type="dxa"/>
              <w:bottom w:w="100" w:type="dxa"/>
              <w:right w:w="100" w:type="dxa"/>
            </w:tcMar>
          </w:tcPr>
          <w:p w14:paraId="05D05C98" w14:textId="2C84EC49" w:rsidR="009A48D5" w:rsidRDefault="000C1091">
            <w:pPr>
              <w:widowControl w:val="0"/>
              <w:spacing w:line="240" w:lineRule="auto"/>
              <w:rPr>
                <w:b/>
              </w:rPr>
            </w:pPr>
            <w:r>
              <w:rPr>
                <w:b/>
              </w:rPr>
              <w:t>Acton Notes</w:t>
            </w:r>
          </w:p>
        </w:tc>
      </w:tr>
      <w:tr w:rsidR="009A48D5" w14:paraId="11889787" w14:textId="77777777">
        <w:tc>
          <w:tcPr>
            <w:tcW w:w="3765" w:type="dxa"/>
            <w:shd w:val="clear" w:color="auto" w:fill="auto"/>
            <w:tcMar>
              <w:top w:w="100" w:type="dxa"/>
              <w:left w:w="100" w:type="dxa"/>
              <w:bottom w:w="100" w:type="dxa"/>
              <w:right w:w="100" w:type="dxa"/>
            </w:tcMar>
          </w:tcPr>
          <w:p w14:paraId="4600F170" w14:textId="77777777" w:rsidR="009A48D5" w:rsidRDefault="00000000">
            <w:pPr>
              <w:widowControl w:val="0"/>
              <w:pBdr>
                <w:top w:val="nil"/>
                <w:left w:val="nil"/>
                <w:bottom w:val="nil"/>
                <w:right w:val="nil"/>
                <w:between w:val="nil"/>
              </w:pBdr>
              <w:spacing w:line="240" w:lineRule="auto"/>
            </w:pPr>
            <w:r>
              <w:t>Section 1. Amendments. All proposals for amending the bylaws shall originate in the</w:t>
            </w:r>
          </w:p>
          <w:p w14:paraId="2D3B21E4" w14:textId="77777777" w:rsidR="009A48D5" w:rsidRDefault="00000000">
            <w:pPr>
              <w:widowControl w:val="0"/>
              <w:pBdr>
                <w:top w:val="nil"/>
                <w:left w:val="nil"/>
                <w:bottom w:val="nil"/>
                <w:right w:val="nil"/>
                <w:between w:val="nil"/>
              </w:pBdr>
              <w:spacing w:line="240" w:lineRule="auto"/>
            </w:pPr>
            <w:r>
              <w:t>Council. An adopted amendment shall become effective when it has been approved by a majority</w:t>
            </w:r>
          </w:p>
          <w:p w14:paraId="508FF740" w14:textId="77777777" w:rsidR="009A48D5" w:rsidRDefault="00000000">
            <w:pPr>
              <w:widowControl w:val="0"/>
              <w:pBdr>
                <w:top w:val="nil"/>
                <w:left w:val="nil"/>
                <w:bottom w:val="nil"/>
                <w:right w:val="nil"/>
                <w:between w:val="nil"/>
              </w:pBdr>
              <w:spacing w:line="240" w:lineRule="auto"/>
            </w:pPr>
            <w:r>
              <w:t>of the members of the Council present and voting at a meeting of the Council of which a quorum</w:t>
            </w:r>
          </w:p>
          <w:p w14:paraId="3E0D40C5" w14:textId="77777777" w:rsidR="009A48D5" w:rsidRDefault="00000000">
            <w:pPr>
              <w:widowControl w:val="0"/>
              <w:pBdr>
                <w:top w:val="nil"/>
                <w:left w:val="nil"/>
                <w:bottom w:val="nil"/>
                <w:right w:val="nil"/>
                <w:between w:val="nil"/>
              </w:pBdr>
              <w:spacing w:line="240" w:lineRule="auto"/>
            </w:pPr>
            <w:r>
              <w:t>is present, followed by ratification by the members of the Association. The Council, on approving</w:t>
            </w:r>
          </w:p>
          <w:p w14:paraId="1D7A9C56" w14:textId="77777777" w:rsidR="009A48D5" w:rsidRDefault="00000000">
            <w:pPr>
              <w:widowControl w:val="0"/>
              <w:pBdr>
                <w:top w:val="nil"/>
                <w:left w:val="nil"/>
                <w:bottom w:val="nil"/>
                <w:right w:val="nil"/>
                <w:between w:val="nil"/>
              </w:pBdr>
              <w:spacing w:line="240" w:lineRule="auto"/>
            </w:pPr>
            <w:r>
              <w:t>a proposed amendment, shall direct the executive director to place the amendment on the annual</w:t>
            </w:r>
          </w:p>
          <w:p w14:paraId="03CC4FC2" w14:textId="77777777" w:rsidR="009A48D5" w:rsidRDefault="00000000">
            <w:pPr>
              <w:widowControl w:val="0"/>
              <w:pBdr>
                <w:top w:val="nil"/>
                <w:left w:val="nil"/>
                <w:bottom w:val="nil"/>
                <w:right w:val="nil"/>
                <w:between w:val="nil"/>
              </w:pBdr>
              <w:spacing w:line="240" w:lineRule="auto"/>
            </w:pPr>
            <w:r>
              <w:t xml:space="preserve">ballot, for ratification by the membership. </w:t>
            </w:r>
          </w:p>
        </w:tc>
        <w:tc>
          <w:tcPr>
            <w:tcW w:w="3435" w:type="dxa"/>
            <w:shd w:val="clear" w:color="auto" w:fill="auto"/>
            <w:tcMar>
              <w:top w:w="100" w:type="dxa"/>
              <w:left w:w="100" w:type="dxa"/>
              <w:bottom w:w="100" w:type="dxa"/>
              <w:right w:w="100" w:type="dxa"/>
            </w:tcMar>
          </w:tcPr>
          <w:p w14:paraId="501C8803" w14:textId="77777777" w:rsidR="009A48D5" w:rsidRDefault="00000000">
            <w:pPr>
              <w:widowControl w:val="0"/>
              <w:spacing w:line="240" w:lineRule="auto"/>
            </w:pPr>
            <w:r>
              <w:t>Article XI. Bylaws Amendments and Editorial Changes</w:t>
            </w:r>
          </w:p>
          <w:p w14:paraId="719AC051" w14:textId="77777777" w:rsidR="009A48D5" w:rsidRDefault="00000000">
            <w:pPr>
              <w:widowControl w:val="0"/>
              <w:spacing w:line="240" w:lineRule="auto"/>
            </w:pPr>
            <w:r>
              <w:rPr>
                <w:i/>
              </w:rPr>
              <w:t>Section 1.</w:t>
            </w:r>
            <w:r>
              <w:t xml:space="preserve"> </w:t>
            </w:r>
          </w:p>
          <w:p w14:paraId="58D0CC79" w14:textId="77777777" w:rsidR="009A48D5" w:rsidRDefault="00000000">
            <w:pPr>
              <w:widowControl w:val="0"/>
              <w:spacing w:line="240" w:lineRule="auto"/>
            </w:pPr>
            <w:r>
              <w:t xml:space="preserve">All proposals for amending the Bylaws shall originate in the Council. A proposed amendment or new bylaw shall become effective when it shall have been approved by a majority of the members of the Council present and voting at a meeting of the Council, followed by ratification by the members of the Association either by a vote by mail of a majority of the members of the Association voting, or by a majority vote of the members present and voting at a membership meeting of the Association. </w:t>
            </w:r>
          </w:p>
          <w:p w14:paraId="196A139E" w14:textId="77777777" w:rsidR="009A48D5" w:rsidRDefault="00000000">
            <w:pPr>
              <w:widowControl w:val="0"/>
              <w:spacing w:line="240" w:lineRule="auto"/>
            </w:pPr>
            <w:r>
              <w:t xml:space="preserve">The Council, on approving a proposed amendment, shall specify whether a vote for ratification shall be taken at a membership meeting of the Association or by mail, and if a mail vote is ordered, the Council shall fix the time for the beginning and closing of the balloting. </w:t>
            </w:r>
          </w:p>
          <w:p w14:paraId="5D413145" w14:textId="4DC854CD" w:rsidR="00D6479D" w:rsidRDefault="00D6479D">
            <w:pPr>
              <w:widowControl w:val="0"/>
              <w:spacing w:line="240" w:lineRule="auto"/>
            </w:pPr>
          </w:p>
        </w:tc>
        <w:tc>
          <w:tcPr>
            <w:tcW w:w="3180" w:type="dxa"/>
            <w:shd w:val="clear" w:color="auto" w:fill="auto"/>
            <w:tcMar>
              <w:top w:w="100" w:type="dxa"/>
              <w:left w:w="100" w:type="dxa"/>
              <w:bottom w:w="100" w:type="dxa"/>
              <w:right w:w="100" w:type="dxa"/>
            </w:tcMar>
          </w:tcPr>
          <w:p w14:paraId="290C12D0"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4F3A7ADF" w14:textId="77777777" w:rsidR="009A48D5" w:rsidRDefault="009A48D5">
            <w:pPr>
              <w:widowControl w:val="0"/>
              <w:spacing w:line="240" w:lineRule="auto"/>
              <w:rPr>
                <w:b/>
              </w:rPr>
            </w:pPr>
          </w:p>
        </w:tc>
      </w:tr>
      <w:tr w:rsidR="009A48D5" w14:paraId="7D18394D" w14:textId="77777777">
        <w:tc>
          <w:tcPr>
            <w:tcW w:w="3765" w:type="dxa"/>
            <w:shd w:val="clear" w:color="auto" w:fill="auto"/>
            <w:tcMar>
              <w:top w:w="100" w:type="dxa"/>
              <w:left w:w="100" w:type="dxa"/>
              <w:bottom w:w="100" w:type="dxa"/>
              <w:right w:w="100" w:type="dxa"/>
            </w:tcMar>
          </w:tcPr>
          <w:p w14:paraId="4029D9B4" w14:textId="77777777" w:rsidR="009A48D5" w:rsidRDefault="00000000">
            <w:pPr>
              <w:widowControl w:val="0"/>
              <w:pBdr>
                <w:top w:val="nil"/>
                <w:left w:val="nil"/>
                <w:bottom w:val="nil"/>
                <w:right w:val="nil"/>
                <w:between w:val="nil"/>
              </w:pBdr>
              <w:spacing w:line="240" w:lineRule="auto"/>
              <w:rPr>
                <w:i/>
              </w:rPr>
            </w:pPr>
            <w:r>
              <w:rPr>
                <w:i/>
              </w:rPr>
              <w:lastRenderedPageBreak/>
              <w:t xml:space="preserve">Section 2. Notice. </w:t>
            </w:r>
          </w:p>
          <w:p w14:paraId="2091A90E" w14:textId="77777777" w:rsidR="009A48D5" w:rsidRDefault="00000000">
            <w:pPr>
              <w:widowControl w:val="0"/>
              <w:pBdr>
                <w:top w:val="nil"/>
                <w:left w:val="nil"/>
                <w:bottom w:val="nil"/>
                <w:right w:val="nil"/>
                <w:between w:val="nil"/>
              </w:pBdr>
              <w:spacing w:line="240" w:lineRule="auto"/>
            </w:pPr>
            <w:r>
              <w:t>Members shall be given at least thirty (30) days’ notice of proposed amendment or new bylaw. Publication of notice in American Libraries shall be considered sufficient to fulfill the requirement of notice</w:t>
            </w:r>
          </w:p>
        </w:tc>
        <w:tc>
          <w:tcPr>
            <w:tcW w:w="3435" w:type="dxa"/>
            <w:shd w:val="clear" w:color="auto" w:fill="auto"/>
            <w:tcMar>
              <w:top w:w="100" w:type="dxa"/>
              <w:left w:w="100" w:type="dxa"/>
              <w:bottom w:w="100" w:type="dxa"/>
              <w:right w:w="100" w:type="dxa"/>
            </w:tcMar>
          </w:tcPr>
          <w:p w14:paraId="0F0F4FB0" w14:textId="77777777" w:rsidR="009A48D5" w:rsidRDefault="00000000">
            <w:pPr>
              <w:widowControl w:val="0"/>
              <w:spacing w:line="240" w:lineRule="auto"/>
            </w:pPr>
            <w:r>
              <w:t>Article XI. Bylaws Amendments and Editorial Changes</w:t>
            </w:r>
          </w:p>
          <w:p w14:paraId="5970BEFE" w14:textId="77777777" w:rsidR="009A48D5" w:rsidRDefault="00000000">
            <w:pPr>
              <w:widowControl w:val="0"/>
              <w:spacing w:line="240" w:lineRule="auto"/>
              <w:rPr>
                <w:i/>
              </w:rPr>
            </w:pPr>
            <w:r>
              <w:rPr>
                <w:i/>
              </w:rPr>
              <w:t>Section 1. [last sentence]</w:t>
            </w:r>
          </w:p>
          <w:p w14:paraId="555C0EFB" w14:textId="77777777" w:rsidR="009A48D5" w:rsidRDefault="00000000">
            <w:pPr>
              <w:widowControl w:val="0"/>
              <w:spacing w:line="240" w:lineRule="auto"/>
            </w:pPr>
            <w:r>
              <w:t xml:space="preserve">If a vote at a membership meeting is ordered, at least one month’s written notice shall be given to the Association of the text of the proposed amendment or new bylaw.  </w:t>
            </w:r>
          </w:p>
          <w:p w14:paraId="47B7A4ED"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6B3EE798" w14:textId="77777777" w:rsidR="009A48D5" w:rsidRDefault="00000000">
            <w:pPr>
              <w:widowControl w:val="0"/>
              <w:spacing w:line="240" w:lineRule="auto"/>
            </w:pPr>
            <w:r>
              <w:t>Article X. Notices by Mail</w:t>
            </w:r>
          </w:p>
          <w:p w14:paraId="6747A7B4" w14:textId="77777777" w:rsidR="009A48D5" w:rsidRDefault="00000000">
            <w:pPr>
              <w:widowControl w:val="0"/>
              <w:spacing w:line="240" w:lineRule="auto"/>
            </w:pPr>
            <w:r>
              <w:t>Section 1. Publication of notices in the American Libraries shall be considered sufficient to fulfill the requirement of notice by mail.</w:t>
            </w:r>
          </w:p>
        </w:tc>
        <w:tc>
          <w:tcPr>
            <w:tcW w:w="2580" w:type="dxa"/>
            <w:shd w:val="clear" w:color="auto" w:fill="auto"/>
            <w:tcMar>
              <w:top w:w="100" w:type="dxa"/>
              <w:left w:w="100" w:type="dxa"/>
              <w:bottom w:w="100" w:type="dxa"/>
              <w:right w:w="100" w:type="dxa"/>
            </w:tcMar>
          </w:tcPr>
          <w:p w14:paraId="42F99D66" w14:textId="77777777" w:rsidR="009A48D5" w:rsidRDefault="009A48D5">
            <w:pPr>
              <w:widowControl w:val="0"/>
              <w:spacing w:line="240" w:lineRule="auto"/>
              <w:rPr>
                <w:b/>
              </w:rPr>
            </w:pPr>
          </w:p>
        </w:tc>
      </w:tr>
      <w:tr w:rsidR="009A48D5" w14:paraId="76595E12" w14:textId="77777777">
        <w:tc>
          <w:tcPr>
            <w:tcW w:w="3765" w:type="dxa"/>
            <w:shd w:val="clear" w:color="auto" w:fill="auto"/>
            <w:tcMar>
              <w:top w:w="100" w:type="dxa"/>
              <w:left w:w="100" w:type="dxa"/>
              <w:bottom w:w="100" w:type="dxa"/>
              <w:right w:w="100" w:type="dxa"/>
            </w:tcMar>
          </w:tcPr>
          <w:p w14:paraId="255B4AB7" w14:textId="77777777" w:rsidR="009A48D5" w:rsidRDefault="00000000">
            <w:pPr>
              <w:widowControl w:val="0"/>
              <w:pBdr>
                <w:top w:val="nil"/>
                <w:left w:val="nil"/>
                <w:bottom w:val="nil"/>
                <w:right w:val="nil"/>
                <w:between w:val="nil"/>
              </w:pBdr>
              <w:spacing w:line="240" w:lineRule="auto"/>
              <w:rPr>
                <w:i/>
              </w:rPr>
            </w:pPr>
            <w:r>
              <w:rPr>
                <w:i/>
              </w:rPr>
              <w:t xml:space="preserve">Section 3. Editorial Updates. </w:t>
            </w:r>
          </w:p>
          <w:p w14:paraId="3A4E1F2E" w14:textId="77777777" w:rsidR="009A48D5" w:rsidRDefault="00000000">
            <w:pPr>
              <w:widowControl w:val="0"/>
              <w:pBdr>
                <w:top w:val="nil"/>
                <w:left w:val="nil"/>
                <w:bottom w:val="nil"/>
                <w:right w:val="nil"/>
                <w:between w:val="nil"/>
              </w:pBdr>
              <w:spacing w:line="240" w:lineRule="auto"/>
            </w:pPr>
            <w:r>
              <w:t>The Council, upon recommendation of the Bylaws Committee, may make such editorial changes in these bylaws as do not change their substance and</w:t>
            </w:r>
          </w:p>
          <w:p w14:paraId="620EF33D" w14:textId="77777777" w:rsidR="009A48D5" w:rsidRDefault="00000000">
            <w:pPr>
              <w:widowControl w:val="0"/>
              <w:pBdr>
                <w:top w:val="nil"/>
                <w:left w:val="nil"/>
                <w:bottom w:val="nil"/>
                <w:right w:val="nil"/>
                <w:between w:val="nil"/>
              </w:pBdr>
              <w:spacing w:line="240" w:lineRule="auto"/>
            </w:pPr>
            <w:r>
              <w:t>meaning</w:t>
            </w:r>
          </w:p>
        </w:tc>
        <w:tc>
          <w:tcPr>
            <w:tcW w:w="3435" w:type="dxa"/>
            <w:shd w:val="clear" w:color="auto" w:fill="auto"/>
            <w:tcMar>
              <w:top w:w="100" w:type="dxa"/>
              <w:left w:w="100" w:type="dxa"/>
              <w:bottom w:w="100" w:type="dxa"/>
              <w:right w:w="100" w:type="dxa"/>
            </w:tcMar>
          </w:tcPr>
          <w:p w14:paraId="72964898" w14:textId="77777777" w:rsidR="009A48D5" w:rsidRDefault="00000000">
            <w:pPr>
              <w:widowControl w:val="0"/>
              <w:pBdr>
                <w:top w:val="nil"/>
                <w:left w:val="nil"/>
                <w:bottom w:val="nil"/>
                <w:right w:val="nil"/>
                <w:between w:val="nil"/>
              </w:pBdr>
              <w:spacing w:line="240" w:lineRule="auto"/>
            </w:pPr>
            <w:r>
              <w:t>Section 2. The Council, upon recommendation of the Constitution and Bylaws Committee or the Committee on Organization, may make such editorial changes in these bylaws as do not change their substance and meaning. Those changes shall take effect upon such action and shall be referenced in the next ALA Handbook of Organization.</w:t>
            </w:r>
          </w:p>
        </w:tc>
        <w:tc>
          <w:tcPr>
            <w:tcW w:w="3180" w:type="dxa"/>
            <w:shd w:val="clear" w:color="auto" w:fill="auto"/>
            <w:tcMar>
              <w:top w:w="100" w:type="dxa"/>
              <w:left w:w="100" w:type="dxa"/>
              <w:bottom w:w="100" w:type="dxa"/>
              <w:right w:w="100" w:type="dxa"/>
            </w:tcMar>
          </w:tcPr>
          <w:p w14:paraId="0A6BDC78"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6F594C6" w14:textId="77777777" w:rsidR="009A48D5" w:rsidRDefault="009A48D5">
            <w:pPr>
              <w:widowControl w:val="0"/>
              <w:spacing w:line="240" w:lineRule="auto"/>
              <w:rPr>
                <w:b/>
              </w:rPr>
            </w:pPr>
          </w:p>
        </w:tc>
      </w:tr>
      <w:tr w:rsidR="009A48D5" w14:paraId="38CBC086" w14:textId="77777777">
        <w:tc>
          <w:tcPr>
            <w:tcW w:w="3765" w:type="dxa"/>
            <w:shd w:val="clear" w:color="auto" w:fill="auto"/>
            <w:tcMar>
              <w:top w:w="100" w:type="dxa"/>
              <w:left w:w="100" w:type="dxa"/>
              <w:bottom w:w="100" w:type="dxa"/>
              <w:right w:w="100" w:type="dxa"/>
            </w:tcMar>
          </w:tcPr>
          <w:p w14:paraId="5D7AD931" w14:textId="77777777" w:rsidR="009A48D5" w:rsidRDefault="009A48D5">
            <w:pPr>
              <w:widowControl w:val="0"/>
              <w:pBdr>
                <w:top w:val="nil"/>
                <w:left w:val="nil"/>
                <w:bottom w:val="nil"/>
                <w:right w:val="nil"/>
                <w:between w:val="nil"/>
              </w:pBdr>
              <w:spacing w:line="240" w:lineRule="auto"/>
            </w:pPr>
          </w:p>
        </w:tc>
        <w:tc>
          <w:tcPr>
            <w:tcW w:w="3435" w:type="dxa"/>
            <w:shd w:val="clear" w:color="auto" w:fill="auto"/>
            <w:tcMar>
              <w:top w:w="100" w:type="dxa"/>
              <w:left w:w="100" w:type="dxa"/>
              <w:bottom w:w="100" w:type="dxa"/>
              <w:right w:w="100" w:type="dxa"/>
            </w:tcMar>
          </w:tcPr>
          <w:p w14:paraId="4CEB01FE" w14:textId="77777777" w:rsidR="009A48D5" w:rsidRDefault="00000000">
            <w:pPr>
              <w:widowControl w:val="0"/>
              <w:spacing w:line="240" w:lineRule="auto"/>
            </w:pPr>
            <w:r>
              <w:t>[</w:t>
            </w:r>
            <w:r>
              <w:rPr>
                <w:b/>
                <w:highlight w:val="yellow"/>
              </w:rPr>
              <w:t>Move</w:t>
            </w:r>
            <w:r>
              <w:t>] [remove, with no Constitution there is no need for a method to amend it]</w:t>
            </w:r>
          </w:p>
          <w:p w14:paraId="6EB85B44" w14:textId="77777777" w:rsidR="009A48D5" w:rsidRDefault="00000000">
            <w:pPr>
              <w:widowControl w:val="0"/>
              <w:spacing w:line="240" w:lineRule="auto"/>
              <w:rPr>
                <w:color w:val="FF00FF"/>
              </w:rPr>
            </w:pPr>
            <w:r>
              <w:rPr>
                <w:color w:val="FF00FF"/>
              </w:rPr>
              <w:t>Article XII. Amendments</w:t>
            </w:r>
          </w:p>
          <w:p w14:paraId="3192326B" w14:textId="77777777" w:rsidR="009A48D5" w:rsidRDefault="00000000">
            <w:pPr>
              <w:widowControl w:val="0"/>
              <w:spacing w:line="240" w:lineRule="auto"/>
              <w:rPr>
                <w:color w:val="FF00FF"/>
              </w:rPr>
            </w:pPr>
            <w:r>
              <w:rPr>
                <w:color w:val="FF00FF"/>
              </w:rPr>
              <w:t xml:space="preserve">Section 1. All proposals for amending the Constitution shall originate in the Council. A proposed amendment shall become effective when it shall have been approved by a majority of the members of the Council present and voting at </w:t>
            </w:r>
            <w:r>
              <w:rPr>
                <w:color w:val="FF00FF"/>
              </w:rPr>
              <w:lastRenderedPageBreak/>
              <w:t>two consecutive meetings held not less than two months apart, followed by ratification by the members of the Association either by a vote by mail of a majority of the members of the Association voting, or by a majority vote of the members present and voting at a membership meeting of the Association. The Council, on approving a proposed amendment for the second time, shall specify whether a vote on ratification shall be taken at a membership meeting of the Association or by mail, and if a mail vote is ordered, the Council shall fix the time for the beginning and closing of the balloting. If a vote at a membership meeting is ordered, at least one month’s written notice shall be given to the Association of the text of the proposed amendment.</w:t>
            </w:r>
          </w:p>
        </w:tc>
        <w:tc>
          <w:tcPr>
            <w:tcW w:w="3180" w:type="dxa"/>
            <w:shd w:val="clear" w:color="auto" w:fill="auto"/>
            <w:tcMar>
              <w:top w:w="100" w:type="dxa"/>
              <w:left w:w="100" w:type="dxa"/>
              <w:bottom w:w="100" w:type="dxa"/>
              <w:right w:w="100" w:type="dxa"/>
            </w:tcMar>
          </w:tcPr>
          <w:p w14:paraId="50A5104E" w14:textId="77777777" w:rsidR="009A48D5" w:rsidRDefault="009A48D5">
            <w:pPr>
              <w:widowControl w:val="0"/>
              <w:spacing w:line="240" w:lineRule="auto"/>
            </w:pPr>
          </w:p>
        </w:tc>
        <w:tc>
          <w:tcPr>
            <w:tcW w:w="2580" w:type="dxa"/>
            <w:shd w:val="clear" w:color="auto" w:fill="auto"/>
            <w:tcMar>
              <w:top w:w="100" w:type="dxa"/>
              <w:left w:w="100" w:type="dxa"/>
              <w:bottom w:w="100" w:type="dxa"/>
              <w:right w:w="100" w:type="dxa"/>
            </w:tcMar>
          </w:tcPr>
          <w:p w14:paraId="676F6D94" w14:textId="77777777" w:rsidR="009A48D5" w:rsidRDefault="009A48D5">
            <w:pPr>
              <w:widowControl w:val="0"/>
              <w:spacing w:line="240" w:lineRule="auto"/>
              <w:rPr>
                <w:b/>
              </w:rPr>
            </w:pPr>
          </w:p>
        </w:tc>
      </w:tr>
      <w:tr w:rsidR="009A48D5" w14:paraId="689D3888" w14:textId="77777777">
        <w:tc>
          <w:tcPr>
            <w:tcW w:w="3765" w:type="dxa"/>
            <w:shd w:val="clear" w:color="auto" w:fill="auto"/>
            <w:tcMar>
              <w:top w:w="100" w:type="dxa"/>
              <w:left w:w="100" w:type="dxa"/>
              <w:bottom w:w="100" w:type="dxa"/>
              <w:right w:w="100" w:type="dxa"/>
            </w:tcMar>
          </w:tcPr>
          <w:p w14:paraId="7BA5B4E2" w14:textId="77777777" w:rsidR="009A48D5" w:rsidRDefault="00000000">
            <w:pPr>
              <w:widowControl w:val="0"/>
              <w:pBdr>
                <w:top w:val="nil"/>
                <w:left w:val="nil"/>
                <w:bottom w:val="nil"/>
                <w:right w:val="nil"/>
                <w:between w:val="nil"/>
              </w:pBdr>
              <w:spacing w:line="240" w:lineRule="auto"/>
              <w:rPr>
                <w:b/>
              </w:rPr>
            </w:pPr>
            <w:r>
              <w:rPr>
                <w:b/>
              </w:rPr>
              <w:t>ARTICLE XVIII. DISSOLUTION</w:t>
            </w:r>
          </w:p>
        </w:tc>
        <w:tc>
          <w:tcPr>
            <w:tcW w:w="3435" w:type="dxa"/>
            <w:shd w:val="clear" w:color="auto" w:fill="auto"/>
            <w:tcMar>
              <w:top w:w="100" w:type="dxa"/>
              <w:left w:w="100" w:type="dxa"/>
              <w:bottom w:w="100" w:type="dxa"/>
              <w:right w:w="100" w:type="dxa"/>
            </w:tcMar>
          </w:tcPr>
          <w:p w14:paraId="1F194AFF" w14:textId="77777777" w:rsidR="009A48D5" w:rsidRDefault="00000000">
            <w:pPr>
              <w:widowControl w:val="0"/>
              <w:spacing w:line="240" w:lineRule="auto"/>
              <w:rPr>
                <w:b/>
              </w:rPr>
            </w:pPr>
            <w:r>
              <w:rPr>
                <w:b/>
              </w:rPr>
              <w:t>Not in 2021 Constitution</w:t>
            </w:r>
          </w:p>
        </w:tc>
        <w:tc>
          <w:tcPr>
            <w:tcW w:w="3180" w:type="dxa"/>
            <w:shd w:val="clear" w:color="auto" w:fill="auto"/>
            <w:tcMar>
              <w:top w:w="100" w:type="dxa"/>
              <w:left w:w="100" w:type="dxa"/>
              <w:bottom w:w="100" w:type="dxa"/>
              <w:right w:w="100" w:type="dxa"/>
            </w:tcMar>
          </w:tcPr>
          <w:p w14:paraId="285EED15" w14:textId="77777777" w:rsidR="009A48D5" w:rsidRDefault="00000000">
            <w:pPr>
              <w:widowControl w:val="0"/>
              <w:spacing w:line="240" w:lineRule="auto"/>
              <w:rPr>
                <w:b/>
              </w:rPr>
            </w:pPr>
            <w:r>
              <w:rPr>
                <w:b/>
              </w:rPr>
              <w:t>Not in 2021 Bylaws</w:t>
            </w:r>
          </w:p>
        </w:tc>
        <w:tc>
          <w:tcPr>
            <w:tcW w:w="2580" w:type="dxa"/>
            <w:shd w:val="clear" w:color="auto" w:fill="auto"/>
            <w:tcMar>
              <w:top w:w="100" w:type="dxa"/>
              <w:left w:w="100" w:type="dxa"/>
              <w:bottom w:w="100" w:type="dxa"/>
              <w:right w:w="100" w:type="dxa"/>
            </w:tcMar>
          </w:tcPr>
          <w:p w14:paraId="5CBA0D4D" w14:textId="77777777" w:rsidR="009A48D5" w:rsidRDefault="00000000">
            <w:pPr>
              <w:widowControl w:val="0"/>
              <w:spacing w:line="240" w:lineRule="auto"/>
              <w:rPr>
                <w:b/>
              </w:rPr>
            </w:pPr>
            <w:r>
              <w:rPr>
                <w:b/>
              </w:rPr>
              <w:t>Action Notes</w:t>
            </w:r>
          </w:p>
        </w:tc>
      </w:tr>
      <w:tr w:rsidR="009A48D5" w14:paraId="29EDE1E9" w14:textId="77777777">
        <w:tc>
          <w:tcPr>
            <w:tcW w:w="3765" w:type="dxa"/>
            <w:shd w:val="clear" w:color="auto" w:fill="auto"/>
            <w:tcMar>
              <w:top w:w="100" w:type="dxa"/>
              <w:left w:w="100" w:type="dxa"/>
              <w:bottom w:w="100" w:type="dxa"/>
              <w:right w:w="100" w:type="dxa"/>
            </w:tcMar>
          </w:tcPr>
          <w:p w14:paraId="728EB962" w14:textId="77777777" w:rsidR="009A48D5" w:rsidRDefault="00000000">
            <w:pPr>
              <w:widowControl w:val="0"/>
              <w:pBdr>
                <w:top w:val="nil"/>
                <w:left w:val="nil"/>
                <w:bottom w:val="nil"/>
                <w:right w:val="nil"/>
                <w:between w:val="nil"/>
              </w:pBdr>
              <w:spacing w:line="240" w:lineRule="auto"/>
            </w:pPr>
            <w:r>
              <w:t xml:space="preserve">Section 1. The Association may be dissolved by majority vote of the Executive Board with the approval of the Council. The Executive Board shall comply with all requirements of Massachusetts law applicable to the voluntary dissolution of a charity. </w:t>
            </w:r>
            <w:r>
              <w:lastRenderedPageBreak/>
              <w:t>After satisfaction of liabilities, any</w:t>
            </w:r>
          </w:p>
          <w:p w14:paraId="686AC7BB" w14:textId="77777777" w:rsidR="009A48D5" w:rsidRDefault="00000000">
            <w:pPr>
              <w:widowControl w:val="0"/>
              <w:pBdr>
                <w:top w:val="nil"/>
                <w:left w:val="nil"/>
                <w:bottom w:val="nil"/>
                <w:right w:val="nil"/>
                <w:between w:val="nil"/>
              </w:pBdr>
              <w:spacing w:line="240" w:lineRule="auto"/>
            </w:pPr>
            <w:r>
              <w:t>remaining funds shall be distributed to an organization exempt from Federal income tax under section 501(c)(3) of the Internal Revenue Code of 1986, as amended.</w:t>
            </w:r>
          </w:p>
        </w:tc>
        <w:tc>
          <w:tcPr>
            <w:tcW w:w="3435" w:type="dxa"/>
            <w:shd w:val="clear" w:color="auto" w:fill="auto"/>
            <w:tcMar>
              <w:top w:w="100" w:type="dxa"/>
              <w:left w:w="100" w:type="dxa"/>
              <w:bottom w:w="100" w:type="dxa"/>
              <w:right w:w="100" w:type="dxa"/>
            </w:tcMar>
          </w:tcPr>
          <w:p w14:paraId="637D36C2" w14:textId="77777777" w:rsidR="009A48D5" w:rsidRDefault="009A48D5">
            <w:pPr>
              <w:widowControl w:val="0"/>
              <w:pBdr>
                <w:top w:val="nil"/>
                <w:left w:val="nil"/>
                <w:bottom w:val="nil"/>
                <w:right w:val="nil"/>
                <w:between w:val="nil"/>
              </w:pBdr>
              <w:spacing w:line="240" w:lineRule="auto"/>
            </w:pPr>
          </w:p>
        </w:tc>
        <w:tc>
          <w:tcPr>
            <w:tcW w:w="3180" w:type="dxa"/>
            <w:shd w:val="clear" w:color="auto" w:fill="auto"/>
            <w:tcMar>
              <w:top w:w="100" w:type="dxa"/>
              <w:left w:w="100" w:type="dxa"/>
              <w:bottom w:w="100" w:type="dxa"/>
              <w:right w:w="100" w:type="dxa"/>
            </w:tcMar>
          </w:tcPr>
          <w:p w14:paraId="55AAAAE9" w14:textId="77777777" w:rsidR="009A48D5" w:rsidRDefault="009A48D5">
            <w:pPr>
              <w:widowControl w:val="0"/>
              <w:pBdr>
                <w:top w:val="nil"/>
                <w:left w:val="nil"/>
                <w:bottom w:val="nil"/>
                <w:right w:val="nil"/>
                <w:between w:val="nil"/>
              </w:pBdr>
              <w:spacing w:line="240" w:lineRule="auto"/>
            </w:pPr>
          </w:p>
        </w:tc>
        <w:tc>
          <w:tcPr>
            <w:tcW w:w="2580" w:type="dxa"/>
            <w:shd w:val="clear" w:color="auto" w:fill="auto"/>
            <w:tcMar>
              <w:top w:w="100" w:type="dxa"/>
              <w:left w:w="100" w:type="dxa"/>
              <w:bottom w:w="100" w:type="dxa"/>
              <w:right w:w="100" w:type="dxa"/>
            </w:tcMar>
          </w:tcPr>
          <w:p w14:paraId="0F6B7ED8" w14:textId="77777777" w:rsidR="009A48D5" w:rsidRDefault="009A48D5">
            <w:pPr>
              <w:widowControl w:val="0"/>
              <w:pBdr>
                <w:top w:val="nil"/>
                <w:left w:val="nil"/>
                <w:bottom w:val="nil"/>
                <w:right w:val="nil"/>
                <w:between w:val="nil"/>
              </w:pBdr>
              <w:spacing w:line="240" w:lineRule="auto"/>
              <w:rPr>
                <w:b/>
              </w:rPr>
            </w:pPr>
          </w:p>
        </w:tc>
      </w:tr>
    </w:tbl>
    <w:p w14:paraId="26007F63" w14:textId="77777777" w:rsidR="009A48D5" w:rsidRDefault="009A48D5"/>
    <w:sectPr w:rsidR="009A48D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D5"/>
    <w:rsid w:val="000C1091"/>
    <w:rsid w:val="001A118B"/>
    <w:rsid w:val="00205D0B"/>
    <w:rsid w:val="004A5CEE"/>
    <w:rsid w:val="00827407"/>
    <w:rsid w:val="009A48D5"/>
    <w:rsid w:val="00D06920"/>
    <w:rsid w:val="00D6479D"/>
    <w:rsid w:val="00E2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2E4C"/>
  <w15:docId w15:val="{D52F934F-3BD6-463B-B77C-3586B0F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9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org/aboutala/governance/constitution/bylaws" TargetMode="External"/><Relationship Id="rId5" Type="http://schemas.openxmlformats.org/officeDocument/2006/relationships/hyperlink" Target="https://www.ala.org/aboutala/governance/constitution/constitution" TargetMode="External"/><Relationship Id="rId4" Type="http://schemas.openxmlformats.org/officeDocument/2006/relationships/hyperlink" Target="https://connect.ala.org/HigherLogic/System/DownloadDocumentFile.ashx?DocumentFileKey=5d385edd-ed49-4616-9d24-d04369435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68</Pages>
  <Words>16317</Words>
  <Characters>93007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Dobbs, Aaron</cp:lastModifiedBy>
  <cp:revision>7</cp:revision>
  <dcterms:created xsi:type="dcterms:W3CDTF">2023-01-18T16:20:00Z</dcterms:created>
  <dcterms:modified xsi:type="dcterms:W3CDTF">2023-01-18T17:50:00Z</dcterms:modified>
</cp:coreProperties>
</file>