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8A" w:rsidRDefault="00C6378A" w:rsidP="00EA0790">
      <w:pPr>
        <w:spacing w:after="0" w:line="240" w:lineRule="auto"/>
      </w:pPr>
    </w:p>
    <w:p w:rsidR="00D62B43" w:rsidRDefault="00D62B43" w:rsidP="00EA0790">
      <w:pPr>
        <w:spacing w:after="0" w:line="240" w:lineRule="auto"/>
        <w:rPr>
          <w:b/>
        </w:rPr>
      </w:pPr>
      <w:r>
        <w:rPr>
          <w:b/>
        </w:rPr>
        <w:t>DRAFT</w:t>
      </w:r>
    </w:p>
    <w:p w:rsidR="00C6378A" w:rsidRPr="00A345EA" w:rsidRDefault="00C6378A" w:rsidP="00EA0790">
      <w:pPr>
        <w:spacing w:after="0" w:line="240" w:lineRule="auto"/>
        <w:rPr>
          <w:b/>
        </w:rPr>
      </w:pPr>
      <w:r w:rsidRPr="00A345EA">
        <w:rPr>
          <w:b/>
        </w:rPr>
        <w:t xml:space="preserve">Report to ALCTS </w:t>
      </w:r>
      <w:r w:rsidR="00D62B43">
        <w:rPr>
          <w:b/>
        </w:rPr>
        <w:t>Leadership</w:t>
      </w:r>
    </w:p>
    <w:p w:rsidR="00C6378A" w:rsidRDefault="00BC1F40" w:rsidP="00EA0790">
      <w:pPr>
        <w:spacing w:after="0" w:line="240" w:lineRule="auto"/>
      </w:pPr>
      <w:r>
        <w:t>CMS Planning Committee</w:t>
      </w:r>
    </w:p>
    <w:p w:rsidR="00C6378A" w:rsidRDefault="00D62B43" w:rsidP="00EA0790">
      <w:pPr>
        <w:spacing w:after="0" w:line="240" w:lineRule="auto"/>
      </w:pPr>
      <w:r>
        <w:t xml:space="preserve">Chair: </w:t>
      </w:r>
      <w:r w:rsidR="00BC1F40">
        <w:t>Tasha Coope</w:t>
      </w:r>
      <w:r>
        <w:t>r; n</w:t>
      </w:r>
      <w:r w:rsidR="00BC1F40">
        <w:t>acoop01@syr.edu</w:t>
      </w:r>
    </w:p>
    <w:p w:rsidR="00EA0790" w:rsidRDefault="00EA0790" w:rsidP="00EA0790">
      <w:pPr>
        <w:spacing w:after="0" w:line="240" w:lineRule="auto"/>
        <w:rPr>
          <w:b/>
        </w:rPr>
      </w:pPr>
    </w:p>
    <w:p w:rsidR="00C6378A" w:rsidRDefault="00D62B43" w:rsidP="00EA0790">
      <w:pPr>
        <w:spacing w:after="0" w:line="240" w:lineRule="auto"/>
      </w:pPr>
      <w:r w:rsidRPr="00EA0790">
        <w:rPr>
          <w:b/>
        </w:rPr>
        <w:t>In</w:t>
      </w:r>
      <w:r w:rsidR="00EA0790">
        <w:rPr>
          <w:b/>
        </w:rPr>
        <w:t>st</w:t>
      </w:r>
      <w:r w:rsidRPr="00EA0790">
        <w:rPr>
          <w:b/>
        </w:rPr>
        <w:t>ructions:</w:t>
      </w:r>
      <w:r>
        <w:t xml:space="preserve"> “</w:t>
      </w:r>
      <w:r w:rsidR="00BC1F40">
        <w:t>…</w:t>
      </w:r>
      <w:r w:rsidR="00C6378A">
        <w:t>provide a summary of all activities of your committee or group for this period.</w:t>
      </w:r>
      <w:r>
        <w:t>”</w:t>
      </w:r>
    </w:p>
    <w:p w:rsidR="007B3BF2" w:rsidRDefault="007B3BF2" w:rsidP="00EA0790">
      <w:pPr>
        <w:spacing w:after="0" w:line="240" w:lineRule="auto"/>
      </w:pPr>
    </w:p>
    <w:p w:rsidR="00ED6BF1" w:rsidRDefault="00ED6BF1" w:rsidP="00EA0790">
      <w:pPr>
        <w:spacing w:after="0" w:line="240" w:lineRule="auto"/>
      </w:pPr>
      <w:r>
        <w:t xml:space="preserve">The Committee reviewed responsibilities </w:t>
      </w:r>
      <w:r w:rsidR="00BC1F40">
        <w:t xml:space="preserve">outlined in </w:t>
      </w:r>
      <w:r w:rsidR="00EA0790">
        <w:t>“</w:t>
      </w:r>
      <w:r w:rsidRPr="00ED6BF1">
        <w:t>Responsibilities of CMS Liaisons to Interest Groups</w:t>
      </w:r>
      <w:r w:rsidR="00EA0790">
        <w:t>”</w:t>
      </w:r>
      <w:r>
        <w:t xml:space="preserve"> as well as the </w:t>
      </w:r>
      <w:r w:rsidR="00EA0790">
        <w:t>“</w:t>
      </w:r>
      <w:r w:rsidRPr="00BC1F40">
        <w:t>Schedule of CMS Interest Group Renewals and Liaisons</w:t>
      </w:r>
      <w:r>
        <w:t>.</w:t>
      </w:r>
      <w:r w:rsidR="00EA0790">
        <w:t>”</w:t>
      </w:r>
      <w:r>
        <w:t xml:space="preserve">  One Interest Group, the </w:t>
      </w:r>
      <w:r w:rsidRPr="002B789C">
        <w:rPr>
          <w:lang w:val="x-none" w:eastAsia="x-none"/>
        </w:rPr>
        <w:t>Collection Development Librarians of Academic Libraries I</w:t>
      </w:r>
      <w:r>
        <w:rPr>
          <w:lang w:eastAsia="x-none"/>
        </w:rPr>
        <w:t>nterest Group,</w:t>
      </w:r>
      <w:r>
        <w:t xml:space="preserve"> is up for renewal. </w:t>
      </w:r>
      <w:r w:rsidR="00711309">
        <w:t xml:space="preserve">The Planning Committee liaison </w:t>
      </w:r>
      <w:r>
        <w:t xml:space="preserve">contacted the chair and </w:t>
      </w:r>
      <w:r w:rsidR="00711309">
        <w:t xml:space="preserve">we </w:t>
      </w:r>
      <w:r>
        <w:t>will email that report</w:t>
      </w:r>
      <w:r w:rsidR="00D62B43">
        <w:t xml:space="preserve"> separately</w:t>
      </w:r>
      <w:r>
        <w:t>.</w:t>
      </w:r>
    </w:p>
    <w:p w:rsidR="007B3BF2" w:rsidRDefault="007B3BF2" w:rsidP="00EA0790">
      <w:pPr>
        <w:spacing w:after="0" w:line="240" w:lineRule="auto"/>
      </w:pPr>
    </w:p>
    <w:p w:rsidR="00ED6BF1" w:rsidRDefault="00ED6BF1" w:rsidP="00EA0790">
      <w:pPr>
        <w:spacing w:after="0" w:line="240" w:lineRule="auto"/>
      </w:pPr>
      <w:r>
        <w:t>We also contacted each of the I</w:t>
      </w:r>
      <w:r w:rsidR="00D62B43">
        <w:t xml:space="preserve">nterest </w:t>
      </w:r>
      <w:r>
        <w:t>G</w:t>
      </w:r>
      <w:r w:rsidR="00D62B43">
        <w:t>roups</w:t>
      </w:r>
      <w:r>
        <w:t xml:space="preserve"> asking for a summary </w:t>
      </w:r>
      <w:r w:rsidR="00D62B43">
        <w:t xml:space="preserve">of activities at the 2019 Annual Conference </w:t>
      </w:r>
      <w:r w:rsidR="00EA0790">
        <w:t xml:space="preserve">to send to </w:t>
      </w:r>
      <w:r>
        <w:t xml:space="preserve">the </w:t>
      </w:r>
      <w:r w:rsidR="00175CAF">
        <w:t>E</w:t>
      </w:r>
      <w:r>
        <w:t xml:space="preserve">xecutive </w:t>
      </w:r>
      <w:r w:rsidR="00511483">
        <w:t>Committee</w:t>
      </w:r>
      <w:r>
        <w:t xml:space="preserve"> (as outlined in </w:t>
      </w:r>
      <w:r w:rsidR="00EA0790">
        <w:t>“</w:t>
      </w:r>
      <w:r w:rsidRPr="00ED6BF1">
        <w:t>Responsibilities of CMS Liaisons to Interest Groups</w:t>
      </w:r>
      <w:r w:rsidR="00EA0790">
        <w:t>”</w:t>
      </w:r>
      <w:r>
        <w:t>). We will send that</w:t>
      </w:r>
      <w:r w:rsidR="00D62B43">
        <w:t xml:space="preserve"> report separately.</w:t>
      </w:r>
    </w:p>
    <w:p w:rsidR="00EA0790" w:rsidRDefault="00EA0790" w:rsidP="00EA0790">
      <w:pPr>
        <w:spacing w:after="0" w:line="240" w:lineRule="auto"/>
        <w:rPr>
          <w:b/>
        </w:rPr>
      </w:pPr>
    </w:p>
    <w:p w:rsidR="00C6378A" w:rsidRPr="00EA0790" w:rsidRDefault="00C6378A" w:rsidP="00EA0790">
      <w:pPr>
        <w:spacing w:after="0" w:line="240" w:lineRule="auto"/>
        <w:rPr>
          <w:b/>
        </w:rPr>
      </w:pPr>
      <w:r w:rsidRPr="00EA0790">
        <w:rPr>
          <w:b/>
        </w:rPr>
        <w:t>Strategic Plan Activities</w:t>
      </w:r>
    </w:p>
    <w:p w:rsidR="00D62B43" w:rsidRDefault="00D62B43" w:rsidP="00EA0790">
      <w:pPr>
        <w:spacing w:after="0" w:line="240" w:lineRule="auto"/>
      </w:pPr>
      <w:r>
        <w:t>Instructions:</w:t>
      </w:r>
      <w:r w:rsidR="00C6378A">
        <w:t xml:space="preserve"> </w:t>
      </w:r>
      <w:r>
        <w:t>“</w:t>
      </w:r>
      <w:r w:rsidR="00C6378A">
        <w:t>Report activities directly related to each Strategic Plan goal</w:t>
      </w:r>
      <w:r w:rsidR="00ED6BF1">
        <w:t>…</w:t>
      </w:r>
      <w:r>
        <w:t>”</w:t>
      </w:r>
    </w:p>
    <w:p w:rsidR="00EA0790" w:rsidRDefault="00EA0790" w:rsidP="00EA0790">
      <w:pPr>
        <w:spacing w:after="0" w:line="240" w:lineRule="auto"/>
        <w:rPr>
          <w:b/>
        </w:rPr>
      </w:pPr>
    </w:p>
    <w:p w:rsidR="00C6378A" w:rsidRPr="00D62B43" w:rsidRDefault="00C6378A" w:rsidP="00EA0790">
      <w:pPr>
        <w:spacing w:after="0" w:line="240" w:lineRule="auto"/>
      </w:pPr>
      <w:r w:rsidRPr="00ED6BF1">
        <w:rPr>
          <w:b/>
        </w:rPr>
        <w:t>Activities Related to ALCTS Strategic Plan Goal I</w:t>
      </w:r>
      <w:r w:rsidR="00ED6BF1">
        <w:rPr>
          <w:b/>
        </w:rPr>
        <w:t>:</w:t>
      </w:r>
      <w:r w:rsidRPr="00ED6BF1">
        <w:rPr>
          <w:b/>
        </w:rPr>
        <w:t xml:space="preserve">  Increase awareness of the ALCTS mission and activities to outside groups</w:t>
      </w:r>
    </w:p>
    <w:p w:rsidR="00ED6BF1" w:rsidRDefault="00D62B43" w:rsidP="00EA0790">
      <w:pPr>
        <w:spacing w:after="0" w:line="240" w:lineRule="auto"/>
      </w:pPr>
      <w:r>
        <w:t xml:space="preserve">Each of the </w:t>
      </w:r>
      <w:r w:rsidR="00EA0790">
        <w:t>I</w:t>
      </w:r>
      <w:r>
        <w:t xml:space="preserve">nterest </w:t>
      </w:r>
      <w:r w:rsidR="00EA0790">
        <w:t>G</w:t>
      </w:r>
      <w:r>
        <w:t>roups held discussions open to all ALA members</w:t>
      </w:r>
      <w:r>
        <w:t>.</w:t>
      </w:r>
      <w:r w:rsidR="00ED6BF1">
        <w:t xml:space="preserve"> </w:t>
      </w:r>
      <w:r>
        <w:t xml:space="preserve"> I do not have a count of whether groups shared the </w:t>
      </w:r>
      <w:r w:rsidR="00EA0790">
        <w:t xml:space="preserve">slide </w:t>
      </w:r>
      <w:r>
        <w:t xml:space="preserve">ALCTS </w:t>
      </w:r>
      <w:r w:rsidR="00EA0790">
        <w:t>provided</w:t>
      </w:r>
      <w:r>
        <w:t xml:space="preserve"> and/or information from the slide at their sessions, but as an attendee of several sessions, I know that information was shared at some sessions.</w:t>
      </w:r>
    </w:p>
    <w:p w:rsidR="00EA0790" w:rsidRDefault="00EA0790" w:rsidP="00EA0790">
      <w:pPr>
        <w:spacing w:after="0" w:line="240" w:lineRule="auto"/>
        <w:rPr>
          <w:b/>
        </w:rPr>
      </w:pPr>
    </w:p>
    <w:p w:rsidR="00ED6BF1" w:rsidRPr="00ED6BF1" w:rsidRDefault="00C6378A" w:rsidP="00EA0790">
      <w:pPr>
        <w:spacing w:after="0" w:line="240" w:lineRule="auto"/>
        <w:rPr>
          <w:b/>
        </w:rPr>
      </w:pPr>
      <w:r w:rsidRPr="00ED6BF1">
        <w:rPr>
          <w:b/>
        </w:rPr>
        <w:t>Activities Related to ALCTS Strategic Plan Goal II</w:t>
      </w:r>
      <w:r w:rsidR="00ED6BF1" w:rsidRPr="00ED6BF1">
        <w:rPr>
          <w:b/>
        </w:rPr>
        <w:t>:</w:t>
      </w:r>
      <w:r w:rsidRPr="00ED6BF1">
        <w:rPr>
          <w:b/>
        </w:rPr>
        <w:t xml:space="preserve"> Increase participation in ALCTS activities</w:t>
      </w:r>
    </w:p>
    <w:p w:rsidR="00ED6BF1" w:rsidRDefault="00ED6BF1" w:rsidP="00EA0790">
      <w:pPr>
        <w:spacing w:after="0" w:line="240" w:lineRule="auto"/>
      </w:pPr>
      <w:r>
        <w:t xml:space="preserve">Each of the </w:t>
      </w:r>
      <w:r w:rsidR="00EA0790">
        <w:t>I</w:t>
      </w:r>
      <w:r>
        <w:t xml:space="preserve">nterest </w:t>
      </w:r>
      <w:r w:rsidR="00EA0790">
        <w:t>G</w:t>
      </w:r>
      <w:r>
        <w:t>roups held discussions open to all ALA members</w:t>
      </w:r>
      <w:r w:rsidR="00EA0790">
        <w:t>, and most had good attendance at their annual conference session.</w:t>
      </w:r>
    </w:p>
    <w:p w:rsidR="00EA0790" w:rsidRDefault="00EA0790" w:rsidP="00EA0790">
      <w:pPr>
        <w:spacing w:after="0" w:line="240" w:lineRule="auto"/>
        <w:rPr>
          <w:b/>
        </w:rPr>
      </w:pPr>
    </w:p>
    <w:p w:rsidR="00FC35E9" w:rsidRDefault="00C6378A" w:rsidP="00EA0790">
      <w:pPr>
        <w:spacing w:after="0" w:line="240" w:lineRule="auto"/>
      </w:pPr>
      <w:r w:rsidRPr="00ED6BF1">
        <w:rPr>
          <w:b/>
        </w:rPr>
        <w:t>Activities Related to ALCTS Strategic Plan Goal III</w:t>
      </w:r>
      <w:r w:rsidR="00ED6BF1">
        <w:rPr>
          <w:b/>
        </w:rPr>
        <w:t xml:space="preserve">:  </w:t>
      </w:r>
      <w:r>
        <w:t>Develop ALCTS as a vibrant, relevant organization</w:t>
      </w:r>
    </w:p>
    <w:p w:rsidR="00EA0790" w:rsidRDefault="00ED6BF1" w:rsidP="00EA0790">
      <w:pPr>
        <w:spacing w:after="0" w:line="240" w:lineRule="auto"/>
      </w:pPr>
      <w:r>
        <w:t xml:space="preserve">As chair, I am working to maintain contact with committee members </w:t>
      </w:r>
      <w:proofErr w:type="gramStart"/>
      <w:r>
        <w:t>regularly, and</w:t>
      </w:r>
      <w:proofErr w:type="gramEnd"/>
      <w:r>
        <w:t xml:space="preserve"> will </w:t>
      </w:r>
      <w:r w:rsidR="00D62B43">
        <w:t>have this topic on the agenda</w:t>
      </w:r>
      <w:r>
        <w:t xml:space="preserve"> at our December virtual meeting.</w:t>
      </w:r>
    </w:p>
    <w:p w:rsidR="007B3BF2" w:rsidRDefault="007B3BF2" w:rsidP="00EA0790">
      <w:pPr>
        <w:spacing w:after="0" w:line="240" w:lineRule="auto"/>
      </w:pPr>
    </w:p>
    <w:p w:rsidR="00EA0790" w:rsidRDefault="00EA0790" w:rsidP="00EA0790">
      <w:pPr>
        <w:spacing w:after="0" w:line="240" w:lineRule="auto"/>
      </w:pPr>
      <w:r>
        <w:t xml:space="preserve">Some of the documents related to the Committee </w:t>
      </w:r>
      <w:r w:rsidR="007B3BF2">
        <w:t>need</w:t>
      </w:r>
      <w:r>
        <w:t xml:space="preserve"> </w:t>
      </w:r>
      <w:proofErr w:type="gramStart"/>
      <w:r>
        <w:t>updating, and</w:t>
      </w:r>
      <w:proofErr w:type="gramEnd"/>
      <w:r>
        <w:t xml:space="preserve"> may also need to reflect future structural ALA changes.  </w:t>
      </w:r>
      <w:r w:rsidR="00511483">
        <w:t>We</w:t>
      </w:r>
      <w:r>
        <w:t xml:space="preserve"> </w:t>
      </w:r>
      <w:r w:rsidR="00511483">
        <w:t xml:space="preserve">will bring forward some suggestions </w:t>
      </w:r>
      <w:r>
        <w:t xml:space="preserve">for updating these Committee documents. </w:t>
      </w:r>
      <w:bookmarkStart w:id="0" w:name="_GoBack"/>
      <w:bookmarkEnd w:id="0"/>
    </w:p>
    <w:p w:rsidR="00ED6BF1" w:rsidRPr="00ED6BF1" w:rsidRDefault="00ED6BF1" w:rsidP="00EA0790">
      <w:pPr>
        <w:spacing w:after="0" w:line="240" w:lineRule="auto"/>
        <w:rPr>
          <w:b/>
        </w:rPr>
      </w:pPr>
    </w:p>
    <w:sectPr w:rsidR="00ED6BF1" w:rsidRPr="00ED6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8A"/>
    <w:rsid w:val="00175CAF"/>
    <w:rsid w:val="00511483"/>
    <w:rsid w:val="00711309"/>
    <w:rsid w:val="007B3BF2"/>
    <w:rsid w:val="00A345EA"/>
    <w:rsid w:val="00BC1F40"/>
    <w:rsid w:val="00BE6D12"/>
    <w:rsid w:val="00C6378A"/>
    <w:rsid w:val="00D62B43"/>
    <w:rsid w:val="00EA0790"/>
    <w:rsid w:val="00ED6BF1"/>
    <w:rsid w:val="00F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A290"/>
  <w15:chartTrackingRefBased/>
  <w15:docId w15:val="{370FA256-EFD8-47CD-A723-80881848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 Cooper</dc:creator>
  <cp:keywords/>
  <dc:description/>
  <cp:lastModifiedBy>Natasha A Cooper</cp:lastModifiedBy>
  <cp:revision>6</cp:revision>
  <dcterms:created xsi:type="dcterms:W3CDTF">2019-11-10T02:31:00Z</dcterms:created>
  <dcterms:modified xsi:type="dcterms:W3CDTF">2019-11-11T01:07:00Z</dcterms:modified>
</cp:coreProperties>
</file>