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E1" w:rsidRPr="002F09C3" w:rsidRDefault="00BE7673">
      <w:pPr>
        <w:rPr>
          <w:rFonts w:ascii="Times New Roman" w:hAnsi="Times New Roman" w:cs="Times New Roman"/>
          <w:b/>
          <w:sz w:val="28"/>
          <w:szCs w:val="28"/>
        </w:rPr>
      </w:pPr>
      <w:bookmarkStart w:id="0" w:name="_GoBack"/>
      <w:bookmarkEnd w:id="0"/>
      <w:r w:rsidRPr="002F09C3">
        <w:rPr>
          <w:rFonts w:ascii="Times New Roman" w:hAnsi="Times New Roman" w:cs="Times New Roman"/>
          <w:b/>
          <w:sz w:val="28"/>
          <w:szCs w:val="28"/>
        </w:rPr>
        <w:t xml:space="preserve">Report to the </w:t>
      </w:r>
      <w:r w:rsidR="00EE0875" w:rsidRPr="002F09C3">
        <w:rPr>
          <w:rFonts w:ascii="Times New Roman" w:hAnsi="Times New Roman" w:cs="Times New Roman"/>
          <w:b/>
          <w:sz w:val="28"/>
          <w:szCs w:val="28"/>
        </w:rPr>
        <w:t xml:space="preserve">Chief </w:t>
      </w:r>
      <w:r w:rsidRPr="002F09C3">
        <w:rPr>
          <w:rFonts w:ascii="Times New Roman" w:hAnsi="Times New Roman" w:cs="Times New Roman"/>
          <w:b/>
          <w:sz w:val="28"/>
          <w:szCs w:val="28"/>
        </w:rPr>
        <w:t>Collections Development Officers</w:t>
      </w:r>
    </w:p>
    <w:p w:rsidR="00BE7673" w:rsidRPr="002F09C3" w:rsidRDefault="00BE7673">
      <w:pPr>
        <w:rPr>
          <w:rFonts w:ascii="Times New Roman" w:hAnsi="Times New Roman" w:cs="Times New Roman"/>
          <w:b/>
          <w:sz w:val="28"/>
          <w:szCs w:val="28"/>
        </w:rPr>
      </w:pPr>
      <w:r w:rsidRPr="002F09C3">
        <w:rPr>
          <w:rFonts w:ascii="Times New Roman" w:hAnsi="Times New Roman" w:cs="Times New Roman"/>
          <w:b/>
          <w:sz w:val="28"/>
          <w:szCs w:val="28"/>
        </w:rPr>
        <w:t>Smithsonian Libraries</w:t>
      </w:r>
    </w:p>
    <w:p w:rsidR="00BE7673" w:rsidRPr="002F09C3" w:rsidRDefault="00D735B6">
      <w:pPr>
        <w:rPr>
          <w:rFonts w:ascii="Times New Roman" w:hAnsi="Times New Roman" w:cs="Times New Roman"/>
          <w:b/>
          <w:sz w:val="28"/>
          <w:szCs w:val="28"/>
        </w:rPr>
      </w:pPr>
      <w:r w:rsidRPr="002F09C3">
        <w:rPr>
          <w:rFonts w:ascii="Times New Roman" w:hAnsi="Times New Roman" w:cs="Times New Roman"/>
          <w:b/>
          <w:sz w:val="28"/>
          <w:szCs w:val="28"/>
        </w:rPr>
        <w:t>June</w:t>
      </w:r>
      <w:r w:rsidR="00BE7673" w:rsidRPr="002F09C3">
        <w:rPr>
          <w:rFonts w:ascii="Times New Roman" w:hAnsi="Times New Roman" w:cs="Times New Roman"/>
          <w:b/>
          <w:sz w:val="28"/>
          <w:szCs w:val="28"/>
        </w:rPr>
        <w:t xml:space="preserve"> 201</w:t>
      </w:r>
      <w:r w:rsidR="00F80216" w:rsidRPr="002F09C3">
        <w:rPr>
          <w:rFonts w:ascii="Times New Roman" w:hAnsi="Times New Roman" w:cs="Times New Roman"/>
          <w:b/>
          <w:sz w:val="28"/>
          <w:szCs w:val="28"/>
        </w:rPr>
        <w:t>7 –May 2018</w:t>
      </w:r>
      <w:r w:rsidR="00BE7673" w:rsidRPr="002F09C3">
        <w:rPr>
          <w:rFonts w:ascii="Times New Roman" w:hAnsi="Times New Roman" w:cs="Times New Roman"/>
          <w:b/>
          <w:sz w:val="28"/>
          <w:szCs w:val="28"/>
        </w:rPr>
        <w:t>.</w:t>
      </w:r>
    </w:p>
    <w:p w:rsidR="006447E1" w:rsidRDefault="006447E1" w:rsidP="00061571">
      <w:pPr>
        <w:spacing w:before="100" w:beforeAutospacing="1" w:after="100" w:afterAutospacing="1"/>
        <w:rPr>
          <w:rFonts w:ascii="Times New Roman" w:hAnsi="Times New Roman"/>
          <w:sz w:val="24"/>
          <w:szCs w:val="24"/>
        </w:rPr>
      </w:pPr>
      <w:r w:rsidRPr="00C97E14">
        <w:rPr>
          <w:rFonts w:ascii="Times New Roman" w:hAnsi="Times New Roman" w:cs="Times New Roman"/>
          <w:b/>
          <w:sz w:val="24"/>
          <w:szCs w:val="24"/>
        </w:rPr>
        <w:t>Collections</w:t>
      </w:r>
      <w:r>
        <w:rPr>
          <w:rFonts w:ascii="Times New Roman" w:hAnsi="Times New Roman" w:cs="Times New Roman"/>
          <w:b/>
          <w:sz w:val="24"/>
          <w:szCs w:val="24"/>
        </w:rPr>
        <w:t xml:space="preserve">:  </w:t>
      </w:r>
    </w:p>
    <w:p w:rsidR="006447E1" w:rsidRDefault="00FD1AD4" w:rsidP="006447E1">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rPr>
        <w:t xml:space="preserve">Space: </w:t>
      </w:r>
      <w:r w:rsidR="00F242D5">
        <w:rPr>
          <w:rFonts w:ascii="Times New Roman" w:hAnsi="Times New Roman" w:cs="Times New Roman"/>
          <w:sz w:val="24"/>
          <w:szCs w:val="24"/>
        </w:rPr>
        <w:t>For the Smithsonian Libraries, space issues are a recurring concern.  Smithsonian Libraries are</w:t>
      </w:r>
      <w:r w:rsidR="00D76EC7">
        <w:rPr>
          <w:rFonts w:ascii="Times New Roman" w:hAnsi="Times New Roman" w:cs="Times New Roman"/>
          <w:sz w:val="24"/>
          <w:szCs w:val="24"/>
        </w:rPr>
        <w:t xml:space="preserve"> generally</w:t>
      </w:r>
      <w:r w:rsidR="00F242D5">
        <w:rPr>
          <w:rFonts w:ascii="Times New Roman" w:hAnsi="Times New Roman" w:cs="Times New Roman"/>
          <w:sz w:val="24"/>
          <w:szCs w:val="24"/>
        </w:rPr>
        <w:t xml:space="preserve"> located one per museum except for the larger museums (</w:t>
      </w:r>
      <w:r w:rsidR="004A7FEC">
        <w:rPr>
          <w:rFonts w:ascii="Times New Roman" w:hAnsi="Times New Roman" w:cs="Times New Roman"/>
          <w:sz w:val="24"/>
          <w:szCs w:val="24"/>
        </w:rPr>
        <w:t xml:space="preserve">i.e. </w:t>
      </w:r>
      <w:r w:rsidR="00F242D5">
        <w:rPr>
          <w:rFonts w:ascii="Times New Roman" w:hAnsi="Times New Roman" w:cs="Times New Roman"/>
          <w:sz w:val="24"/>
          <w:szCs w:val="24"/>
        </w:rPr>
        <w:t>Natural History and American History).  In these two cases, there are a number of small sub-locations that house specific materials relevant to the local research division</w:t>
      </w:r>
      <w:r w:rsidR="00D76EC7">
        <w:rPr>
          <w:rFonts w:ascii="Times New Roman" w:hAnsi="Times New Roman" w:cs="Times New Roman"/>
          <w:sz w:val="24"/>
          <w:szCs w:val="24"/>
        </w:rPr>
        <w:t>s of the museum</w:t>
      </w:r>
      <w:r w:rsidR="00F242D5">
        <w:rPr>
          <w:rFonts w:ascii="Times New Roman" w:hAnsi="Times New Roman" w:cs="Times New Roman"/>
          <w:sz w:val="24"/>
          <w:szCs w:val="24"/>
        </w:rPr>
        <w:t>.  As museums are renovated</w:t>
      </w:r>
      <w:r w:rsidR="00165E3F">
        <w:rPr>
          <w:rFonts w:ascii="Times New Roman" w:hAnsi="Times New Roman" w:cs="Times New Roman"/>
          <w:sz w:val="24"/>
          <w:szCs w:val="24"/>
        </w:rPr>
        <w:t xml:space="preserve">, </w:t>
      </w:r>
      <w:r w:rsidR="00F242D5">
        <w:rPr>
          <w:rFonts w:ascii="Times New Roman" w:hAnsi="Times New Roman" w:cs="Times New Roman"/>
          <w:sz w:val="24"/>
          <w:szCs w:val="24"/>
        </w:rPr>
        <w:t>library space is</w:t>
      </w:r>
      <w:r w:rsidR="00165E3F">
        <w:rPr>
          <w:rFonts w:ascii="Times New Roman" w:hAnsi="Times New Roman" w:cs="Times New Roman"/>
          <w:sz w:val="24"/>
          <w:szCs w:val="24"/>
        </w:rPr>
        <w:t xml:space="preserve"> often</w:t>
      </w:r>
      <w:r w:rsidR="00F242D5">
        <w:rPr>
          <w:rFonts w:ascii="Times New Roman" w:hAnsi="Times New Roman" w:cs="Times New Roman"/>
          <w:sz w:val="24"/>
          <w:szCs w:val="24"/>
        </w:rPr>
        <w:t xml:space="preserve"> seen as an opportunity to repurpose.  SIL is working with each museum to define the research needs of the local research community and tailor on-site collections</w:t>
      </w:r>
      <w:r w:rsidR="00165E3F">
        <w:rPr>
          <w:rFonts w:ascii="Times New Roman" w:hAnsi="Times New Roman" w:cs="Times New Roman"/>
          <w:sz w:val="24"/>
          <w:szCs w:val="24"/>
        </w:rPr>
        <w:t xml:space="preserve"> and services</w:t>
      </w:r>
      <w:r w:rsidR="00F242D5">
        <w:rPr>
          <w:rFonts w:ascii="Times New Roman" w:hAnsi="Times New Roman" w:cs="Times New Roman"/>
          <w:sz w:val="24"/>
          <w:szCs w:val="24"/>
        </w:rPr>
        <w:t xml:space="preserve"> to meet this need.  Each museum faces some kind of renovation project or over-all space concerns</w:t>
      </w:r>
      <w:r w:rsidR="00D76EC7">
        <w:rPr>
          <w:rFonts w:ascii="Times New Roman" w:hAnsi="Times New Roman" w:cs="Times New Roman"/>
          <w:sz w:val="24"/>
          <w:szCs w:val="24"/>
        </w:rPr>
        <w:t>;</w:t>
      </w:r>
      <w:r w:rsidR="007C1D07">
        <w:rPr>
          <w:rFonts w:ascii="Times New Roman" w:hAnsi="Times New Roman" w:cs="Times New Roman"/>
          <w:sz w:val="24"/>
          <w:szCs w:val="24"/>
        </w:rPr>
        <w:t xml:space="preserve"> with</w:t>
      </w:r>
      <w:r w:rsidR="00D76EC7">
        <w:rPr>
          <w:rFonts w:ascii="Times New Roman" w:hAnsi="Times New Roman" w:cs="Times New Roman"/>
          <w:sz w:val="24"/>
          <w:szCs w:val="24"/>
        </w:rPr>
        <w:t xml:space="preserve"> some worse than others</w:t>
      </w:r>
      <w:r w:rsidR="00F242D5">
        <w:rPr>
          <w:rFonts w:ascii="Times New Roman" w:hAnsi="Times New Roman" w:cs="Times New Roman"/>
          <w:sz w:val="24"/>
          <w:szCs w:val="24"/>
        </w:rPr>
        <w:t xml:space="preserve">.  Among them - </w:t>
      </w:r>
      <w:r w:rsidR="00D76EC7">
        <w:rPr>
          <w:rFonts w:ascii="Times New Roman" w:hAnsi="Times New Roman" w:cs="Times New Roman"/>
          <w:sz w:val="24"/>
          <w:szCs w:val="24"/>
        </w:rPr>
        <w:t>p</w:t>
      </w:r>
      <w:r w:rsidR="006000D7">
        <w:rPr>
          <w:rFonts w:ascii="Times New Roman" w:hAnsi="Times New Roman" w:cs="Times New Roman"/>
          <w:sz w:val="24"/>
          <w:szCs w:val="24"/>
        </w:rPr>
        <w:t>lanning for t</w:t>
      </w:r>
      <w:r w:rsidR="006447E1" w:rsidRPr="00555385">
        <w:rPr>
          <w:rFonts w:ascii="Times New Roman" w:hAnsi="Times New Roman" w:cs="Times New Roman"/>
          <w:sz w:val="24"/>
          <w:szCs w:val="24"/>
        </w:rPr>
        <w:t>he National Air and Space Museum</w:t>
      </w:r>
      <w:r w:rsidR="006000D7">
        <w:rPr>
          <w:rFonts w:ascii="Times New Roman" w:hAnsi="Times New Roman" w:cs="Times New Roman"/>
          <w:sz w:val="24"/>
          <w:szCs w:val="24"/>
        </w:rPr>
        <w:t xml:space="preserve"> Library’s move to the </w:t>
      </w:r>
      <w:proofErr w:type="spellStart"/>
      <w:r w:rsidR="006000D7">
        <w:rPr>
          <w:rFonts w:ascii="Times New Roman" w:hAnsi="Times New Roman" w:cs="Times New Roman"/>
          <w:sz w:val="24"/>
          <w:szCs w:val="24"/>
        </w:rPr>
        <w:t>Udvar</w:t>
      </w:r>
      <w:proofErr w:type="spellEnd"/>
      <w:r w:rsidR="006000D7">
        <w:rPr>
          <w:rFonts w:ascii="Times New Roman" w:hAnsi="Times New Roman" w:cs="Times New Roman"/>
          <w:sz w:val="24"/>
          <w:szCs w:val="24"/>
        </w:rPr>
        <w:t xml:space="preserve"> Hazy Center in the summer of 2018 has been a challenge as we face the</w:t>
      </w:r>
      <w:r w:rsidR="00D76EC7">
        <w:rPr>
          <w:rFonts w:ascii="Times New Roman" w:hAnsi="Times New Roman" w:cs="Times New Roman"/>
          <w:sz w:val="24"/>
          <w:szCs w:val="24"/>
        </w:rPr>
        <w:t xml:space="preserve"> significant</w:t>
      </w:r>
      <w:r w:rsidR="006000D7">
        <w:rPr>
          <w:rFonts w:ascii="Times New Roman" w:hAnsi="Times New Roman" w:cs="Times New Roman"/>
          <w:sz w:val="24"/>
          <w:szCs w:val="24"/>
        </w:rPr>
        <w:t xml:space="preserve"> distance</w:t>
      </w:r>
      <w:r w:rsidR="00D76EC7">
        <w:rPr>
          <w:rFonts w:ascii="Times New Roman" w:hAnsi="Times New Roman" w:cs="Times New Roman"/>
          <w:sz w:val="24"/>
          <w:szCs w:val="24"/>
        </w:rPr>
        <w:t xml:space="preserve"> that will exist</w:t>
      </w:r>
      <w:r w:rsidR="006000D7">
        <w:rPr>
          <w:rFonts w:ascii="Times New Roman" w:hAnsi="Times New Roman" w:cs="Times New Roman"/>
          <w:sz w:val="24"/>
          <w:szCs w:val="24"/>
        </w:rPr>
        <w:t xml:space="preserve"> between the collection and its user-base (34 miles).</w:t>
      </w:r>
      <w:r w:rsidR="006447E1" w:rsidRPr="00555385">
        <w:rPr>
          <w:rFonts w:ascii="Times New Roman" w:hAnsi="Times New Roman" w:cs="Times New Roman"/>
          <w:sz w:val="24"/>
          <w:szCs w:val="24"/>
        </w:rPr>
        <w:t xml:space="preserve"> </w:t>
      </w:r>
      <w:r w:rsidR="00D76EC7">
        <w:rPr>
          <w:rFonts w:ascii="Times New Roman" w:hAnsi="Times New Roman" w:cs="Times New Roman"/>
          <w:sz w:val="24"/>
          <w:szCs w:val="24"/>
        </w:rPr>
        <w:t xml:space="preserve"> We have not</w:t>
      </w:r>
      <w:r w:rsidR="00E969F0">
        <w:rPr>
          <w:rFonts w:ascii="Times New Roman" w:hAnsi="Times New Roman" w:cs="Times New Roman"/>
          <w:sz w:val="24"/>
          <w:szCs w:val="24"/>
        </w:rPr>
        <w:t xml:space="preserve"> yet</w:t>
      </w:r>
      <w:r w:rsidR="00D76EC7">
        <w:rPr>
          <w:rFonts w:ascii="Times New Roman" w:hAnsi="Times New Roman" w:cs="Times New Roman"/>
          <w:sz w:val="24"/>
          <w:szCs w:val="24"/>
        </w:rPr>
        <w:t xml:space="preserve"> sorted</w:t>
      </w:r>
      <w:r w:rsidR="00E969F0">
        <w:rPr>
          <w:rFonts w:ascii="Times New Roman" w:hAnsi="Times New Roman" w:cs="Times New Roman"/>
          <w:sz w:val="24"/>
          <w:szCs w:val="24"/>
        </w:rPr>
        <w:t xml:space="preserve"> out</w:t>
      </w:r>
      <w:r w:rsidR="00D76EC7">
        <w:rPr>
          <w:rFonts w:ascii="Times New Roman" w:hAnsi="Times New Roman" w:cs="Times New Roman"/>
          <w:sz w:val="24"/>
          <w:szCs w:val="24"/>
        </w:rPr>
        <w:t xml:space="preserve"> this</w:t>
      </w:r>
      <w:r w:rsidR="00EA13F3">
        <w:rPr>
          <w:rFonts w:ascii="Times New Roman" w:hAnsi="Times New Roman" w:cs="Times New Roman"/>
          <w:sz w:val="24"/>
          <w:szCs w:val="24"/>
        </w:rPr>
        <w:t xml:space="preserve"> logistical issue</w:t>
      </w:r>
      <w:r w:rsidR="00D76EC7">
        <w:rPr>
          <w:rFonts w:ascii="Times New Roman" w:hAnsi="Times New Roman" w:cs="Times New Roman"/>
          <w:sz w:val="24"/>
          <w:szCs w:val="24"/>
        </w:rPr>
        <w:t xml:space="preserve">.  </w:t>
      </w:r>
      <w:r w:rsidR="006000D7">
        <w:rPr>
          <w:rFonts w:ascii="Times New Roman" w:hAnsi="Times New Roman" w:cs="Times New Roman"/>
          <w:sz w:val="24"/>
          <w:szCs w:val="24"/>
        </w:rPr>
        <w:t xml:space="preserve">The National Air and Space Museum </w:t>
      </w:r>
      <w:r w:rsidR="006447E1" w:rsidRPr="00555385">
        <w:rPr>
          <w:rFonts w:ascii="Times New Roman" w:hAnsi="Times New Roman" w:cs="Times New Roman"/>
          <w:sz w:val="24"/>
          <w:szCs w:val="24"/>
        </w:rPr>
        <w:t>is undergo</w:t>
      </w:r>
      <w:r w:rsidR="00061571">
        <w:rPr>
          <w:rFonts w:ascii="Times New Roman" w:hAnsi="Times New Roman" w:cs="Times New Roman"/>
          <w:sz w:val="24"/>
          <w:szCs w:val="24"/>
        </w:rPr>
        <w:t>ing</w:t>
      </w:r>
      <w:r w:rsidR="006447E1" w:rsidRPr="00555385">
        <w:rPr>
          <w:rFonts w:ascii="Times New Roman" w:hAnsi="Times New Roman" w:cs="Times New Roman"/>
          <w:sz w:val="24"/>
          <w:szCs w:val="24"/>
        </w:rPr>
        <w:t xml:space="preserve"> a major renovation that will include relocating the NASM Library</w:t>
      </w:r>
      <w:r w:rsidR="006000D7">
        <w:rPr>
          <w:rFonts w:ascii="Times New Roman" w:hAnsi="Times New Roman" w:cs="Times New Roman"/>
          <w:sz w:val="24"/>
          <w:szCs w:val="24"/>
        </w:rPr>
        <w:t xml:space="preserve"> permanently</w:t>
      </w:r>
      <w:r w:rsidR="006447E1" w:rsidRPr="00555385">
        <w:rPr>
          <w:rFonts w:ascii="Times New Roman" w:hAnsi="Times New Roman" w:cs="Times New Roman"/>
          <w:sz w:val="24"/>
          <w:szCs w:val="24"/>
        </w:rPr>
        <w:t>.</w:t>
      </w:r>
      <w:r w:rsidR="00061571">
        <w:rPr>
          <w:rFonts w:ascii="Times New Roman" w:hAnsi="Times New Roman" w:cs="Times New Roman"/>
          <w:sz w:val="24"/>
          <w:szCs w:val="24"/>
        </w:rPr>
        <w:t xml:space="preserve">  </w:t>
      </w:r>
      <w:r w:rsidR="006000D7">
        <w:rPr>
          <w:rFonts w:ascii="Times New Roman" w:hAnsi="Times New Roman" w:cs="Times New Roman"/>
          <w:sz w:val="24"/>
          <w:szCs w:val="24"/>
        </w:rPr>
        <w:t>During the six-plus years life of this project, NASM Curatorial and Libr</w:t>
      </w:r>
      <w:r w:rsidR="00D76EC7">
        <w:rPr>
          <w:rFonts w:ascii="Times New Roman" w:hAnsi="Times New Roman" w:cs="Times New Roman"/>
          <w:sz w:val="24"/>
          <w:szCs w:val="24"/>
        </w:rPr>
        <w:t>ary staff will be relocated to “</w:t>
      </w:r>
      <w:r w:rsidR="006000D7">
        <w:rPr>
          <w:rFonts w:ascii="Times New Roman" w:hAnsi="Times New Roman" w:cs="Times New Roman"/>
          <w:sz w:val="24"/>
          <w:szCs w:val="24"/>
        </w:rPr>
        <w:t xml:space="preserve">swing space” </w:t>
      </w:r>
      <w:r w:rsidR="00466EE0">
        <w:rPr>
          <w:rFonts w:ascii="Times New Roman" w:hAnsi="Times New Roman" w:cs="Times New Roman"/>
          <w:sz w:val="24"/>
          <w:szCs w:val="24"/>
        </w:rPr>
        <w:t xml:space="preserve">in a building </w:t>
      </w:r>
      <w:r w:rsidR="006000D7">
        <w:rPr>
          <w:rFonts w:ascii="Times New Roman" w:hAnsi="Times New Roman" w:cs="Times New Roman"/>
          <w:sz w:val="24"/>
          <w:szCs w:val="24"/>
        </w:rPr>
        <w:t>adjacent to the National Mall.  This new space will be available for occupancy in June, 2018</w:t>
      </w:r>
      <w:r w:rsidR="007C1D07">
        <w:rPr>
          <w:rFonts w:ascii="Times New Roman" w:hAnsi="Times New Roman" w:cs="Times New Roman"/>
          <w:sz w:val="24"/>
          <w:szCs w:val="24"/>
        </w:rPr>
        <w:t xml:space="preserve"> however, the NASM Library will be relocated to space in the </w:t>
      </w:r>
      <w:proofErr w:type="spellStart"/>
      <w:r w:rsidR="007C1D07">
        <w:rPr>
          <w:rFonts w:ascii="Times New Roman" w:hAnsi="Times New Roman" w:cs="Times New Roman"/>
          <w:sz w:val="24"/>
          <w:szCs w:val="24"/>
        </w:rPr>
        <w:t>Udvar</w:t>
      </w:r>
      <w:proofErr w:type="spellEnd"/>
      <w:r w:rsidR="007C1D07">
        <w:rPr>
          <w:rFonts w:ascii="Times New Roman" w:hAnsi="Times New Roman" w:cs="Times New Roman"/>
          <w:sz w:val="24"/>
          <w:szCs w:val="24"/>
        </w:rPr>
        <w:t xml:space="preserve"> hazy Center in Chantilly, Virginia – 34 miles from the researchers who rely heavily on the Library collection to support their curatorial research</w:t>
      </w:r>
      <w:r w:rsidR="00061571">
        <w:rPr>
          <w:rFonts w:ascii="Times New Roman" w:hAnsi="Times New Roman" w:cs="Times New Roman"/>
          <w:sz w:val="24"/>
          <w:szCs w:val="24"/>
        </w:rPr>
        <w:t>.</w:t>
      </w:r>
      <w:r w:rsidR="006447E1" w:rsidRPr="00555385">
        <w:rPr>
          <w:rFonts w:ascii="Times New Roman" w:hAnsi="Times New Roman" w:cs="Times New Roman"/>
          <w:sz w:val="24"/>
          <w:szCs w:val="24"/>
        </w:rPr>
        <w:t xml:space="preserve"> </w:t>
      </w:r>
      <w:r w:rsidR="004A7FEC">
        <w:rPr>
          <w:rFonts w:ascii="Times New Roman" w:hAnsi="Times New Roman" w:cs="Times New Roman"/>
          <w:sz w:val="24"/>
          <w:szCs w:val="24"/>
        </w:rPr>
        <w:t xml:space="preserve"> The Library of the National Museum of American History has had eleven “sub-locations” housed within the curatorial divisions in order to place much-needed library materials within a quick reach of the curatorial staff.  In the last year, five of these locations have been closed and the collections materials reabsorbed by the main NMAH Library</w:t>
      </w:r>
      <w:r w:rsidR="00466EE0">
        <w:rPr>
          <w:rFonts w:ascii="Times New Roman" w:hAnsi="Times New Roman" w:cs="Times New Roman"/>
          <w:sz w:val="24"/>
          <w:szCs w:val="24"/>
        </w:rPr>
        <w:t>, transferred off-site, or withdrawn</w:t>
      </w:r>
      <w:r w:rsidR="004A7FEC">
        <w:rPr>
          <w:rFonts w:ascii="Times New Roman" w:hAnsi="Times New Roman" w:cs="Times New Roman"/>
          <w:sz w:val="24"/>
          <w:szCs w:val="24"/>
        </w:rPr>
        <w:t>.  This trend will continue until all but one of these collections has been returned.</w:t>
      </w:r>
    </w:p>
    <w:p w:rsidR="00094430" w:rsidRPr="00555385" w:rsidRDefault="00094430" w:rsidP="006447E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Libraries’ twenty-one branches are in the midst of an effort to review the collection development polices and re-cast them as “collecting plans” following on similar efforts within the museum units of the Smithsonian.  These collecting plans will guide efforts of our staff in developing and managing branch library collections for the next decade.</w:t>
      </w:r>
    </w:p>
    <w:p w:rsidR="006447E1" w:rsidRPr="00555385" w:rsidRDefault="006447E1" w:rsidP="006447E1">
      <w:pPr>
        <w:spacing w:after="345" w:line="240" w:lineRule="auto"/>
        <w:rPr>
          <w:rFonts w:ascii="Times New Roman" w:hAnsi="Times New Roman" w:cs="Times New Roman"/>
          <w:sz w:val="24"/>
          <w:szCs w:val="24"/>
        </w:rPr>
      </w:pPr>
      <w:r w:rsidRPr="00555385">
        <w:rPr>
          <w:rFonts w:ascii="Times New Roman" w:hAnsi="Times New Roman" w:cs="Times New Roman"/>
          <w:b/>
          <w:sz w:val="24"/>
          <w:szCs w:val="24"/>
        </w:rPr>
        <w:t>Digitization:</w:t>
      </w:r>
      <w:r w:rsidRPr="00555385">
        <w:rPr>
          <w:rFonts w:ascii="Times New Roman" w:hAnsi="Times New Roman" w:cs="Times New Roman"/>
          <w:sz w:val="24"/>
          <w:szCs w:val="24"/>
        </w:rPr>
        <w:t xml:space="preserve">  Several major digital initiatives are underway.  </w:t>
      </w:r>
      <w:r w:rsidR="00C87474">
        <w:rPr>
          <w:rFonts w:ascii="Times New Roman" w:hAnsi="Times New Roman" w:cs="Times New Roman"/>
          <w:sz w:val="24"/>
          <w:szCs w:val="24"/>
        </w:rPr>
        <w:t>T</w:t>
      </w:r>
      <w:r w:rsidRPr="00555385">
        <w:rPr>
          <w:rFonts w:ascii="Times New Roman" w:hAnsi="Times New Roman" w:cs="Times New Roman"/>
          <w:sz w:val="24"/>
          <w:szCs w:val="24"/>
        </w:rPr>
        <w:t xml:space="preserve">he Libraries continues to build the </w:t>
      </w:r>
      <w:r w:rsidRPr="00555385">
        <w:rPr>
          <w:rFonts w:ascii="Times New Roman" w:hAnsi="Times New Roman" w:cs="Times New Roman"/>
          <w:b/>
          <w:i/>
          <w:sz w:val="24"/>
          <w:szCs w:val="24"/>
        </w:rPr>
        <w:t>Cultural Heritage Library</w:t>
      </w:r>
      <w:r w:rsidRPr="00555385">
        <w:rPr>
          <w:rFonts w:ascii="Times New Roman" w:hAnsi="Times New Roman" w:cs="Times New Roman"/>
          <w:sz w:val="24"/>
          <w:szCs w:val="24"/>
        </w:rPr>
        <w:t xml:space="preserve"> (</w:t>
      </w:r>
      <w:r w:rsidRPr="00A4023E">
        <w:rPr>
          <w:rFonts w:ascii="Times New Roman" w:hAnsi="Times New Roman" w:cs="Times New Roman"/>
          <w:b/>
          <w:sz w:val="24"/>
          <w:szCs w:val="24"/>
        </w:rPr>
        <w:t>CHL</w:t>
      </w:r>
      <w:r w:rsidRPr="00555385">
        <w:rPr>
          <w:rFonts w:ascii="Times New Roman" w:hAnsi="Times New Roman" w:cs="Times New Roman"/>
          <w:sz w:val="24"/>
          <w:szCs w:val="24"/>
        </w:rPr>
        <w:t>) to include wor</w:t>
      </w:r>
      <w:r w:rsidR="009F7A20">
        <w:rPr>
          <w:rFonts w:ascii="Times New Roman" w:hAnsi="Times New Roman" w:cs="Times New Roman"/>
          <w:sz w:val="24"/>
          <w:szCs w:val="24"/>
        </w:rPr>
        <w:t>ks in History, Art, and Culture</w:t>
      </w:r>
      <w:r w:rsidRPr="00555385">
        <w:rPr>
          <w:rFonts w:ascii="Times New Roman" w:hAnsi="Times New Roman" w:cs="Times New Roman"/>
          <w:sz w:val="24"/>
          <w:szCs w:val="24"/>
        </w:rPr>
        <w:t>; social sciences and anthropology.</w:t>
      </w:r>
      <w:r w:rsidR="00C87474">
        <w:rPr>
          <w:rFonts w:ascii="Times New Roman" w:hAnsi="Times New Roman" w:cs="Times New Roman"/>
          <w:sz w:val="24"/>
          <w:szCs w:val="24"/>
        </w:rPr>
        <w:t xml:space="preserve">  Work in the current year includes materials on </w:t>
      </w:r>
      <w:r w:rsidR="009607E0">
        <w:rPr>
          <w:rFonts w:ascii="Times New Roman" w:hAnsi="Times New Roman" w:cs="Times New Roman"/>
          <w:sz w:val="24"/>
          <w:szCs w:val="24"/>
        </w:rPr>
        <w:t xml:space="preserve">Native American languages (bibles, dictionaries, &amp;c.) and </w:t>
      </w:r>
      <w:r w:rsidR="00C87474">
        <w:rPr>
          <w:rFonts w:ascii="Times New Roman" w:hAnsi="Times New Roman" w:cs="Times New Roman"/>
          <w:sz w:val="24"/>
          <w:szCs w:val="24"/>
        </w:rPr>
        <w:t>World</w:t>
      </w:r>
      <w:r w:rsidR="009607E0">
        <w:rPr>
          <w:rFonts w:ascii="Times New Roman" w:hAnsi="Times New Roman" w:cs="Times New Roman"/>
          <w:sz w:val="24"/>
          <w:szCs w:val="24"/>
        </w:rPr>
        <w:t xml:space="preserve"> War I</w:t>
      </w:r>
      <w:r w:rsidR="00C87474">
        <w:rPr>
          <w:rFonts w:ascii="Times New Roman" w:hAnsi="Times New Roman" w:cs="Times New Roman"/>
          <w:sz w:val="24"/>
          <w:szCs w:val="24"/>
        </w:rPr>
        <w:t>.</w:t>
      </w:r>
      <w:r w:rsidRPr="00555385">
        <w:rPr>
          <w:rFonts w:ascii="Times New Roman" w:hAnsi="Times New Roman" w:cs="Times New Roman"/>
          <w:sz w:val="24"/>
          <w:szCs w:val="24"/>
        </w:rPr>
        <w:t xml:space="preserve">  Partnerships and funding continue to be sought for the CHL each year because Federal funds are insufficient to support this project. </w:t>
      </w:r>
    </w:p>
    <w:p w:rsidR="00B3651E" w:rsidRDefault="00ED6633" w:rsidP="00C97E14">
      <w:pPr>
        <w:rPr>
          <w:rFonts w:ascii="Times New Roman" w:hAnsi="Times New Roman" w:cs="Times New Roman"/>
          <w:sz w:val="24"/>
          <w:szCs w:val="24"/>
        </w:rPr>
      </w:pPr>
      <w:r>
        <w:rPr>
          <w:rFonts w:ascii="Times New Roman" w:hAnsi="Times New Roman" w:cs="Times New Roman"/>
          <w:b/>
          <w:sz w:val="24"/>
          <w:szCs w:val="24"/>
        </w:rPr>
        <w:lastRenderedPageBreak/>
        <w:t>Budgets:</w:t>
      </w:r>
      <w:r w:rsidR="00BE7673" w:rsidRPr="00555385">
        <w:rPr>
          <w:rFonts w:ascii="Times New Roman" w:hAnsi="Times New Roman" w:cs="Times New Roman"/>
          <w:sz w:val="24"/>
          <w:szCs w:val="24"/>
        </w:rPr>
        <w:t xml:space="preserve"> </w:t>
      </w:r>
      <w:r w:rsidR="00240E07">
        <w:rPr>
          <w:rFonts w:ascii="Times New Roman" w:hAnsi="Times New Roman" w:cs="Times New Roman"/>
          <w:sz w:val="24"/>
          <w:szCs w:val="24"/>
        </w:rPr>
        <w:t xml:space="preserve">The </w:t>
      </w:r>
      <w:r w:rsidR="00AC510C">
        <w:rPr>
          <w:rFonts w:ascii="Times New Roman" w:hAnsi="Times New Roman" w:cs="Times New Roman"/>
          <w:sz w:val="24"/>
          <w:szCs w:val="24"/>
        </w:rPr>
        <w:t xml:space="preserve">ongoing </w:t>
      </w:r>
      <w:r w:rsidR="00240E07">
        <w:rPr>
          <w:rFonts w:ascii="Times New Roman" w:hAnsi="Times New Roman" w:cs="Times New Roman"/>
          <w:sz w:val="24"/>
          <w:szCs w:val="24"/>
        </w:rPr>
        <w:t>debate in Congress over</w:t>
      </w:r>
      <w:r w:rsidR="00F82107">
        <w:rPr>
          <w:rFonts w:ascii="Times New Roman" w:hAnsi="Times New Roman" w:cs="Times New Roman"/>
          <w:sz w:val="24"/>
          <w:szCs w:val="24"/>
        </w:rPr>
        <w:t xml:space="preserve"> the FY 2018 Federal budget </w:t>
      </w:r>
      <w:r w:rsidR="00240E07">
        <w:rPr>
          <w:rFonts w:ascii="Times New Roman" w:hAnsi="Times New Roman" w:cs="Times New Roman"/>
          <w:sz w:val="24"/>
          <w:szCs w:val="24"/>
        </w:rPr>
        <w:t xml:space="preserve">dragged on well into FY </w:t>
      </w:r>
      <w:r w:rsidR="00CC42E1">
        <w:rPr>
          <w:rFonts w:ascii="Times New Roman" w:hAnsi="Times New Roman" w:cs="Times New Roman"/>
          <w:sz w:val="24"/>
          <w:szCs w:val="24"/>
        </w:rPr>
        <w:t>2018</w:t>
      </w:r>
      <w:r w:rsidR="00F82107">
        <w:rPr>
          <w:rFonts w:ascii="Times New Roman" w:hAnsi="Times New Roman" w:cs="Times New Roman"/>
          <w:sz w:val="24"/>
          <w:szCs w:val="24"/>
        </w:rPr>
        <w:t>, only being settled on March 22</w:t>
      </w:r>
      <w:r w:rsidR="00F82107" w:rsidRPr="00F82107">
        <w:rPr>
          <w:rFonts w:ascii="Times New Roman" w:hAnsi="Times New Roman" w:cs="Times New Roman"/>
          <w:sz w:val="24"/>
          <w:szCs w:val="24"/>
          <w:vertAlign w:val="superscript"/>
        </w:rPr>
        <w:t>nd</w:t>
      </w:r>
      <w:r w:rsidR="00F82107">
        <w:rPr>
          <w:rFonts w:ascii="Times New Roman" w:hAnsi="Times New Roman" w:cs="Times New Roman"/>
          <w:sz w:val="24"/>
          <w:szCs w:val="24"/>
        </w:rPr>
        <w:t>.</w:t>
      </w:r>
      <w:r w:rsidR="00CC42E1">
        <w:rPr>
          <w:rFonts w:ascii="Times New Roman" w:hAnsi="Times New Roman" w:cs="Times New Roman"/>
          <w:sz w:val="24"/>
          <w:szCs w:val="24"/>
        </w:rPr>
        <w:t xml:space="preserve">  Because the government was</w:t>
      </w:r>
      <w:r w:rsidR="00240E07">
        <w:rPr>
          <w:rFonts w:ascii="Times New Roman" w:hAnsi="Times New Roman" w:cs="Times New Roman"/>
          <w:sz w:val="24"/>
          <w:szCs w:val="24"/>
        </w:rPr>
        <w:t xml:space="preserve"> funded</w:t>
      </w:r>
      <w:r w:rsidR="00CC42E1">
        <w:rPr>
          <w:rFonts w:ascii="Times New Roman" w:hAnsi="Times New Roman" w:cs="Times New Roman"/>
          <w:sz w:val="24"/>
          <w:szCs w:val="24"/>
        </w:rPr>
        <w:t xml:space="preserve"> for just over half of FY 2018</w:t>
      </w:r>
      <w:r w:rsidR="00240E07">
        <w:rPr>
          <w:rFonts w:ascii="Times New Roman" w:hAnsi="Times New Roman" w:cs="Times New Roman"/>
          <w:sz w:val="24"/>
          <w:szCs w:val="24"/>
        </w:rPr>
        <w:t xml:space="preserve"> on what is known as</w:t>
      </w:r>
      <w:r w:rsidR="00CC42E1">
        <w:rPr>
          <w:rFonts w:ascii="Times New Roman" w:hAnsi="Times New Roman" w:cs="Times New Roman"/>
          <w:sz w:val="24"/>
          <w:szCs w:val="24"/>
        </w:rPr>
        <w:t xml:space="preserve"> a “continuing resolution”, we we</w:t>
      </w:r>
      <w:r w:rsidR="00240E07">
        <w:rPr>
          <w:rFonts w:ascii="Times New Roman" w:hAnsi="Times New Roman" w:cs="Times New Roman"/>
          <w:sz w:val="24"/>
          <w:szCs w:val="24"/>
        </w:rPr>
        <w:t xml:space="preserve">re unable to make any </w:t>
      </w:r>
      <w:r w:rsidR="00AC510C">
        <w:rPr>
          <w:rFonts w:ascii="Times New Roman" w:hAnsi="Times New Roman" w:cs="Times New Roman"/>
          <w:sz w:val="24"/>
          <w:szCs w:val="24"/>
        </w:rPr>
        <w:t xml:space="preserve">material budgetary </w:t>
      </w:r>
      <w:r w:rsidR="00240E07">
        <w:rPr>
          <w:rFonts w:ascii="Times New Roman" w:hAnsi="Times New Roman" w:cs="Times New Roman"/>
          <w:sz w:val="24"/>
          <w:szCs w:val="24"/>
        </w:rPr>
        <w:t>changes or do serious planning</w:t>
      </w:r>
      <w:r w:rsidR="00CB42FB">
        <w:rPr>
          <w:rFonts w:ascii="Times New Roman" w:hAnsi="Times New Roman" w:cs="Times New Roman"/>
          <w:sz w:val="24"/>
          <w:szCs w:val="24"/>
        </w:rPr>
        <w:t xml:space="preserve"> because we had</w:t>
      </w:r>
      <w:r w:rsidR="00AC510C">
        <w:rPr>
          <w:rFonts w:ascii="Times New Roman" w:hAnsi="Times New Roman" w:cs="Times New Roman"/>
          <w:sz w:val="24"/>
          <w:szCs w:val="24"/>
        </w:rPr>
        <w:t xml:space="preserve"> no enacted appropriation</w:t>
      </w:r>
      <w:r w:rsidR="00CC42E1">
        <w:rPr>
          <w:rFonts w:ascii="Times New Roman" w:hAnsi="Times New Roman" w:cs="Times New Roman"/>
          <w:sz w:val="24"/>
          <w:szCs w:val="24"/>
        </w:rPr>
        <w:t xml:space="preserve"> until late March</w:t>
      </w:r>
      <w:r w:rsidR="00240E07">
        <w:rPr>
          <w:rFonts w:ascii="Times New Roman" w:hAnsi="Times New Roman" w:cs="Times New Roman"/>
          <w:sz w:val="24"/>
          <w:szCs w:val="24"/>
        </w:rPr>
        <w:t>.  Work on</w:t>
      </w:r>
      <w:r w:rsidR="00CB42FB">
        <w:rPr>
          <w:rFonts w:ascii="Times New Roman" w:hAnsi="Times New Roman" w:cs="Times New Roman"/>
          <w:sz w:val="24"/>
          <w:szCs w:val="24"/>
        </w:rPr>
        <w:t xml:space="preserve"> the FY 2019 budget has only just </w:t>
      </w:r>
      <w:r w:rsidR="00240E07">
        <w:rPr>
          <w:rFonts w:ascii="Times New Roman" w:hAnsi="Times New Roman" w:cs="Times New Roman"/>
          <w:sz w:val="24"/>
          <w:szCs w:val="24"/>
        </w:rPr>
        <w:t>begun.  SIL is conducting its annual</w:t>
      </w:r>
      <w:r w:rsidR="00B0276B">
        <w:rPr>
          <w:rFonts w:ascii="Times New Roman" w:hAnsi="Times New Roman" w:cs="Times New Roman"/>
          <w:sz w:val="24"/>
          <w:szCs w:val="24"/>
        </w:rPr>
        <w:t xml:space="preserve"> serials r</w:t>
      </w:r>
      <w:r w:rsidR="00240E07">
        <w:rPr>
          <w:rFonts w:ascii="Times New Roman" w:hAnsi="Times New Roman" w:cs="Times New Roman"/>
          <w:sz w:val="24"/>
          <w:szCs w:val="24"/>
        </w:rPr>
        <w:t>eview</w:t>
      </w:r>
      <w:r w:rsidR="006552F3">
        <w:rPr>
          <w:rFonts w:ascii="Times New Roman" w:hAnsi="Times New Roman" w:cs="Times New Roman"/>
          <w:sz w:val="24"/>
          <w:szCs w:val="24"/>
        </w:rPr>
        <w:t xml:space="preserve"> as we plan for FY 2019</w:t>
      </w:r>
      <w:r w:rsidR="00B0276B">
        <w:rPr>
          <w:rFonts w:ascii="Times New Roman" w:hAnsi="Times New Roman" w:cs="Times New Roman"/>
          <w:sz w:val="24"/>
          <w:szCs w:val="24"/>
        </w:rPr>
        <w:t xml:space="preserve">.  </w:t>
      </w:r>
      <w:r w:rsidR="00240E07">
        <w:rPr>
          <w:rFonts w:ascii="Times New Roman" w:hAnsi="Times New Roman" w:cs="Times New Roman"/>
          <w:sz w:val="24"/>
          <w:szCs w:val="24"/>
        </w:rPr>
        <w:t xml:space="preserve">Collections and </w:t>
      </w:r>
      <w:r w:rsidR="00B0276B">
        <w:rPr>
          <w:rFonts w:ascii="Times New Roman" w:hAnsi="Times New Roman" w:cs="Times New Roman"/>
          <w:sz w:val="24"/>
          <w:szCs w:val="24"/>
        </w:rPr>
        <w:t>Branch Library staff are reviewing</w:t>
      </w:r>
      <w:r w:rsidR="00CC42E1">
        <w:rPr>
          <w:rFonts w:ascii="Times New Roman" w:hAnsi="Times New Roman" w:cs="Times New Roman"/>
          <w:sz w:val="24"/>
          <w:szCs w:val="24"/>
        </w:rPr>
        <w:t xml:space="preserve"> holdings and using Counter, </w:t>
      </w:r>
      <w:r w:rsidR="00B0276B">
        <w:rPr>
          <w:rFonts w:ascii="Times New Roman" w:hAnsi="Times New Roman" w:cs="Times New Roman"/>
          <w:sz w:val="24"/>
          <w:szCs w:val="24"/>
        </w:rPr>
        <w:t>ILL</w:t>
      </w:r>
      <w:r w:rsidR="00CC42E1">
        <w:rPr>
          <w:rFonts w:ascii="Times New Roman" w:hAnsi="Times New Roman" w:cs="Times New Roman"/>
          <w:sz w:val="24"/>
          <w:szCs w:val="24"/>
        </w:rPr>
        <w:t>, and other</w:t>
      </w:r>
      <w:r w:rsidR="00B0276B">
        <w:rPr>
          <w:rFonts w:ascii="Times New Roman" w:hAnsi="Times New Roman" w:cs="Times New Roman"/>
          <w:sz w:val="24"/>
          <w:szCs w:val="24"/>
        </w:rPr>
        <w:t xml:space="preserve"> data to evaluate e-serials and e-resources as well as</w:t>
      </w:r>
      <w:r w:rsidR="00CC42E1">
        <w:rPr>
          <w:rFonts w:ascii="Times New Roman" w:hAnsi="Times New Roman" w:cs="Times New Roman"/>
          <w:sz w:val="24"/>
          <w:szCs w:val="24"/>
        </w:rPr>
        <w:t xml:space="preserve"> having</w:t>
      </w:r>
      <w:r w:rsidR="00B0276B">
        <w:rPr>
          <w:rFonts w:ascii="Times New Roman" w:hAnsi="Times New Roman" w:cs="Times New Roman"/>
          <w:sz w:val="24"/>
          <w:szCs w:val="24"/>
        </w:rPr>
        <w:t xml:space="preserve"> discussions wit</w:t>
      </w:r>
      <w:r w:rsidR="006552F3">
        <w:rPr>
          <w:rFonts w:ascii="Times New Roman" w:hAnsi="Times New Roman" w:cs="Times New Roman"/>
          <w:sz w:val="24"/>
          <w:szCs w:val="24"/>
        </w:rPr>
        <w:t>h stake-holders</w:t>
      </w:r>
      <w:r w:rsidR="00CC42E1">
        <w:rPr>
          <w:rFonts w:ascii="Times New Roman" w:hAnsi="Times New Roman" w:cs="Times New Roman"/>
          <w:sz w:val="24"/>
          <w:szCs w:val="24"/>
        </w:rPr>
        <w:t xml:space="preserve"> about what materials we need to support the research mission of the various museums and research institutes of the Smithsonian</w:t>
      </w:r>
      <w:r w:rsidR="006552F3">
        <w:rPr>
          <w:rFonts w:ascii="Times New Roman" w:hAnsi="Times New Roman" w:cs="Times New Roman"/>
          <w:sz w:val="24"/>
          <w:szCs w:val="24"/>
        </w:rPr>
        <w:t>.  SIL began</w:t>
      </w:r>
      <w:r w:rsidR="00B0276B">
        <w:rPr>
          <w:rFonts w:ascii="Times New Roman" w:hAnsi="Times New Roman" w:cs="Times New Roman"/>
          <w:sz w:val="24"/>
          <w:szCs w:val="24"/>
        </w:rPr>
        <w:t xml:space="preserve"> accessioning e-books in the fall of 2017.  </w:t>
      </w:r>
      <w:r w:rsidR="006552F3">
        <w:rPr>
          <w:rFonts w:ascii="Times New Roman" w:hAnsi="Times New Roman" w:cs="Times New Roman"/>
          <w:sz w:val="24"/>
          <w:szCs w:val="24"/>
        </w:rPr>
        <w:t xml:space="preserve">The Libraries empaneled a working group of staff to work with Smithsonian researchers and curatorial staff to elicit responses on what types of e-books would support on-going research at the Institution.  A pilot project enabled a series of e-books for each department (Art, History and Culture, and Natural and Physical Sciences).  The effort was successful and e-books are fully a part of our milieu of research tools offered to our researchers.  </w:t>
      </w:r>
      <w:r w:rsidR="00EA7C73" w:rsidRPr="00555385">
        <w:rPr>
          <w:rFonts w:ascii="Times New Roman" w:hAnsi="Times New Roman" w:cs="Times New Roman"/>
          <w:sz w:val="24"/>
          <w:szCs w:val="24"/>
        </w:rPr>
        <w:t xml:space="preserve">The Smithsonian Libraries has </w:t>
      </w:r>
      <w:r w:rsidR="00942A15">
        <w:rPr>
          <w:rFonts w:ascii="Times New Roman" w:hAnsi="Times New Roman" w:cs="Times New Roman"/>
          <w:sz w:val="24"/>
          <w:szCs w:val="24"/>
        </w:rPr>
        <w:t>been able to increase support</w:t>
      </w:r>
      <w:r w:rsidR="00EA7C73" w:rsidRPr="00555385">
        <w:rPr>
          <w:rFonts w:ascii="Times New Roman" w:hAnsi="Times New Roman" w:cs="Times New Roman"/>
          <w:sz w:val="24"/>
          <w:szCs w:val="24"/>
        </w:rPr>
        <w:t xml:space="preserve"> for collection growth due to funds raised in the Smithsonian Capital Campaign and modest increases in Federal Funding</w:t>
      </w:r>
      <w:r w:rsidR="00A24D11">
        <w:rPr>
          <w:rFonts w:ascii="Times New Roman" w:hAnsi="Times New Roman" w:cs="Times New Roman"/>
          <w:sz w:val="24"/>
          <w:szCs w:val="24"/>
        </w:rPr>
        <w:t xml:space="preserve">.  </w:t>
      </w:r>
      <w:r w:rsidR="00EE0875" w:rsidRPr="00555385">
        <w:rPr>
          <w:rFonts w:ascii="Times New Roman" w:hAnsi="Times New Roman" w:cs="Times New Roman"/>
          <w:sz w:val="24"/>
          <w:szCs w:val="24"/>
        </w:rPr>
        <w:t xml:space="preserve">Because </w:t>
      </w:r>
      <w:r w:rsidR="00BE7673" w:rsidRPr="00555385">
        <w:rPr>
          <w:rFonts w:ascii="Times New Roman" w:hAnsi="Times New Roman" w:cs="Times New Roman"/>
          <w:sz w:val="24"/>
          <w:szCs w:val="24"/>
        </w:rPr>
        <w:t xml:space="preserve">endowment funds are continuing to payout </w:t>
      </w:r>
      <w:r w:rsidR="00EA7C73" w:rsidRPr="00555385">
        <w:rPr>
          <w:rFonts w:ascii="Times New Roman" w:hAnsi="Times New Roman" w:cs="Times New Roman"/>
          <w:sz w:val="24"/>
          <w:szCs w:val="24"/>
        </w:rPr>
        <w:t xml:space="preserve">at nearly </w:t>
      </w:r>
      <w:r w:rsidR="00BE7673" w:rsidRPr="00555385">
        <w:rPr>
          <w:rFonts w:ascii="Times New Roman" w:hAnsi="Times New Roman" w:cs="Times New Roman"/>
          <w:sz w:val="24"/>
          <w:szCs w:val="24"/>
        </w:rPr>
        <w:t>5%</w:t>
      </w:r>
      <w:r w:rsidR="00EE0875" w:rsidRPr="00555385">
        <w:rPr>
          <w:rFonts w:ascii="Times New Roman" w:hAnsi="Times New Roman" w:cs="Times New Roman"/>
          <w:sz w:val="24"/>
          <w:szCs w:val="24"/>
        </w:rPr>
        <w:t>,</w:t>
      </w:r>
      <w:r w:rsidR="00BE7673" w:rsidRPr="00555385">
        <w:rPr>
          <w:rFonts w:ascii="Times New Roman" w:hAnsi="Times New Roman" w:cs="Times New Roman"/>
          <w:sz w:val="24"/>
          <w:szCs w:val="24"/>
        </w:rPr>
        <w:t xml:space="preserve"> </w:t>
      </w:r>
      <w:r w:rsidR="00EE0875" w:rsidRPr="00555385">
        <w:rPr>
          <w:rFonts w:ascii="Times New Roman" w:hAnsi="Times New Roman" w:cs="Times New Roman"/>
          <w:sz w:val="24"/>
          <w:szCs w:val="24"/>
        </w:rPr>
        <w:t>m</w:t>
      </w:r>
      <w:r w:rsidR="00BE7673" w:rsidRPr="00555385">
        <w:rPr>
          <w:rFonts w:ascii="Times New Roman" w:hAnsi="Times New Roman" w:cs="Times New Roman"/>
          <w:sz w:val="24"/>
          <w:szCs w:val="24"/>
        </w:rPr>
        <w:t xml:space="preserve">ost </w:t>
      </w:r>
      <w:r w:rsidR="00EE0875" w:rsidRPr="00555385">
        <w:rPr>
          <w:rFonts w:ascii="Times New Roman" w:hAnsi="Times New Roman" w:cs="Times New Roman"/>
          <w:sz w:val="24"/>
          <w:szCs w:val="24"/>
        </w:rPr>
        <w:t>monographs</w:t>
      </w:r>
      <w:r w:rsidR="00BE7673" w:rsidRPr="00555385">
        <w:rPr>
          <w:rFonts w:ascii="Times New Roman" w:hAnsi="Times New Roman" w:cs="Times New Roman"/>
          <w:sz w:val="24"/>
          <w:szCs w:val="24"/>
        </w:rPr>
        <w:t xml:space="preserve"> are purchased with endowment payouts and purchasing has remained level.  The Libraries </w:t>
      </w:r>
      <w:r w:rsidR="00B4766F">
        <w:rPr>
          <w:rFonts w:ascii="Times New Roman" w:hAnsi="Times New Roman" w:cs="Times New Roman"/>
          <w:sz w:val="24"/>
          <w:szCs w:val="24"/>
        </w:rPr>
        <w:t>was</w:t>
      </w:r>
      <w:r w:rsidR="00EA7C73" w:rsidRPr="00555385">
        <w:rPr>
          <w:rFonts w:ascii="Times New Roman" w:hAnsi="Times New Roman" w:cs="Times New Roman"/>
          <w:sz w:val="24"/>
          <w:szCs w:val="24"/>
        </w:rPr>
        <w:t xml:space="preserve"> a full participant in the</w:t>
      </w:r>
      <w:r w:rsidR="00BE7673" w:rsidRPr="00555385">
        <w:rPr>
          <w:rFonts w:ascii="Times New Roman" w:hAnsi="Times New Roman" w:cs="Times New Roman"/>
          <w:sz w:val="24"/>
          <w:szCs w:val="24"/>
        </w:rPr>
        <w:t xml:space="preserve"> first</w:t>
      </w:r>
      <w:r w:rsidR="00B4766F">
        <w:rPr>
          <w:rFonts w:ascii="Times New Roman" w:hAnsi="Times New Roman" w:cs="Times New Roman"/>
          <w:sz w:val="24"/>
          <w:szCs w:val="24"/>
        </w:rPr>
        <w:t xml:space="preserve"> (and now completed)</w:t>
      </w:r>
      <w:r w:rsidR="00BE7673" w:rsidRPr="00555385">
        <w:rPr>
          <w:rFonts w:ascii="Times New Roman" w:hAnsi="Times New Roman" w:cs="Times New Roman"/>
          <w:sz w:val="24"/>
          <w:szCs w:val="24"/>
        </w:rPr>
        <w:t xml:space="preserve"> SI wide capital campaign</w:t>
      </w:r>
      <w:r w:rsidR="00A24D11">
        <w:rPr>
          <w:rFonts w:ascii="Times New Roman" w:hAnsi="Times New Roman" w:cs="Times New Roman"/>
          <w:sz w:val="24"/>
          <w:szCs w:val="24"/>
        </w:rPr>
        <w:t xml:space="preserve"> and we</w:t>
      </w:r>
      <w:r w:rsidR="00EA7C73" w:rsidRPr="00555385">
        <w:rPr>
          <w:rFonts w:ascii="Times New Roman" w:hAnsi="Times New Roman" w:cs="Times New Roman"/>
          <w:sz w:val="24"/>
          <w:szCs w:val="24"/>
        </w:rPr>
        <w:t xml:space="preserve"> exceed</w:t>
      </w:r>
      <w:r w:rsidR="00B4766F">
        <w:rPr>
          <w:rFonts w:ascii="Times New Roman" w:hAnsi="Times New Roman" w:cs="Times New Roman"/>
          <w:sz w:val="24"/>
          <w:szCs w:val="24"/>
        </w:rPr>
        <w:t>ed</w:t>
      </w:r>
      <w:r w:rsidR="00EA7C73" w:rsidRPr="00555385">
        <w:rPr>
          <w:rFonts w:ascii="Times New Roman" w:hAnsi="Times New Roman" w:cs="Times New Roman"/>
          <w:sz w:val="24"/>
          <w:szCs w:val="24"/>
        </w:rPr>
        <w:t xml:space="preserve"> our goal</w:t>
      </w:r>
      <w:r w:rsidR="00CB42FB">
        <w:rPr>
          <w:rFonts w:ascii="Times New Roman" w:hAnsi="Times New Roman" w:cs="Times New Roman"/>
          <w:sz w:val="24"/>
          <w:szCs w:val="24"/>
        </w:rPr>
        <w:t xml:space="preserve"> handily</w:t>
      </w:r>
      <w:r w:rsidR="00BE7673" w:rsidRPr="00555385">
        <w:rPr>
          <w:rFonts w:ascii="Times New Roman" w:hAnsi="Times New Roman" w:cs="Times New Roman"/>
          <w:sz w:val="24"/>
          <w:szCs w:val="24"/>
        </w:rPr>
        <w:t>.  We are happy that so many of our donors still find books</w:t>
      </w:r>
      <w:r w:rsidR="00EA7C73" w:rsidRPr="00555385">
        <w:rPr>
          <w:rFonts w:ascii="Times New Roman" w:hAnsi="Times New Roman" w:cs="Times New Roman"/>
          <w:sz w:val="24"/>
          <w:szCs w:val="24"/>
        </w:rPr>
        <w:t xml:space="preserve"> and library support</w:t>
      </w:r>
      <w:r w:rsidR="00BE7673" w:rsidRPr="00555385">
        <w:rPr>
          <w:rFonts w:ascii="Times New Roman" w:hAnsi="Times New Roman" w:cs="Times New Roman"/>
          <w:sz w:val="24"/>
          <w:szCs w:val="24"/>
        </w:rPr>
        <w:t xml:space="preserve"> rewarding.</w:t>
      </w:r>
      <w:r w:rsidR="00B4766F">
        <w:rPr>
          <w:rFonts w:ascii="Times New Roman" w:hAnsi="Times New Roman" w:cs="Times New Roman"/>
          <w:sz w:val="24"/>
          <w:szCs w:val="24"/>
        </w:rPr>
        <w:t xml:space="preserve">  Of course, the need to find funds to support much of the work of the Smithsonian Libraries means that our fund raising work will continue a-pace!</w:t>
      </w:r>
    </w:p>
    <w:p w:rsidR="005B5177" w:rsidRDefault="00833028">
      <w:pPr>
        <w:rPr>
          <w:rFonts w:ascii="Times New Roman" w:hAnsi="Times New Roman" w:cs="Times New Roman"/>
          <w:sz w:val="24"/>
          <w:szCs w:val="24"/>
        </w:rPr>
      </w:pPr>
      <w:r w:rsidRPr="00555385">
        <w:rPr>
          <w:rFonts w:ascii="Times New Roman" w:hAnsi="Times New Roman" w:cs="Times New Roman"/>
          <w:b/>
          <w:sz w:val="24"/>
          <w:szCs w:val="24"/>
        </w:rPr>
        <w:t>Staff</w:t>
      </w:r>
      <w:r w:rsidR="00ED6633">
        <w:rPr>
          <w:rFonts w:ascii="Times New Roman" w:hAnsi="Times New Roman" w:cs="Times New Roman"/>
          <w:b/>
          <w:sz w:val="24"/>
          <w:szCs w:val="24"/>
        </w:rPr>
        <w:t>ing:</w:t>
      </w:r>
      <w:r w:rsidR="00EE0875" w:rsidRPr="00555385">
        <w:rPr>
          <w:rFonts w:ascii="Times New Roman" w:hAnsi="Times New Roman" w:cs="Times New Roman"/>
          <w:sz w:val="24"/>
          <w:szCs w:val="24"/>
        </w:rPr>
        <w:t xml:space="preserve">  </w:t>
      </w:r>
      <w:r w:rsidR="00C20132" w:rsidRPr="00555385">
        <w:rPr>
          <w:rFonts w:ascii="Times New Roman" w:hAnsi="Times New Roman" w:cs="Times New Roman"/>
          <w:sz w:val="24"/>
          <w:szCs w:val="24"/>
        </w:rPr>
        <w:t>SIL</w:t>
      </w:r>
      <w:r w:rsidR="00B16038">
        <w:rPr>
          <w:rFonts w:ascii="Times New Roman" w:hAnsi="Times New Roman" w:cs="Times New Roman"/>
          <w:sz w:val="24"/>
          <w:szCs w:val="24"/>
        </w:rPr>
        <w:t xml:space="preserve">’s newly opened branch, </w:t>
      </w:r>
      <w:r w:rsidR="00C20132" w:rsidRPr="00555385">
        <w:rPr>
          <w:rFonts w:ascii="Times New Roman" w:hAnsi="Times New Roman" w:cs="Times New Roman"/>
          <w:sz w:val="24"/>
          <w:szCs w:val="24"/>
        </w:rPr>
        <w:t xml:space="preserve">The </w:t>
      </w:r>
      <w:r w:rsidR="00C20132" w:rsidRPr="00A4023E">
        <w:rPr>
          <w:rFonts w:ascii="Times New Roman" w:hAnsi="Times New Roman" w:cs="Times New Roman"/>
          <w:i/>
          <w:sz w:val="24"/>
          <w:szCs w:val="24"/>
          <w:u w:val="single"/>
        </w:rPr>
        <w:t>Library of the National Museum of African American History and Culture</w:t>
      </w:r>
      <w:r w:rsidR="00EE3A51">
        <w:rPr>
          <w:rFonts w:ascii="Times New Roman" w:hAnsi="Times New Roman" w:cs="Times New Roman"/>
          <w:sz w:val="24"/>
          <w:szCs w:val="24"/>
        </w:rPr>
        <w:t xml:space="preserve">; </w:t>
      </w:r>
      <w:r w:rsidR="00B16038">
        <w:rPr>
          <w:rFonts w:ascii="Times New Roman" w:hAnsi="Times New Roman" w:cs="Times New Roman"/>
          <w:sz w:val="24"/>
          <w:szCs w:val="24"/>
        </w:rPr>
        <w:t xml:space="preserve">is located in a new Museum </w:t>
      </w:r>
      <w:r w:rsidR="00C20132" w:rsidRPr="00555385">
        <w:rPr>
          <w:rFonts w:ascii="Times New Roman" w:hAnsi="Times New Roman" w:cs="Times New Roman"/>
          <w:sz w:val="24"/>
          <w:szCs w:val="24"/>
        </w:rPr>
        <w:t>on the National Mall</w:t>
      </w:r>
      <w:r w:rsidR="00EE3A51">
        <w:rPr>
          <w:rFonts w:ascii="Times New Roman" w:hAnsi="Times New Roman" w:cs="Times New Roman"/>
          <w:sz w:val="24"/>
          <w:szCs w:val="24"/>
        </w:rPr>
        <w:t>.  This new library</w:t>
      </w:r>
      <w:r w:rsidR="00C20132" w:rsidRPr="00555385">
        <w:rPr>
          <w:rFonts w:ascii="Times New Roman" w:hAnsi="Times New Roman" w:cs="Times New Roman"/>
          <w:sz w:val="24"/>
          <w:szCs w:val="24"/>
        </w:rPr>
        <w:t xml:space="preserve"> </w:t>
      </w:r>
      <w:r w:rsidR="00965818">
        <w:rPr>
          <w:rFonts w:ascii="Times New Roman" w:hAnsi="Times New Roman" w:cs="Times New Roman"/>
          <w:sz w:val="24"/>
          <w:szCs w:val="24"/>
        </w:rPr>
        <w:t xml:space="preserve">also </w:t>
      </w:r>
      <w:r w:rsidR="00C20132" w:rsidRPr="00555385">
        <w:rPr>
          <w:rFonts w:ascii="Times New Roman" w:hAnsi="Times New Roman" w:cs="Times New Roman"/>
          <w:sz w:val="24"/>
          <w:szCs w:val="24"/>
        </w:rPr>
        <w:t>feature</w:t>
      </w:r>
      <w:r w:rsidR="00EE3A51">
        <w:rPr>
          <w:rFonts w:ascii="Times New Roman" w:hAnsi="Times New Roman" w:cs="Times New Roman"/>
          <w:sz w:val="24"/>
          <w:szCs w:val="24"/>
        </w:rPr>
        <w:t>s</w:t>
      </w:r>
      <w:r w:rsidR="00C20132" w:rsidRPr="00555385">
        <w:rPr>
          <w:rFonts w:ascii="Times New Roman" w:hAnsi="Times New Roman" w:cs="Times New Roman"/>
          <w:sz w:val="24"/>
          <w:szCs w:val="24"/>
        </w:rPr>
        <w:t xml:space="preserve"> a genealogical program</w:t>
      </w:r>
      <w:r w:rsidR="00EE3A51">
        <w:rPr>
          <w:rFonts w:ascii="Times New Roman" w:hAnsi="Times New Roman" w:cs="Times New Roman"/>
          <w:sz w:val="24"/>
          <w:szCs w:val="24"/>
        </w:rPr>
        <w:t>, a family history center,</w:t>
      </w:r>
      <w:r w:rsidR="00C20132" w:rsidRPr="00555385">
        <w:rPr>
          <w:rFonts w:ascii="Times New Roman" w:hAnsi="Times New Roman" w:cs="Times New Roman"/>
          <w:sz w:val="24"/>
          <w:szCs w:val="24"/>
        </w:rPr>
        <w:t xml:space="preserve"> and an archives</w:t>
      </w:r>
      <w:r w:rsidR="00EE3A51">
        <w:rPr>
          <w:rFonts w:ascii="Times New Roman" w:hAnsi="Times New Roman" w:cs="Times New Roman"/>
          <w:sz w:val="24"/>
          <w:szCs w:val="24"/>
        </w:rPr>
        <w:t>.</w:t>
      </w:r>
      <w:r w:rsidR="00B16038">
        <w:rPr>
          <w:rFonts w:ascii="Times New Roman" w:hAnsi="Times New Roman" w:cs="Times New Roman"/>
          <w:sz w:val="24"/>
          <w:szCs w:val="24"/>
        </w:rPr>
        <w:t xml:space="preserve">  While most</w:t>
      </w:r>
      <w:r w:rsidR="000453B7">
        <w:rPr>
          <w:rFonts w:ascii="Times New Roman" w:hAnsi="Times New Roman" w:cs="Times New Roman"/>
          <w:sz w:val="24"/>
          <w:szCs w:val="24"/>
        </w:rPr>
        <w:t xml:space="preserve"> staff for this new Library are in place, we will</w:t>
      </w:r>
      <w:r w:rsidR="00B16038">
        <w:rPr>
          <w:rFonts w:ascii="Times New Roman" w:hAnsi="Times New Roman" w:cs="Times New Roman"/>
          <w:sz w:val="24"/>
          <w:szCs w:val="24"/>
        </w:rPr>
        <w:t xml:space="preserve"> finish the remaining </w:t>
      </w:r>
      <w:r w:rsidR="000453B7">
        <w:rPr>
          <w:rFonts w:ascii="Times New Roman" w:hAnsi="Times New Roman" w:cs="Times New Roman"/>
          <w:sz w:val="24"/>
          <w:szCs w:val="24"/>
        </w:rPr>
        <w:t>recruit</w:t>
      </w:r>
      <w:r w:rsidR="00B16038">
        <w:rPr>
          <w:rFonts w:ascii="Times New Roman" w:hAnsi="Times New Roman" w:cs="Times New Roman"/>
          <w:sz w:val="24"/>
          <w:szCs w:val="24"/>
        </w:rPr>
        <w:t xml:space="preserve">s </w:t>
      </w:r>
      <w:r w:rsidR="000453B7">
        <w:rPr>
          <w:rFonts w:ascii="Times New Roman" w:hAnsi="Times New Roman" w:cs="Times New Roman"/>
          <w:sz w:val="24"/>
          <w:szCs w:val="24"/>
        </w:rPr>
        <w:t>this summer.</w:t>
      </w:r>
      <w:r w:rsidR="00EE3A51">
        <w:rPr>
          <w:rFonts w:ascii="Times New Roman" w:hAnsi="Times New Roman" w:cs="Times New Roman"/>
          <w:sz w:val="24"/>
          <w:szCs w:val="24"/>
        </w:rPr>
        <w:t xml:space="preserve">  </w:t>
      </w:r>
      <w:r w:rsidR="00C20132" w:rsidRPr="00555385">
        <w:rPr>
          <w:rFonts w:ascii="Times New Roman" w:hAnsi="Times New Roman" w:cs="Times New Roman"/>
          <w:sz w:val="24"/>
          <w:szCs w:val="24"/>
        </w:rPr>
        <w:t>In general, the</w:t>
      </w:r>
      <w:r w:rsidR="00820CC1">
        <w:rPr>
          <w:rFonts w:ascii="Times New Roman" w:hAnsi="Times New Roman" w:cs="Times New Roman"/>
          <w:sz w:val="24"/>
          <w:szCs w:val="24"/>
        </w:rPr>
        <w:t xml:space="preserve"> Smithsonian</w:t>
      </w:r>
      <w:r w:rsidR="00C20132" w:rsidRPr="00555385">
        <w:rPr>
          <w:rFonts w:ascii="Times New Roman" w:hAnsi="Times New Roman" w:cs="Times New Roman"/>
          <w:sz w:val="24"/>
          <w:szCs w:val="24"/>
        </w:rPr>
        <w:t xml:space="preserve"> </w:t>
      </w:r>
      <w:r w:rsidR="00222124" w:rsidRPr="00555385">
        <w:rPr>
          <w:rFonts w:ascii="Times New Roman" w:hAnsi="Times New Roman" w:cs="Times New Roman"/>
          <w:sz w:val="24"/>
          <w:szCs w:val="24"/>
        </w:rPr>
        <w:t>Libraries’ staff has grown modestly, some of this growth is attributable to funds that have come in as part of the</w:t>
      </w:r>
      <w:r w:rsidR="00820CC1">
        <w:rPr>
          <w:rFonts w:ascii="Times New Roman" w:hAnsi="Times New Roman" w:cs="Times New Roman"/>
          <w:sz w:val="24"/>
          <w:szCs w:val="24"/>
        </w:rPr>
        <w:t xml:space="preserve"> recently-c</w:t>
      </w:r>
      <w:r w:rsidR="00094430">
        <w:rPr>
          <w:rFonts w:ascii="Times New Roman" w:hAnsi="Times New Roman" w:cs="Times New Roman"/>
          <w:sz w:val="24"/>
          <w:szCs w:val="24"/>
        </w:rPr>
        <w:t>o</w:t>
      </w:r>
      <w:r w:rsidR="00820CC1">
        <w:rPr>
          <w:rFonts w:ascii="Times New Roman" w:hAnsi="Times New Roman" w:cs="Times New Roman"/>
          <w:sz w:val="24"/>
          <w:szCs w:val="24"/>
        </w:rPr>
        <w:t>ncluded</w:t>
      </w:r>
      <w:r w:rsidR="00222124" w:rsidRPr="00555385">
        <w:rPr>
          <w:rFonts w:ascii="Times New Roman" w:hAnsi="Times New Roman" w:cs="Times New Roman"/>
          <w:sz w:val="24"/>
          <w:szCs w:val="24"/>
        </w:rPr>
        <w:t xml:space="preserve"> Smithsonian Capital Campaign that supports specific projects such as BHL and other digitization efforts.  Staffing in our branch libraries remains static but in all surveys of SI’s research community; the appreciation of SIL’s staff and their support of the </w:t>
      </w:r>
      <w:r w:rsidR="00A4023E">
        <w:rPr>
          <w:rFonts w:ascii="Times New Roman" w:hAnsi="Times New Roman" w:cs="Times New Roman"/>
          <w:sz w:val="24"/>
          <w:szCs w:val="24"/>
        </w:rPr>
        <w:t xml:space="preserve">Smithsonian’s </w:t>
      </w:r>
      <w:r w:rsidR="00222124" w:rsidRPr="00555385">
        <w:rPr>
          <w:rFonts w:ascii="Times New Roman" w:hAnsi="Times New Roman" w:cs="Times New Roman"/>
          <w:sz w:val="24"/>
          <w:szCs w:val="24"/>
        </w:rPr>
        <w:t>Museums and Research</w:t>
      </w:r>
      <w:r w:rsidR="00C20132" w:rsidRPr="00555385">
        <w:rPr>
          <w:rFonts w:ascii="Times New Roman" w:hAnsi="Times New Roman" w:cs="Times New Roman"/>
          <w:sz w:val="24"/>
          <w:szCs w:val="24"/>
        </w:rPr>
        <w:t xml:space="preserve"> Institutes remains very high.</w:t>
      </w:r>
    </w:p>
    <w:p w:rsidR="005B5177" w:rsidRPr="005B5177" w:rsidRDefault="005B5177">
      <w:pPr>
        <w:rPr>
          <w:rFonts w:ascii="Times New Roman" w:hAnsi="Times New Roman" w:cs="Times New Roman"/>
          <w:sz w:val="24"/>
          <w:szCs w:val="24"/>
        </w:rPr>
      </w:pPr>
      <w:r>
        <w:rPr>
          <w:rFonts w:ascii="Times New Roman" w:hAnsi="Times New Roman" w:cs="Times New Roman"/>
          <w:b/>
          <w:sz w:val="24"/>
          <w:szCs w:val="24"/>
        </w:rPr>
        <w:t>Other:</w:t>
      </w:r>
      <w:r>
        <w:rPr>
          <w:rFonts w:ascii="Times New Roman" w:hAnsi="Times New Roman" w:cs="Times New Roman"/>
          <w:sz w:val="24"/>
          <w:szCs w:val="24"/>
        </w:rPr>
        <w:t xml:space="preserve">  SIL is celebrating its 50</w:t>
      </w:r>
      <w:r w:rsidRPr="005B517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as a unified system.  The Smithsonian has had library collections from its inception in 1846 as curatorial an</w:t>
      </w:r>
      <w:r w:rsidR="00653F32">
        <w:rPr>
          <w:rFonts w:ascii="Times New Roman" w:hAnsi="Times New Roman" w:cs="Times New Roman"/>
          <w:sz w:val="24"/>
          <w:szCs w:val="24"/>
        </w:rPr>
        <w:t xml:space="preserve">d research staff built </w:t>
      </w:r>
      <w:r>
        <w:rPr>
          <w:rFonts w:ascii="Times New Roman" w:hAnsi="Times New Roman" w:cs="Times New Roman"/>
          <w:sz w:val="24"/>
          <w:szCs w:val="24"/>
        </w:rPr>
        <w:t>collections in the pursuit of their work.  Over the decades, these collections grew or merged with other similar collections as staff retired and</w:t>
      </w:r>
      <w:r w:rsidR="00094430">
        <w:rPr>
          <w:rFonts w:ascii="Times New Roman" w:hAnsi="Times New Roman" w:cs="Times New Roman"/>
          <w:sz w:val="24"/>
          <w:szCs w:val="24"/>
        </w:rPr>
        <w:t>/or</w:t>
      </w:r>
      <w:r>
        <w:rPr>
          <w:rFonts w:ascii="Times New Roman" w:hAnsi="Times New Roman" w:cs="Times New Roman"/>
          <w:sz w:val="24"/>
          <w:szCs w:val="24"/>
        </w:rPr>
        <w:t xml:space="preserve"> donated their materials to the Institution.  In 1968, then-Secretary S. Dillon Ripley, merged all of these small libraries to create a streamlined, unified library system noting that libraries were fundamental to the Institution’s research effort.  Thus was born the Smithsonian Libraries.   Please visit us at </w:t>
      </w:r>
      <w:hyperlink r:id="rId5" w:history="1">
        <w:r w:rsidRPr="00C131C4">
          <w:rPr>
            <w:rStyle w:val="Hyperlink"/>
            <w:rFonts w:ascii="Times New Roman" w:hAnsi="Times New Roman" w:cs="Times New Roman"/>
            <w:sz w:val="24"/>
            <w:szCs w:val="24"/>
          </w:rPr>
          <w:t>http://library.si.edu/</w:t>
        </w:r>
      </w:hyperlink>
      <w:r>
        <w:rPr>
          <w:rFonts w:ascii="Times New Roman" w:hAnsi="Times New Roman" w:cs="Times New Roman"/>
          <w:sz w:val="24"/>
          <w:szCs w:val="24"/>
        </w:rPr>
        <w:t xml:space="preserve"> for an overview of our plans to celebrate this mil</w:t>
      </w:r>
      <w:r w:rsidR="0015537E">
        <w:rPr>
          <w:rFonts w:ascii="Times New Roman" w:hAnsi="Times New Roman" w:cs="Times New Roman"/>
          <w:sz w:val="24"/>
          <w:szCs w:val="24"/>
        </w:rPr>
        <w:t>e</w:t>
      </w:r>
      <w:r>
        <w:rPr>
          <w:rFonts w:ascii="Times New Roman" w:hAnsi="Times New Roman" w:cs="Times New Roman"/>
          <w:sz w:val="24"/>
          <w:szCs w:val="24"/>
        </w:rPr>
        <w:t>stone.</w:t>
      </w:r>
    </w:p>
    <w:sectPr w:rsidR="005B5177" w:rsidRPr="005B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69A4"/>
    <w:multiLevelType w:val="multilevel"/>
    <w:tmpl w:val="17BE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73"/>
    <w:rsid w:val="000453B7"/>
    <w:rsid w:val="00061571"/>
    <w:rsid w:val="00094430"/>
    <w:rsid w:val="000D0154"/>
    <w:rsid w:val="001175B5"/>
    <w:rsid w:val="0015537E"/>
    <w:rsid w:val="00165E3F"/>
    <w:rsid w:val="00207B15"/>
    <w:rsid w:val="00222124"/>
    <w:rsid w:val="00240E07"/>
    <w:rsid w:val="002F09C3"/>
    <w:rsid w:val="00466EE0"/>
    <w:rsid w:val="004A7FEC"/>
    <w:rsid w:val="00555385"/>
    <w:rsid w:val="0059164F"/>
    <w:rsid w:val="005A57EA"/>
    <w:rsid w:val="005B5177"/>
    <w:rsid w:val="006000D7"/>
    <w:rsid w:val="006447E1"/>
    <w:rsid w:val="00653F32"/>
    <w:rsid w:val="006552F3"/>
    <w:rsid w:val="00745586"/>
    <w:rsid w:val="0077729C"/>
    <w:rsid w:val="007C1D07"/>
    <w:rsid w:val="00820CC1"/>
    <w:rsid w:val="00833028"/>
    <w:rsid w:val="00942A15"/>
    <w:rsid w:val="009607E0"/>
    <w:rsid w:val="00965818"/>
    <w:rsid w:val="009F7A20"/>
    <w:rsid w:val="00A24D11"/>
    <w:rsid w:val="00A4023E"/>
    <w:rsid w:val="00AC510C"/>
    <w:rsid w:val="00B0276B"/>
    <w:rsid w:val="00B16038"/>
    <w:rsid w:val="00B3651E"/>
    <w:rsid w:val="00B4766F"/>
    <w:rsid w:val="00BE7673"/>
    <w:rsid w:val="00C20132"/>
    <w:rsid w:val="00C87474"/>
    <w:rsid w:val="00C97E14"/>
    <w:rsid w:val="00CB42FB"/>
    <w:rsid w:val="00CC42E1"/>
    <w:rsid w:val="00D1183B"/>
    <w:rsid w:val="00D63FD0"/>
    <w:rsid w:val="00D735B6"/>
    <w:rsid w:val="00D76EC7"/>
    <w:rsid w:val="00DE1121"/>
    <w:rsid w:val="00E969F0"/>
    <w:rsid w:val="00EA13F3"/>
    <w:rsid w:val="00EA7C73"/>
    <w:rsid w:val="00ED23E1"/>
    <w:rsid w:val="00ED6633"/>
    <w:rsid w:val="00EE0875"/>
    <w:rsid w:val="00EE3A51"/>
    <w:rsid w:val="00F242D5"/>
    <w:rsid w:val="00F80216"/>
    <w:rsid w:val="00F82107"/>
    <w:rsid w:val="00FD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4CDD7-AA3E-4ACC-A1A6-1D6D6EE3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E0875"/>
    <w:rPr>
      <w:i/>
      <w:iCs/>
    </w:rPr>
  </w:style>
  <w:style w:type="character" w:styleId="Hyperlink">
    <w:name w:val="Hyperlink"/>
    <w:basedOn w:val="DefaultParagraphFont"/>
    <w:uiPriority w:val="99"/>
    <w:unhideWhenUsed/>
    <w:rsid w:val="00EE0875"/>
    <w:rPr>
      <w:color w:val="0000FF" w:themeColor="hyperlink"/>
      <w:u w:val="single"/>
    </w:rPr>
  </w:style>
  <w:style w:type="character" w:styleId="FollowedHyperlink">
    <w:name w:val="FollowedHyperlink"/>
    <w:basedOn w:val="DefaultParagraphFont"/>
    <w:uiPriority w:val="99"/>
    <w:semiHidden/>
    <w:unhideWhenUsed/>
    <w:rsid w:val="00094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566753">
      <w:bodyDiv w:val="1"/>
      <w:marLeft w:val="0"/>
      <w:marRight w:val="0"/>
      <w:marTop w:val="0"/>
      <w:marBottom w:val="0"/>
      <w:divBdr>
        <w:top w:val="none" w:sz="0" w:space="0" w:color="auto"/>
        <w:left w:val="none" w:sz="0" w:space="0" w:color="auto"/>
        <w:bottom w:val="none" w:sz="0" w:space="0" w:color="auto"/>
        <w:right w:val="none" w:sz="0" w:space="0" w:color="auto"/>
      </w:divBdr>
      <w:divsChild>
        <w:div w:id="1409841033">
          <w:marLeft w:val="0"/>
          <w:marRight w:val="0"/>
          <w:marTop w:val="0"/>
          <w:marBottom w:val="0"/>
          <w:divBdr>
            <w:top w:val="none" w:sz="0" w:space="0" w:color="auto"/>
            <w:left w:val="none" w:sz="0" w:space="0" w:color="auto"/>
            <w:bottom w:val="none" w:sz="0" w:space="0" w:color="auto"/>
            <w:right w:val="none" w:sz="0" w:space="0" w:color="auto"/>
          </w:divBdr>
          <w:divsChild>
            <w:div w:id="1293749107">
              <w:marLeft w:val="0"/>
              <w:marRight w:val="0"/>
              <w:marTop w:val="0"/>
              <w:marBottom w:val="0"/>
              <w:divBdr>
                <w:top w:val="none" w:sz="0" w:space="0" w:color="auto"/>
                <w:left w:val="none" w:sz="0" w:space="0" w:color="auto"/>
                <w:bottom w:val="none" w:sz="0" w:space="0" w:color="auto"/>
                <w:right w:val="none" w:sz="0" w:space="0" w:color="auto"/>
              </w:divBdr>
              <w:divsChild>
                <w:div w:id="1675449732">
                  <w:marLeft w:val="0"/>
                  <w:marRight w:val="0"/>
                  <w:marTop w:val="0"/>
                  <w:marBottom w:val="0"/>
                  <w:divBdr>
                    <w:top w:val="none" w:sz="0" w:space="0" w:color="auto"/>
                    <w:left w:val="none" w:sz="0" w:space="0" w:color="auto"/>
                    <w:bottom w:val="none" w:sz="0" w:space="0" w:color="auto"/>
                    <w:right w:val="none" w:sz="0" w:space="0" w:color="auto"/>
                  </w:divBdr>
                  <w:divsChild>
                    <w:div w:id="644161791">
                      <w:marLeft w:val="0"/>
                      <w:marRight w:val="0"/>
                      <w:marTop w:val="0"/>
                      <w:marBottom w:val="0"/>
                      <w:divBdr>
                        <w:top w:val="none" w:sz="0" w:space="0" w:color="auto"/>
                        <w:left w:val="none" w:sz="0" w:space="0" w:color="auto"/>
                        <w:bottom w:val="none" w:sz="0" w:space="0" w:color="auto"/>
                        <w:right w:val="none" w:sz="0" w:space="0" w:color="auto"/>
                      </w:divBdr>
                      <w:divsChild>
                        <w:div w:id="1896425889">
                          <w:marLeft w:val="0"/>
                          <w:marRight w:val="0"/>
                          <w:marTop w:val="45"/>
                          <w:marBottom w:val="0"/>
                          <w:divBdr>
                            <w:top w:val="none" w:sz="0" w:space="0" w:color="auto"/>
                            <w:left w:val="none" w:sz="0" w:space="0" w:color="auto"/>
                            <w:bottom w:val="none" w:sz="0" w:space="0" w:color="auto"/>
                            <w:right w:val="none" w:sz="0" w:space="0" w:color="auto"/>
                          </w:divBdr>
                          <w:divsChild>
                            <w:div w:id="1045787295">
                              <w:marLeft w:val="2070"/>
                              <w:marRight w:val="3810"/>
                              <w:marTop w:val="0"/>
                              <w:marBottom w:val="0"/>
                              <w:divBdr>
                                <w:top w:val="none" w:sz="0" w:space="0" w:color="auto"/>
                                <w:left w:val="none" w:sz="0" w:space="0" w:color="auto"/>
                                <w:bottom w:val="none" w:sz="0" w:space="0" w:color="auto"/>
                                <w:right w:val="none" w:sz="0" w:space="0" w:color="auto"/>
                              </w:divBdr>
                              <w:divsChild>
                                <w:div w:id="2120876898">
                                  <w:marLeft w:val="0"/>
                                  <w:marRight w:val="0"/>
                                  <w:marTop w:val="0"/>
                                  <w:marBottom w:val="0"/>
                                  <w:divBdr>
                                    <w:top w:val="none" w:sz="0" w:space="0" w:color="auto"/>
                                    <w:left w:val="none" w:sz="0" w:space="0" w:color="auto"/>
                                    <w:bottom w:val="none" w:sz="0" w:space="0" w:color="auto"/>
                                    <w:right w:val="none" w:sz="0" w:space="0" w:color="auto"/>
                                  </w:divBdr>
                                  <w:divsChild>
                                    <w:div w:id="1307314950">
                                      <w:marLeft w:val="0"/>
                                      <w:marRight w:val="0"/>
                                      <w:marTop w:val="0"/>
                                      <w:marBottom w:val="0"/>
                                      <w:divBdr>
                                        <w:top w:val="none" w:sz="0" w:space="0" w:color="auto"/>
                                        <w:left w:val="none" w:sz="0" w:space="0" w:color="auto"/>
                                        <w:bottom w:val="none" w:sz="0" w:space="0" w:color="auto"/>
                                        <w:right w:val="none" w:sz="0" w:space="0" w:color="auto"/>
                                      </w:divBdr>
                                      <w:divsChild>
                                        <w:div w:id="1375883165">
                                          <w:marLeft w:val="0"/>
                                          <w:marRight w:val="0"/>
                                          <w:marTop w:val="0"/>
                                          <w:marBottom w:val="0"/>
                                          <w:divBdr>
                                            <w:top w:val="none" w:sz="0" w:space="0" w:color="auto"/>
                                            <w:left w:val="none" w:sz="0" w:space="0" w:color="auto"/>
                                            <w:bottom w:val="none" w:sz="0" w:space="0" w:color="auto"/>
                                            <w:right w:val="none" w:sz="0" w:space="0" w:color="auto"/>
                                          </w:divBdr>
                                          <w:divsChild>
                                            <w:div w:id="1045376245">
                                              <w:marLeft w:val="0"/>
                                              <w:marRight w:val="0"/>
                                              <w:marTop w:val="0"/>
                                              <w:marBottom w:val="0"/>
                                              <w:divBdr>
                                                <w:top w:val="none" w:sz="0" w:space="0" w:color="auto"/>
                                                <w:left w:val="none" w:sz="0" w:space="0" w:color="auto"/>
                                                <w:bottom w:val="none" w:sz="0" w:space="0" w:color="auto"/>
                                                <w:right w:val="none" w:sz="0" w:space="0" w:color="auto"/>
                                              </w:divBdr>
                                              <w:divsChild>
                                                <w:div w:id="1988514633">
                                                  <w:marLeft w:val="0"/>
                                                  <w:marRight w:val="0"/>
                                                  <w:marTop w:val="0"/>
                                                  <w:marBottom w:val="0"/>
                                                  <w:divBdr>
                                                    <w:top w:val="none" w:sz="0" w:space="0" w:color="auto"/>
                                                    <w:left w:val="none" w:sz="0" w:space="0" w:color="auto"/>
                                                    <w:bottom w:val="none" w:sz="0" w:space="0" w:color="auto"/>
                                                    <w:right w:val="none" w:sz="0" w:space="0" w:color="auto"/>
                                                  </w:divBdr>
                                                  <w:divsChild>
                                                    <w:div w:id="963003013">
                                                      <w:marLeft w:val="0"/>
                                                      <w:marRight w:val="0"/>
                                                      <w:marTop w:val="0"/>
                                                      <w:marBottom w:val="0"/>
                                                      <w:divBdr>
                                                        <w:top w:val="none" w:sz="0" w:space="0" w:color="auto"/>
                                                        <w:left w:val="none" w:sz="0" w:space="0" w:color="auto"/>
                                                        <w:bottom w:val="none" w:sz="0" w:space="0" w:color="auto"/>
                                                        <w:right w:val="none" w:sz="0" w:space="0" w:color="auto"/>
                                                      </w:divBdr>
                                                      <w:divsChild>
                                                        <w:div w:id="467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dc:creator>
  <cp:keywords/>
  <dc:description/>
  <cp:lastModifiedBy>Denise Pan</cp:lastModifiedBy>
  <cp:revision>2</cp:revision>
  <dcterms:created xsi:type="dcterms:W3CDTF">2018-06-01T18:47:00Z</dcterms:created>
  <dcterms:modified xsi:type="dcterms:W3CDTF">2018-06-01T18:47:00Z</dcterms:modified>
</cp:coreProperties>
</file>