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44F" w14:textId="20049EB5" w:rsidR="00B76E1A" w:rsidRPr="00B76E1A" w:rsidRDefault="00B76E1A" w:rsidP="00B76E1A">
      <w:pPr>
        <w:spacing w:after="0" w:line="240" w:lineRule="auto"/>
        <w:rPr>
          <w:bCs/>
        </w:rPr>
      </w:pPr>
      <w:r w:rsidRPr="00B76E1A">
        <w:rPr>
          <w:b/>
        </w:rPr>
        <w:t xml:space="preserve">TO: </w:t>
      </w:r>
      <w:r w:rsidRPr="00B76E1A">
        <w:rPr>
          <w:b/>
        </w:rPr>
        <w:tab/>
      </w:r>
      <w:r w:rsidRPr="00B76E1A">
        <w:rPr>
          <w:b/>
        </w:rPr>
        <w:tab/>
      </w:r>
      <w:r w:rsidRPr="00B76E1A">
        <w:rPr>
          <w:bCs/>
        </w:rPr>
        <w:t>PLA B</w:t>
      </w:r>
      <w:r w:rsidR="00BD274B">
        <w:rPr>
          <w:bCs/>
        </w:rPr>
        <w:t>udget &amp; Finance Committee</w:t>
      </w:r>
    </w:p>
    <w:p w14:paraId="5E56BD61" w14:textId="0E6D9459" w:rsidR="00B76E1A" w:rsidRPr="00B76E1A" w:rsidRDefault="00B76E1A" w:rsidP="00B76E1A">
      <w:pPr>
        <w:spacing w:after="0" w:line="240" w:lineRule="auto"/>
      </w:pPr>
      <w:r w:rsidRPr="00B76E1A">
        <w:rPr>
          <w:b/>
        </w:rPr>
        <w:t>RE:</w:t>
      </w:r>
      <w:r w:rsidRPr="00B76E1A">
        <w:tab/>
      </w:r>
      <w:r w:rsidRPr="00B76E1A">
        <w:tab/>
      </w:r>
      <w:r>
        <w:t>FY2</w:t>
      </w:r>
      <w:r w:rsidR="00EC1EE2">
        <w:t>3</w:t>
      </w:r>
      <w:r>
        <w:t xml:space="preserve"> Budget </w:t>
      </w:r>
      <w:r w:rsidR="005067C6">
        <w:t xml:space="preserve">– </w:t>
      </w:r>
      <w:r w:rsidR="00DA5BA6">
        <w:t xml:space="preserve">Revised </w:t>
      </w:r>
      <w:r w:rsidR="005067C6">
        <w:t>Version for Approval</w:t>
      </w:r>
    </w:p>
    <w:p w14:paraId="249CFE53" w14:textId="28B36323" w:rsidR="00B76E1A" w:rsidRPr="00B76E1A" w:rsidRDefault="00B76E1A" w:rsidP="00B76E1A">
      <w:pPr>
        <w:spacing w:after="0" w:line="240" w:lineRule="auto"/>
      </w:pPr>
      <w:r w:rsidRPr="00B76E1A">
        <w:rPr>
          <w:b/>
        </w:rPr>
        <w:t>DATE:</w:t>
      </w:r>
      <w:r w:rsidRPr="00B76E1A">
        <w:tab/>
      </w:r>
      <w:r w:rsidRPr="00B76E1A">
        <w:tab/>
      </w:r>
      <w:r w:rsidR="00BD274B">
        <w:t>December 16, 2022</w:t>
      </w:r>
    </w:p>
    <w:p w14:paraId="35D58A39" w14:textId="77E3DE06" w:rsidR="00B76E1A" w:rsidRDefault="00B76E1A" w:rsidP="00B76E1A">
      <w:pPr>
        <w:spacing w:after="0" w:line="240" w:lineRule="auto"/>
      </w:pPr>
    </w:p>
    <w:p w14:paraId="7BC9814A" w14:textId="77777777" w:rsidR="00A4402D" w:rsidRPr="00B76E1A" w:rsidRDefault="00A4402D" w:rsidP="00B76E1A">
      <w:pPr>
        <w:spacing w:after="0" w:line="240" w:lineRule="auto"/>
      </w:pPr>
    </w:p>
    <w:p w14:paraId="5C247EE7" w14:textId="77777777" w:rsidR="00B76E1A" w:rsidRPr="00B76E1A" w:rsidRDefault="00B76E1A" w:rsidP="00B76E1A">
      <w:pPr>
        <w:spacing w:after="0" w:line="240" w:lineRule="auto"/>
        <w:rPr>
          <w:b/>
        </w:rPr>
      </w:pPr>
      <w:r w:rsidRPr="00B76E1A">
        <w:rPr>
          <w:b/>
        </w:rPr>
        <w:t>ACTION REQUESTED/INFORMATION/REPORT:</w:t>
      </w:r>
    </w:p>
    <w:p w14:paraId="7F2547B8" w14:textId="2A1349DE" w:rsidR="00B76E1A" w:rsidRPr="00B76E1A" w:rsidRDefault="00BD274B" w:rsidP="00B76E1A">
      <w:pPr>
        <w:spacing w:after="0" w:line="240" w:lineRule="auto"/>
        <w:ind w:firstLine="720"/>
      </w:pPr>
      <w:r>
        <w:t>INFORMATION</w:t>
      </w:r>
    </w:p>
    <w:p w14:paraId="50FD47BA" w14:textId="015885A9" w:rsidR="00B76E1A" w:rsidRPr="00B76E1A" w:rsidRDefault="00B76E1A" w:rsidP="00391876">
      <w:pPr>
        <w:spacing w:after="0" w:line="240" w:lineRule="auto"/>
      </w:pPr>
      <w:r w:rsidRPr="00B76E1A">
        <w:rPr>
          <w:b/>
        </w:rPr>
        <w:t>ACTION REQUESTED BY:</w:t>
      </w:r>
      <w:r w:rsidRPr="00B76E1A">
        <w:rPr>
          <w:b/>
        </w:rPr>
        <w:tab/>
      </w:r>
      <w:r w:rsidRPr="00B76E1A">
        <w:t>N/A</w:t>
      </w:r>
    </w:p>
    <w:p w14:paraId="12AB160D" w14:textId="420D524A" w:rsidR="00B76E1A" w:rsidRPr="00BD274B" w:rsidRDefault="00B76E1A" w:rsidP="00391876">
      <w:pPr>
        <w:spacing w:after="0" w:line="240" w:lineRule="auto"/>
        <w:rPr>
          <w:bCs/>
        </w:rPr>
      </w:pPr>
      <w:r w:rsidRPr="00B76E1A">
        <w:rPr>
          <w:b/>
        </w:rPr>
        <w:t>DRAFT OF MOTION:</w:t>
      </w:r>
      <w:r w:rsidR="00391876">
        <w:rPr>
          <w:b/>
        </w:rPr>
        <w:tab/>
      </w:r>
      <w:r w:rsidR="00391876">
        <w:rPr>
          <w:b/>
        </w:rPr>
        <w:tab/>
      </w:r>
      <w:r w:rsidR="00BD274B">
        <w:rPr>
          <w:bCs/>
        </w:rPr>
        <w:t>N/A</w:t>
      </w:r>
    </w:p>
    <w:p w14:paraId="5CBB209B" w14:textId="7C71F07C" w:rsidR="00F47C2C" w:rsidRDefault="00F47C2C" w:rsidP="00B76E1A">
      <w:pPr>
        <w:spacing w:after="0" w:line="240" w:lineRule="auto"/>
      </w:pPr>
    </w:p>
    <w:p w14:paraId="3A23C7F3" w14:textId="77777777" w:rsidR="00A4402D" w:rsidRDefault="00A4402D" w:rsidP="00B76E1A">
      <w:pPr>
        <w:spacing w:after="0" w:line="240" w:lineRule="auto"/>
      </w:pPr>
    </w:p>
    <w:p w14:paraId="6BE47D1F" w14:textId="5E499619" w:rsidR="00EC0317" w:rsidRPr="00EC0317" w:rsidRDefault="00EC0317" w:rsidP="00B76E1A">
      <w:pPr>
        <w:spacing w:after="0" w:line="240" w:lineRule="auto"/>
        <w:rPr>
          <w:u w:val="single"/>
        </w:rPr>
      </w:pPr>
      <w:r w:rsidRPr="00EC0317">
        <w:rPr>
          <w:u w:val="single"/>
        </w:rPr>
        <w:t>FY2</w:t>
      </w:r>
      <w:r w:rsidR="00BD274B">
        <w:rPr>
          <w:u w:val="single"/>
        </w:rPr>
        <w:t>3</w:t>
      </w:r>
      <w:r w:rsidRPr="00EC0317">
        <w:rPr>
          <w:u w:val="single"/>
        </w:rPr>
        <w:t xml:space="preserve"> Budget Overview</w:t>
      </w:r>
    </w:p>
    <w:p w14:paraId="4F7F4E82" w14:textId="76097FA9" w:rsidR="001F7236" w:rsidRDefault="00B76E1A" w:rsidP="00B76E1A">
      <w:pPr>
        <w:spacing w:after="0" w:line="240" w:lineRule="auto"/>
      </w:pPr>
      <w:r>
        <w:t xml:space="preserve">In accordance with ALA’s budgeting deadlines, PLA has completed </w:t>
      </w:r>
      <w:r w:rsidR="00BD274B">
        <w:t xml:space="preserve">its final </w:t>
      </w:r>
      <w:r w:rsidR="007302EF">
        <w:t>FY</w:t>
      </w:r>
      <w:r w:rsidR="00784F0E">
        <w:t>2</w:t>
      </w:r>
      <w:r w:rsidR="00BD274B">
        <w:t xml:space="preserve">3 </w:t>
      </w:r>
      <w:r w:rsidR="007302EF">
        <w:t>(September 1, 20</w:t>
      </w:r>
      <w:r w:rsidR="00217529">
        <w:t>2</w:t>
      </w:r>
      <w:r w:rsidR="00BD274B">
        <w:t>2</w:t>
      </w:r>
      <w:r w:rsidR="007302EF">
        <w:t>-August 31, 20</w:t>
      </w:r>
      <w:r w:rsidR="00784F0E">
        <w:t>2</w:t>
      </w:r>
      <w:r w:rsidR="00BD274B">
        <w:t>3</w:t>
      </w:r>
      <w:r w:rsidR="00BA3DF0">
        <w:t>)</w:t>
      </w:r>
      <w:r w:rsidR="00C66F39">
        <w:t xml:space="preserve"> </w:t>
      </w:r>
      <w:r w:rsidR="0063336E">
        <w:t xml:space="preserve">PLA budget.  </w:t>
      </w:r>
      <w:r w:rsidR="00BD274B">
        <w:t xml:space="preserve">The final </w:t>
      </w:r>
      <w:r w:rsidR="008F6DF3">
        <w:t xml:space="preserve">lock </w:t>
      </w:r>
      <w:r w:rsidR="00BD274B">
        <w:t xml:space="preserve">of the PLA budget </w:t>
      </w:r>
      <w:r w:rsidR="008F6DF3">
        <w:t xml:space="preserve">shows </w:t>
      </w:r>
      <w:r w:rsidR="00BD274B">
        <w:t xml:space="preserve">a </w:t>
      </w:r>
      <w:r w:rsidR="008F6DF3" w:rsidRPr="008F6DF3">
        <w:rPr>
          <w:color w:val="FF0000"/>
        </w:rPr>
        <w:t xml:space="preserve">($415,476) </w:t>
      </w:r>
      <w:r w:rsidR="008F6DF3">
        <w:t>net,  +$</w:t>
      </w:r>
      <w:r w:rsidR="00BD274B">
        <w:t xml:space="preserve">1,717 </w:t>
      </w:r>
      <w:r w:rsidR="001F7236">
        <w:t xml:space="preserve">difference </w:t>
      </w:r>
      <w:r w:rsidR="008F6DF3">
        <w:t xml:space="preserve">from the board approved operating net of </w:t>
      </w:r>
      <w:r w:rsidR="008F6DF3" w:rsidRPr="008F6DF3">
        <w:rPr>
          <w:color w:val="FF0000"/>
        </w:rPr>
        <w:t>($417,193)</w:t>
      </w:r>
      <w:r w:rsidR="001F7236">
        <w:t xml:space="preserve">. The </w:t>
      </w:r>
      <w:r w:rsidR="008F6DF3">
        <w:t xml:space="preserve">adjustment was the result of </w:t>
      </w:r>
      <w:r w:rsidR="001F7236">
        <w:t xml:space="preserve">$9,983 in additional expenses </w:t>
      </w:r>
      <w:r w:rsidR="008F6DF3">
        <w:t xml:space="preserve">budgeted to Admin </w:t>
      </w:r>
      <w:r w:rsidR="001F7236">
        <w:t>and $11,700 in higher revenue</w:t>
      </w:r>
      <w:r w:rsidR="00A6196C">
        <w:t xml:space="preserve"> budgeted to Public Libraries Magazine</w:t>
      </w:r>
      <w:r w:rsidR="001F7236">
        <w:t xml:space="preserve">. </w:t>
      </w:r>
    </w:p>
    <w:p w14:paraId="77290527" w14:textId="168320D2" w:rsidR="00B76E1A" w:rsidRDefault="00B76E1A" w:rsidP="00B76E1A">
      <w:pPr>
        <w:spacing w:after="0" w:line="240" w:lineRule="auto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440"/>
        <w:gridCol w:w="1360"/>
        <w:gridCol w:w="1600"/>
        <w:gridCol w:w="1960"/>
      </w:tblGrid>
      <w:tr w:rsidR="008F6DF3" w:rsidRPr="008F6DF3" w14:paraId="561B4A7D" w14:textId="77777777" w:rsidTr="008F6DF3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1C830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OPERATING (GENERAL FUND) ACCOUNTS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99F28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FY23 REVENUE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F3A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FY23 EXPENSES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1AE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NET/LOSS</w:t>
            </w:r>
          </w:p>
        </w:tc>
      </w:tr>
      <w:tr w:rsidR="008F6DF3" w:rsidRPr="008F6DF3" w14:paraId="17803DF9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58230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0000 Admin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510B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1D228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$733,571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84D7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($733,571)</w:t>
            </w:r>
          </w:p>
        </w:tc>
      </w:tr>
      <w:tr w:rsidR="008F6DF3" w:rsidRPr="008F6DF3" w14:paraId="7A1F8984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436A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3000 Service to Members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F7B4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$481,243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5EB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$65,650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1D11A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$415,593 </w:t>
            </w:r>
          </w:p>
        </w:tc>
      </w:tr>
      <w:tr w:rsidR="008F6DF3" w:rsidRPr="008F6DF3" w14:paraId="1F116C68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7A3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3011 PLA Leadership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BCA1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02AE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CDDC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$0 </w:t>
            </w:r>
          </w:p>
        </w:tc>
      </w:tr>
      <w:tr w:rsidR="008F6DF3" w:rsidRPr="008F6DF3" w14:paraId="7EBA6C3F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9271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3026 AC Preconferences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6EFE2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DB49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6496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$0 </w:t>
            </w:r>
          </w:p>
        </w:tc>
      </w:tr>
      <w:tr w:rsidR="008F6DF3" w:rsidRPr="008F6DF3" w14:paraId="6EC1E6B3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7B4CE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3030 Public Libraries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02FDA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$56,800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8C96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$107,898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3ADDD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($51,098)</w:t>
            </w:r>
          </w:p>
        </w:tc>
      </w:tr>
      <w:tr w:rsidR="008F6DF3" w:rsidRPr="008F6DF3" w14:paraId="79C1F529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650E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3040 Web 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7FAA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$60,000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4B5C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$21,500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07E1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$38,500 </w:t>
            </w:r>
          </w:p>
        </w:tc>
      </w:tr>
      <w:tr w:rsidR="008F6DF3" w:rsidRPr="008F6DF3" w14:paraId="6187A13B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2F77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3058 Publications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AE96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$20,300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9FD7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$14,700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AB6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$5,600 </w:t>
            </w:r>
          </w:p>
        </w:tc>
      </w:tr>
      <w:tr w:rsidR="008F6DF3" w:rsidRPr="008F6DF3" w14:paraId="46C0A9D0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417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3072 Family Engagement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E400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73D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$50,000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06E0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($50,000)</w:t>
            </w:r>
          </w:p>
        </w:tc>
      </w:tr>
      <w:tr w:rsidR="008F6DF3" w:rsidRPr="008F6DF3" w14:paraId="105B8063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580B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3073 Equity Diversity Inclusion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182C6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$12,000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2CB88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$3,180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05E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$8,820 </w:t>
            </w:r>
          </w:p>
        </w:tc>
      </w:tr>
      <w:tr w:rsidR="008F6DF3" w:rsidRPr="008F6DF3" w14:paraId="3997A05D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9124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3120 ECRR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3676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$21,800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32B2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$19,359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AAAC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$2,441 </w:t>
            </w:r>
          </w:p>
        </w:tc>
      </w:tr>
      <w:tr w:rsidR="008F6DF3" w:rsidRPr="008F6DF3" w14:paraId="7C35E8F9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EF7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3171 PO Regional Training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A6B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$21,625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5EFA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$11,625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3B9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$10,000 </w:t>
            </w:r>
          </w:p>
        </w:tc>
      </w:tr>
      <w:tr w:rsidR="008F6DF3" w:rsidRPr="008F6DF3" w14:paraId="0E7A9209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963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3172 PLDS‐Benchmark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DA4D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$103,980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B4C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$44,448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48D2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$59,532 </w:t>
            </w:r>
          </w:p>
        </w:tc>
      </w:tr>
      <w:tr w:rsidR="008F6DF3" w:rsidRPr="008F6DF3" w14:paraId="5E8C4F72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10C8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3188 DigitalLearn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80A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$20,000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2AB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$5,300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49C0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$14,700 </w:t>
            </w:r>
          </w:p>
        </w:tc>
      </w:tr>
      <w:tr w:rsidR="008F6DF3" w:rsidRPr="008F6DF3" w14:paraId="50B90EA6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BCA1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3062 PLA Exhibits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3BC4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886C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763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$0</w:t>
            </w:r>
          </w:p>
        </w:tc>
      </w:tr>
      <w:tr w:rsidR="008F6DF3" w:rsidRPr="008F6DF3" w14:paraId="10184DC3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E63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3063 PLA Promotion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E6F7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D50AB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A02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$0</w:t>
            </w:r>
          </w:p>
        </w:tc>
      </w:tr>
      <w:tr w:rsidR="008F6DF3" w:rsidRPr="008F6DF3" w14:paraId="14E08F24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ECA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3064 PLA Registration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2D96D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EFC1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B20D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$0</w:t>
            </w:r>
          </w:p>
        </w:tc>
      </w:tr>
      <w:tr w:rsidR="008F6DF3" w:rsidRPr="008F6DF3" w14:paraId="77C21476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19A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3065 PLA Opening Closing </w:t>
            </w:r>
            <w:proofErr w:type="spellStart"/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7FF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38D0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4B7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$0</w:t>
            </w:r>
          </w:p>
        </w:tc>
      </w:tr>
      <w:tr w:rsidR="008F6DF3" w:rsidRPr="008F6DF3" w14:paraId="6715292A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DE16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3066 PLA Programs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EF7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BE92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9BF1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$0</w:t>
            </w:r>
          </w:p>
        </w:tc>
      </w:tr>
      <w:tr w:rsidR="008F6DF3" w:rsidRPr="008F6DF3" w14:paraId="5BF361D0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2E70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3069 PLA Meal Events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5407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8C7A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E89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$0</w:t>
            </w:r>
          </w:p>
        </w:tc>
      </w:tr>
      <w:tr w:rsidR="008F6DF3" w:rsidRPr="008F6DF3" w14:paraId="5B7DFDC4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C3F8E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3070 PLA Preconferences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0001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002E7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17E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$0</w:t>
            </w:r>
          </w:p>
        </w:tc>
      </w:tr>
      <w:tr w:rsidR="008F6DF3" w:rsidRPr="008F6DF3" w14:paraId="4EC48EE7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23EB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3145 PLA Conf Planning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AE6F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BDC8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$135,993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52E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($135,993)</w:t>
            </w:r>
          </w:p>
        </w:tc>
      </w:tr>
      <w:tr w:rsidR="008F6DF3" w:rsidRPr="008F6DF3" w14:paraId="08A153CE" w14:textId="77777777" w:rsidTr="008F6DF3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AB15D9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>3173 PLA Virtual Conf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720F2E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D4064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BE65D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sz w:val="20"/>
                <w:szCs w:val="20"/>
              </w:rPr>
              <w:t xml:space="preserve">$0 </w:t>
            </w:r>
          </w:p>
        </w:tc>
      </w:tr>
      <w:tr w:rsidR="008F6DF3" w:rsidRPr="008F6DF3" w14:paraId="19743FE7" w14:textId="77777777" w:rsidTr="008F6DF3">
        <w:trPr>
          <w:trHeight w:val="25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8CD65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‐ Operating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8C611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$797,748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74F763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$1,213,224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5082" w14:textId="77777777" w:rsidR="008F6DF3" w:rsidRPr="008F6DF3" w:rsidRDefault="008F6DF3" w:rsidP="008F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DF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($415,476)</w:t>
            </w:r>
          </w:p>
        </w:tc>
      </w:tr>
    </w:tbl>
    <w:p w14:paraId="055CA62F" w14:textId="77777777" w:rsidR="00F47C2C" w:rsidRDefault="00F47C2C" w:rsidP="00F47C2C">
      <w:pPr>
        <w:spacing w:after="0" w:line="240" w:lineRule="auto"/>
      </w:pPr>
    </w:p>
    <w:p w14:paraId="62BC2EEF" w14:textId="5B30BD87" w:rsidR="00C66F39" w:rsidRDefault="00C66F39" w:rsidP="00B76E1A">
      <w:pPr>
        <w:spacing w:after="0" w:line="240" w:lineRule="auto"/>
      </w:pPr>
    </w:p>
    <w:sectPr w:rsidR="00C66F39" w:rsidSect="00AB70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1268" w14:textId="77777777" w:rsidR="00C149C1" w:rsidRDefault="00C149C1" w:rsidP="0011078E">
      <w:pPr>
        <w:spacing w:after="0" w:line="240" w:lineRule="auto"/>
      </w:pPr>
      <w:r>
        <w:separator/>
      </w:r>
    </w:p>
  </w:endnote>
  <w:endnote w:type="continuationSeparator" w:id="0">
    <w:p w14:paraId="077B0E06" w14:textId="77777777" w:rsidR="00C149C1" w:rsidRDefault="00C149C1" w:rsidP="0011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472B" w14:textId="19392AD5" w:rsidR="0063240F" w:rsidRDefault="0063240F">
    <w:pPr>
      <w:pStyle w:val="Footer"/>
      <w:jc w:val="right"/>
    </w:pPr>
  </w:p>
  <w:p w14:paraId="7904199B" w14:textId="77777777" w:rsidR="0063240F" w:rsidRPr="00ED0FD8" w:rsidRDefault="0063240F" w:rsidP="00ED0FD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0CB5" w14:textId="77777777" w:rsidR="00C149C1" w:rsidRDefault="00C149C1" w:rsidP="0011078E">
      <w:pPr>
        <w:spacing w:after="0" w:line="240" w:lineRule="auto"/>
      </w:pPr>
      <w:r>
        <w:separator/>
      </w:r>
    </w:p>
  </w:footnote>
  <w:footnote w:type="continuationSeparator" w:id="0">
    <w:p w14:paraId="1E733036" w14:textId="77777777" w:rsidR="00C149C1" w:rsidRDefault="00C149C1" w:rsidP="0011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A9C1" w14:textId="77777777" w:rsidR="00697CCD" w:rsidRDefault="00697CCD" w:rsidP="00697CCD">
    <w:pPr>
      <w:pStyle w:val="Header"/>
      <w:jc w:val="right"/>
    </w:pPr>
    <w:r>
      <w:t>PLA Board of Directors</w:t>
    </w:r>
  </w:p>
  <w:p w14:paraId="1ED2FF59" w14:textId="77777777" w:rsidR="00697CCD" w:rsidRDefault="00697CCD" w:rsidP="00697CCD">
    <w:pPr>
      <w:pStyle w:val="Header"/>
      <w:jc w:val="right"/>
    </w:pPr>
    <w:r>
      <w:t xml:space="preserve">February 24, </w:t>
    </w:r>
    <w:proofErr w:type="gramStart"/>
    <w:r>
      <w:t>2023</w:t>
    </w:r>
    <w:proofErr w:type="gramEnd"/>
    <w:r>
      <w:t xml:space="preserve"> Virtual Meeting </w:t>
    </w:r>
  </w:p>
  <w:p w14:paraId="32C99249" w14:textId="23D1E677" w:rsidR="00A11B17" w:rsidRDefault="00697CCD" w:rsidP="00697CCD">
    <w:pPr>
      <w:pStyle w:val="Header"/>
      <w:jc w:val="right"/>
    </w:pPr>
    <w:r>
      <w:t>Document no.: 2023.</w:t>
    </w:r>
    <w:r>
      <w:t>22</w:t>
    </w:r>
  </w:p>
  <w:p w14:paraId="46831A9A" w14:textId="77777777" w:rsidR="00697CCD" w:rsidRPr="00913926" w:rsidRDefault="00697CCD" w:rsidP="0069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F6"/>
    <w:multiLevelType w:val="hybridMultilevel"/>
    <w:tmpl w:val="09BA8272"/>
    <w:lvl w:ilvl="0" w:tplc="868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B5B"/>
    <w:multiLevelType w:val="hybridMultilevel"/>
    <w:tmpl w:val="7E7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1D87"/>
    <w:multiLevelType w:val="hybridMultilevel"/>
    <w:tmpl w:val="0C00B71E"/>
    <w:lvl w:ilvl="0" w:tplc="60FE5C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B0C37"/>
    <w:multiLevelType w:val="hybridMultilevel"/>
    <w:tmpl w:val="7868CA3C"/>
    <w:lvl w:ilvl="0" w:tplc="2AE863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2628"/>
    <w:multiLevelType w:val="hybridMultilevel"/>
    <w:tmpl w:val="3B3247D0"/>
    <w:lvl w:ilvl="0" w:tplc="868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4A9D"/>
    <w:multiLevelType w:val="hybridMultilevel"/>
    <w:tmpl w:val="A9BA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72265">
    <w:abstractNumId w:val="0"/>
  </w:num>
  <w:num w:numId="2" w16cid:durableId="1858883408">
    <w:abstractNumId w:val="1"/>
  </w:num>
  <w:num w:numId="3" w16cid:durableId="658583384">
    <w:abstractNumId w:val="0"/>
  </w:num>
  <w:num w:numId="4" w16cid:durableId="138766399">
    <w:abstractNumId w:val="4"/>
  </w:num>
  <w:num w:numId="5" w16cid:durableId="2096321796">
    <w:abstractNumId w:val="5"/>
  </w:num>
  <w:num w:numId="6" w16cid:durableId="1200432889">
    <w:abstractNumId w:val="2"/>
  </w:num>
  <w:num w:numId="7" w16cid:durableId="984043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03"/>
    <w:rsid w:val="000040B5"/>
    <w:rsid w:val="00017506"/>
    <w:rsid w:val="00037846"/>
    <w:rsid w:val="00046FBF"/>
    <w:rsid w:val="00053B7D"/>
    <w:rsid w:val="00091201"/>
    <w:rsid w:val="0009748B"/>
    <w:rsid w:val="000B1A22"/>
    <w:rsid w:val="000B6646"/>
    <w:rsid w:val="000D5771"/>
    <w:rsid w:val="000F6976"/>
    <w:rsid w:val="000F76AA"/>
    <w:rsid w:val="0011078E"/>
    <w:rsid w:val="001B1E75"/>
    <w:rsid w:val="001F2FF7"/>
    <w:rsid w:val="001F7236"/>
    <w:rsid w:val="002061EA"/>
    <w:rsid w:val="00213294"/>
    <w:rsid w:val="002136A3"/>
    <w:rsid w:val="00217529"/>
    <w:rsid w:val="002222AD"/>
    <w:rsid w:val="00257BD4"/>
    <w:rsid w:val="002618EC"/>
    <w:rsid w:val="00267575"/>
    <w:rsid w:val="002A7C4B"/>
    <w:rsid w:val="002B3D91"/>
    <w:rsid w:val="002D4C74"/>
    <w:rsid w:val="002D7F40"/>
    <w:rsid w:val="00314E14"/>
    <w:rsid w:val="00332A22"/>
    <w:rsid w:val="00343276"/>
    <w:rsid w:val="003454A7"/>
    <w:rsid w:val="00353253"/>
    <w:rsid w:val="00391876"/>
    <w:rsid w:val="0039721A"/>
    <w:rsid w:val="003A20B2"/>
    <w:rsid w:val="003A3B14"/>
    <w:rsid w:val="003A76DA"/>
    <w:rsid w:val="003B54EC"/>
    <w:rsid w:val="003C15AC"/>
    <w:rsid w:val="003C4E66"/>
    <w:rsid w:val="003F2164"/>
    <w:rsid w:val="004079F4"/>
    <w:rsid w:val="00420381"/>
    <w:rsid w:val="00442869"/>
    <w:rsid w:val="004446B2"/>
    <w:rsid w:val="004502C5"/>
    <w:rsid w:val="00472735"/>
    <w:rsid w:val="00474F4C"/>
    <w:rsid w:val="004814E2"/>
    <w:rsid w:val="004B1B12"/>
    <w:rsid w:val="004C0EDF"/>
    <w:rsid w:val="004D0F04"/>
    <w:rsid w:val="004E478A"/>
    <w:rsid w:val="005067C6"/>
    <w:rsid w:val="005732FB"/>
    <w:rsid w:val="00576F8F"/>
    <w:rsid w:val="005933A4"/>
    <w:rsid w:val="005960C4"/>
    <w:rsid w:val="005973F8"/>
    <w:rsid w:val="005A353E"/>
    <w:rsid w:val="005D40B0"/>
    <w:rsid w:val="0060461C"/>
    <w:rsid w:val="006164E3"/>
    <w:rsid w:val="00620053"/>
    <w:rsid w:val="0062042E"/>
    <w:rsid w:val="0063240F"/>
    <w:rsid w:val="0063336E"/>
    <w:rsid w:val="00647A8C"/>
    <w:rsid w:val="00661C7B"/>
    <w:rsid w:val="00683EA4"/>
    <w:rsid w:val="0069282A"/>
    <w:rsid w:val="00695049"/>
    <w:rsid w:val="00697CCD"/>
    <w:rsid w:val="006A2B85"/>
    <w:rsid w:val="006E4032"/>
    <w:rsid w:val="006E4491"/>
    <w:rsid w:val="006F4F54"/>
    <w:rsid w:val="007212A8"/>
    <w:rsid w:val="00724068"/>
    <w:rsid w:val="007302EF"/>
    <w:rsid w:val="0074629E"/>
    <w:rsid w:val="00752158"/>
    <w:rsid w:val="00783180"/>
    <w:rsid w:val="007841FA"/>
    <w:rsid w:val="00784F0E"/>
    <w:rsid w:val="00787D0F"/>
    <w:rsid w:val="007A1B3E"/>
    <w:rsid w:val="007A65D7"/>
    <w:rsid w:val="007C3709"/>
    <w:rsid w:val="007C7830"/>
    <w:rsid w:val="007D5381"/>
    <w:rsid w:val="00801200"/>
    <w:rsid w:val="00801B88"/>
    <w:rsid w:val="00836D59"/>
    <w:rsid w:val="00862CE7"/>
    <w:rsid w:val="0087391D"/>
    <w:rsid w:val="00881669"/>
    <w:rsid w:val="00886C54"/>
    <w:rsid w:val="00886CCA"/>
    <w:rsid w:val="008941DA"/>
    <w:rsid w:val="008A3888"/>
    <w:rsid w:val="008A5D06"/>
    <w:rsid w:val="008B1C62"/>
    <w:rsid w:val="008C7D16"/>
    <w:rsid w:val="008D432E"/>
    <w:rsid w:val="008F6A16"/>
    <w:rsid w:val="008F6DF3"/>
    <w:rsid w:val="00906AF5"/>
    <w:rsid w:val="00913926"/>
    <w:rsid w:val="00937625"/>
    <w:rsid w:val="0094311F"/>
    <w:rsid w:val="00952F29"/>
    <w:rsid w:val="009572C3"/>
    <w:rsid w:val="00967CAB"/>
    <w:rsid w:val="009A4A7D"/>
    <w:rsid w:val="009B5C6D"/>
    <w:rsid w:val="009B5D65"/>
    <w:rsid w:val="009B5E5A"/>
    <w:rsid w:val="009E7CFE"/>
    <w:rsid w:val="009F1C50"/>
    <w:rsid w:val="00A038BA"/>
    <w:rsid w:val="00A11B17"/>
    <w:rsid w:val="00A12578"/>
    <w:rsid w:val="00A149CF"/>
    <w:rsid w:val="00A4086D"/>
    <w:rsid w:val="00A4402D"/>
    <w:rsid w:val="00A536CB"/>
    <w:rsid w:val="00A609EF"/>
    <w:rsid w:val="00A6196C"/>
    <w:rsid w:val="00A830FA"/>
    <w:rsid w:val="00A95E32"/>
    <w:rsid w:val="00A96DA5"/>
    <w:rsid w:val="00AB70A9"/>
    <w:rsid w:val="00AB772A"/>
    <w:rsid w:val="00AC2EE9"/>
    <w:rsid w:val="00AC78FC"/>
    <w:rsid w:val="00AF192C"/>
    <w:rsid w:val="00AF42AA"/>
    <w:rsid w:val="00B12D85"/>
    <w:rsid w:val="00B22867"/>
    <w:rsid w:val="00B44801"/>
    <w:rsid w:val="00B714C1"/>
    <w:rsid w:val="00B76E1A"/>
    <w:rsid w:val="00B82B6B"/>
    <w:rsid w:val="00B9718C"/>
    <w:rsid w:val="00BA3604"/>
    <w:rsid w:val="00BA3DF0"/>
    <w:rsid w:val="00BC4001"/>
    <w:rsid w:val="00BC60BE"/>
    <w:rsid w:val="00BD274B"/>
    <w:rsid w:val="00BD3CCB"/>
    <w:rsid w:val="00BE08BA"/>
    <w:rsid w:val="00BE5CE8"/>
    <w:rsid w:val="00BE6688"/>
    <w:rsid w:val="00BE7ED0"/>
    <w:rsid w:val="00C01B63"/>
    <w:rsid w:val="00C067B4"/>
    <w:rsid w:val="00C149C1"/>
    <w:rsid w:val="00C15AD0"/>
    <w:rsid w:val="00C20000"/>
    <w:rsid w:val="00C22270"/>
    <w:rsid w:val="00C367D6"/>
    <w:rsid w:val="00C5274C"/>
    <w:rsid w:val="00C54333"/>
    <w:rsid w:val="00C6602A"/>
    <w:rsid w:val="00C66F39"/>
    <w:rsid w:val="00C94803"/>
    <w:rsid w:val="00CA4B32"/>
    <w:rsid w:val="00CB595B"/>
    <w:rsid w:val="00CC4B8D"/>
    <w:rsid w:val="00CF311F"/>
    <w:rsid w:val="00CF3D95"/>
    <w:rsid w:val="00D0455A"/>
    <w:rsid w:val="00D04C30"/>
    <w:rsid w:val="00D26591"/>
    <w:rsid w:val="00D44576"/>
    <w:rsid w:val="00D57B25"/>
    <w:rsid w:val="00DA5BA6"/>
    <w:rsid w:val="00E31F7E"/>
    <w:rsid w:val="00E46097"/>
    <w:rsid w:val="00E47D3A"/>
    <w:rsid w:val="00E52633"/>
    <w:rsid w:val="00E56603"/>
    <w:rsid w:val="00E6386F"/>
    <w:rsid w:val="00E67F39"/>
    <w:rsid w:val="00E90905"/>
    <w:rsid w:val="00E96AAF"/>
    <w:rsid w:val="00EA4CBE"/>
    <w:rsid w:val="00EC0317"/>
    <w:rsid w:val="00EC1EE2"/>
    <w:rsid w:val="00EC44D5"/>
    <w:rsid w:val="00ED0FD8"/>
    <w:rsid w:val="00ED4042"/>
    <w:rsid w:val="00F03950"/>
    <w:rsid w:val="00F1006B"/>
    <w:rsid w:val="00F13168"/>
    <w:rsid w:val="00F13371"/>
    <w:rsid w:val="00F42CA0"/>
    <w:rsid w:val="00F45B6C"/>
    <w:rsid w:val="00F47C2C"/>
    <w:rsid w:val="00F64255"/>
    <w:rsid w:val="00F81813"/>
    <w:rsid w:val="00F94C81"/>
    <w:rsid w:val="00FB6C1A"/>
    <w:rsid w:val="00FD2913"/>
    <w:rsid w:val="00FE0517"/>
    <w:rsid w:val="00FE30A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83DA"/>
  <w15:docId w15:val="{87BFD098-0724-4693-838D-8BE9DD9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F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078E"/>
  </w:style>
  <w:style w:type="paragraph" w:styleId="Footer">
    <w:name w:val="footer"/>
    <w:basedOn w:val="Normal"/>
    <w:link w:val="FooterChar"/>
    <w:uiPriority w:val="99"/>
    <w:unhideWhenUsed/>
    <w:rsid w:val="0011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8E"/>
  </w:style>
  <w:style w:type="character" w:customStyle="1" w:styleId="Heading2Char">
    <w:name w:val="Heading 2 Char"/>
    <w:basedOn w:val="DefaultParagraphFont"/>
    <w:link w:val="Heading2"/>
    <w:uiPriority w:val="9"/>
    <w:rsid w:val="00A830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7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bmacikas</dc:creator>
  <cp:lastModifiedBy>Megan Stewart</cp:lastModifiedBy>
  <cp:revision>3</cp:revision>
  <cp:lastPrinted>2019-05-22T22:19:00Z</cp:lastPrinted>
  <dcterms:created xsi:type="dcterms:W3CDTF">2023-02-21T04:37:00Z</dcterms:created>
  <dcterms:modified xsi:type="dcterms:W3CDTF">2023-02-21T15:56:00Z</dcterms:modified>
</cp:coreProperties>
</file>