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6E46" w14:textId="502B2C06" w:rsidR="00AA4A91" w:rsidRPr="0018345C" w:rsidRDefault="008224EE"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T</w:t>
      </w:r>
      <w:r w:rsidR="00AA4A91" w:rsidRPr="0018345C">
        <w:rPr>
          <w:rStyle w:val="normaltextrun"/>
          <w:rFonts w:asciiTheme="minorHAnsi" w:hAnsiTheme="minorHAnsi" w:cstheme="minorHAnsi"/>
          <w:b/>
          <w:bCs/>
        </w:rPr>
        <w:t>O: </w:t>
      </w:r>
      <w:r w:rsidR="00AA4A91" w:rsidRPr="0018345C">
        <w:rPr>
          <w:rStyle w:val="normaltextrun"/>
          <w:rFonts w:asciiTheme="minorHAnsi" w:hAnsiTheme="minorHAnsi" w:cstheme="minorHAnsi"/>
        </w:rPr>
        <w:t> </w:t>
      </w:r>
      <w:r w:rsidR="00E06AC4" w:rsidRPr="0018345C">
        <w:rPr>
          <w:rStyle w:val="normaltextrun"/>
          <w:rFonts w:asciiTheme="minorHAnsi" w:hAnsiTheme="minorHAnsi" w:cstheme="minorHAnsi"/>
        </w:rPr>
        <w:tab/>
      </w:r>
      <w:r w:rsidR="00AA4A91" w:rsidRPr="0018345C">
        <w:rPr>
          <w:rStyle w:val="normaltextrun"/>
          <w:rFonts w:asciiTheme="minorHAnsi" w:hAnsiTheme="minorHAnsi" w:cstheme="minorHAnsi"/>
        </w:rPr>
        <w:t>PLA Board of Directors  </w:t>
      </w:r>
      <w:r w:rsidR="00AA4A91" w:rsidRPr="0018345C">
        <w:rPr>
          <w:rStyle w:val="eop"/>
          <w:rFonts w:asciiTheme="minorHAnsi" w:hAnsiTheme="minorHAnsi" w:cstheme="minorHAnsi"/>
        </w:rPr>
        <w:t> </w:t>
      </w:r>
    </w:p>
    <w:p w14:paraId="7A605189" w14:textId="06EFB3ED"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RE:</w:t>
      </w:r>
      <w:r w:rsidR="00E06AC4" w:rsidRPr="0018345C">
        <w:rPr>
          <w:rStyle w:val="normaltextrun"/>
          <w:rFonts w:asciiTheme="minorHAnsi" w:hAnsiTheme="minorHAnsi" w:cstheme="minorHAnsi"/>
          <w:b/>
          <w:bCs/>
        </w:rPr>
        <w:tab/>
      </w:r>
      <w:r w:rsidRPr="0018345C">
        <w:rPr>
          <w:rStyle w:val="normaltextrun"/>
          <w:rFonts w:asciiTheme="minorHAnsi" w:hAnsiTheme="minorHAnsi" w:cstheme="minorHAnsi"/>
        </w:rPr>
        <w:t>PLA Continuing Education Report   </w:t>
      </w:r>
      <w:r w:rsidRPr="0018345C">
        <w:rPr>
          <w:rStyle w:val="eop"/>
          <w:rFonts w:asciiTheme="minorHAnsi" w:hAnsiTheme="minorHAnsi" w:cstheme="minorHAnsi"/>
        </w:rPr>
        <w:t> </w:t>
      </w:r>
    </w:p>
    <w:p w14:paraId="5C24FA5E" w14:textId="1E4CE4BC"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DATE:</w:t>
      </w:r>
      <w:r w:rsidRPr="0018345C">
        <w:rPr>
          <w:rStyle w:val="normaltextrun"/>
          <w:rFonts w:asciiTheme="minorHAnsi" w:hAnsiTheme="minorHAnsi" w:cstheme="minorHAnsi"/>
        </w:rPr>
        <w:t> </w:t>
      </w:r>
      <w:r w:rsidR="00E06AC4" w:rsidRPr="0018345C">
        <w:rPr>
          <w:rStyle w:val="normaltextrun"/>
          <w:rFonts w:asciiTheme="minorHAnsi" w:hAnsiTheme="minorHAnsi" w:cstheme="minorHAnsi"/>
        </w:rPr>
        <w:tab/>
      </w:r>
      <w:r w:rsidRPr="0018345C">
        <w:rPr>
          <w:rStyle w:val="normaltextrun"/>
          <w:rFonts w:asciiTheme="minorHAnsi" w:hAnsiTheme="minorHAnsi" w:cstheme="minorHAnsi"/>
        </w:rPr>
        <w:t xml:space="preserve">April </w:t>
      </w:r>
      <w:r w:rsidR="00A10ECD" w:rsidRPr="0018345C">
        <w:rPr>
          <w:rStyle w:val="normaltextrun"/>
          <w:rFonts w:asciiTheme="minorHAnsi" w:hAnsiTheme="minorHAnsi" w:cstheme="minorHAnsi"/>
        </w:rPr>
        <w:t>12</w:t>
      </w:r>
      <w:r w:rsidRPr="0018345C">
        <w:rPr>
          <w:rStyle w:val="normaltextrun"/>
          <w:rFonts w:asciiTheme="minorHAnsi" w:hAnsiTheme="minorHAnsi" w:cstheme="minorHAnsi"/>
        </w:rPr>
        <w:t>, 2023 </w:t>
      </w:r>
      <w:r w:rsidRPr="0018345C">
        <w:rPr>
          <w:rStyle w:val="eop"/>
          <w:rFonts w:asciiTheme="minorHAnsi" w:hAnsiTheme="minorHAnsi" w:cstheme="minorHAnsi"/>
        </w:rPr>
        <w:t> </w:t>
      </w:r>
    </w:p>
    <w:p w14:paraId="11A5BCE5" w14:textId="77777777"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rPr>
        <w:t>  </w:t>
      </w:r>
      <w:r w:rsidRPr="0018345C">
        <w:rPr>
          <w:rStyle w:val="eop"/>
          <w:rFonts w:asciiTheme="minorHAnsi" w:hAnsiTheme="minorHAnsi" w:cstheme="minorHAnsi"/>
        </w:rPr>
        <w:t> </w:t>
      </w:r>
    </w:p>
    <w:p w14:paraId="1E4C6161" w14:textId="77777777" w:rsidR="00AA4A91" w:rsidRPr="0018345C" w:rsidRDefault="00AA4A91" w:rsidP="00AA4A91">
      <w:pPr>
        <w:pStyle w:val="paragraph"/>
        <w:spacing w:before="0" w:beforeAutospacing="0" w:after="0" w:afterAutospacing="0"/>
        <w:ind w:left="2160" w:hanging="2160"/>
        <w:textAlignment w:val="baseline"/>
        <w:rPr>
          <w:rFonts w:asciiTheme="minorHAnsi" w:hAnsiTheme="minorHAnsi" w:cstheme="minorHAnsi"/>
        </w:rPr>
      </w:pPr>
      <w:r w:rsidRPr="0018345C">
        <w:rPr>
          <w:rStyle w:val="normaltextrun"/>
          <w:rFonts w:asciiTheme="minorHAnsi" w:hAnsiTheme="minorHAnsi" w:cstheme="minorHAnsi"/>
          <w:b/>
          <w:bCs/>
        </w:rPr>
        <w:t>ACTION REQUESTED/INFORMATION/REPORT: </w:t>
      </w:r>
      <w:r w:rsidRPr="0018345C">
        <w:rPr>
          <w:rStyle w:val="normaltextrun"/>
          <w:rFonts w:asciiTheme="minorHAnsi" w:hAnsiTheme="minorHAnsi" w:cstheme="minorHAnsi"/>
        </w:rPr>
        <w:t>Information  </w:t>
      </w:r>
      <w:r w:rsidRPr="0018345C">
        <w:rPr>
          <w:rStyle w:val="eop"/>
          <w:rFonts w:asciiTheme="minorHAnsi" w:hAnsiTheme="minorHAnsi" w:cstheme="minorHAnsi"/>
        </w:rPr>
        <w:t> </w:t>
      </w:r>
    </w:p>
    <w:p w14:paraId="734084F3" w14:textId="4E925F85" w:rsidR="00AA4A91" w:rsidRPr="0018345C" w:rsidRDefault="00AA4A91" w:rsidP="0018345C">
      <w:pPr>
        <w:pStyle w:val="paragraph"/>
        <w:spacing w:before="0" w:beforeAutospacing="0" w:after="0" w:afterAutospacing="0"/>
        <w:ind w:left="2430" w:hanging="2430"/>
        <w:textAlignment w:val="baseline"/>
        <w:rPr>
          <w:rFonts w:asciiTheme="minorHAnsi" w:hAnsiTheme="minorHAnsi" w:cstheme="minorHAnsi"/>
        </w:rPr>
      </w:pPr>
      <w:r w:rsidRPr="0018345C">
        <w:rPr>
          <w:rStyle w:val="normaltextrun"/>
          <w:rFonts w:asciiTheme="minorHAnsi" w:hAnsiTheme="minorHAnsi" w:cstheme="minorHAnsi"/>
          <w:b/>
          <w:bCs/>
        </w:rPr>
        <w:t>ACTION REQUESTED BY:</w:t>
      </w:r>
      <w:r w:rsidR="0083303A" w:rsidRPr="0018345C">
        <w:rPr>
          <w:rStyle w:val="normaltextrun"/>
          <w:rFonts w:asciiTheme="minorHAnsi" w:hAnsiTheme="minorHAnsi" w:cstheme="minorHAnsi"/>
          <w:b/>
          <w:bCs/>
        </w:rPr>
        <w:t xml:space="preserve"> </w:t>
      </w:r>
      <w:r w:rsidR="0083303A" w:rsidRPr="0018345C">
        <w:rPr>
          <w:rStyle w:val="normaltextrun"/>
          <w:rFonts w:asciiTheme="minorHAnsi" w:hAnsiTheme="minorHAnsi" w:cstheme="minorHAnsi"/>
        </w:rPr>
        <w:t>Mary Hirsh, Deputy Director and Melissa Faubel Johnson, Meeting</w:t>
      </w:r>
      <w:r w:rsidR="0018345C">
        <w:rPr>
          <w:rStyle w:val="normaltextrun"/>
          <w:rFonts w:asciiTheme="minorHAnsi" w:hAnsiTheme="minorHAnsi" w:cstheme="minorHAnsi"/>
        </w:rPr>
        <w:t xml:space="preserve"> </w:t>
      </w:r>
      <w:r w:rsidR="0083303A" w:rsidRPr="004663FF">
        <w:rPr>
          <w:rStyle w:val="normaltextrun"/>
          <w:rFonts w:asciiTheme="minorHAnsi" w:hAnsiTheme="minorHAnsi" w:cstheme="minorHAnsi"/>
        </w:rPr>
        <w:t>Planner</w:t>
      </w:r>
      <w:r w:rsidR="0083303A" w:rsidRPr="0018345C">
        <w:rPr>
          <w:rStyle w:val="normaltextrun"/>
          <w:rFonts w:asciiTheme="minorHAnsi" w:hAnsiTheme="minorHAnsi" w:cstheme="minorHAnsi"/>
          <w:b/>
          <w:bCs/>
        </w:rPr>
        <w:t xml:space="preserve"> </w:t>
      </w:r>
      <w:r w:rsidRPr="0018345C">
        <w:rPr>
          <w:rStyle w:val="eop"/>
          <w:rFonts w:asciiTheme="minorHAnsi" w:hAnsiTheme="minorHAnsi" w:cstheme="minorHAnsi"/>
        </w:rPr>
        <w:t> </w:t>
      </w:r>
    </w:p>
    <w:p w14:paraId="0D395FC2" w14:textId="77777777"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DRAFT OF MOTION: </w:t>
      </w:r>
      <w:r w:rsidRPr="0018345C">
        <w:rPr>
          <w:rStyle w:val="normaltextrun"/>
          <w:rFonts w:asciiTheme="minorHAnsi" w:hAnsiTheme="minorHAnsi" w:cstheme="minorHAnsi"/>
        </w:rPr>
        <w:t>N/A  </w:t>
      </w:r>
      <w:r w:rsidRPr="0018345C">
        <w:rPr>
          <w:rStyle w:val="eop"/>
          <w:rFonts w:asciiTheme="minorHAnsi" w:hAnsiTheme="minorHAnsi" w:cstheme="minorHAnsi"/>
        </w:rPr>
        <w:t> </w:t>
      </w:r>
    </w:p>
    <w:p w14:paraId="6CD74B03" w14:textId="77777777" w:rsidR="00AA4A91" w:rsidRPr="0018345C" w:rsidRDefault="00AA4A91" w:rsidP="00AA4A91">
      <w:pPr>
        <w:spacing w:after="0" w:line="240" w:lineRule="auto"/>
        <w:textAlignment w:val="baseline"/>
        <w:rPr>
          <w:rFonts w:eastAsia="Times New Roman" w:cstheme="minorHAnsi"/>
          <w:b/>
          <w:bCs/>
          <w:color w:val="000000"/>
          <w:sz w:val="24"/>
          <w:szCs w:val="24"/>
        </w:rPr>
      </w:pPr>
    </w:p>
    <w:p w14:paraId="374748A2" w14:textId="77777777" w:rsidR="00AA4A91" w:rsidRPr="0018345C" w:rsidRDefault="00AA4A91" w:rsidP="00AA4A91">
      <w:pPr>
        <w:spacing w:after="0" w:line="240" w:lineRule="auto"/>
        <w:textAlignment w:val="baseline"/>
        <w:rPr>
          <w:rFonts w:eastAsia="Times New Roman" w:cstheme="minorHAnsi"/>
          <w:b/>
          <w:bCs/>
          <w:color w:val="000000"/>
          <w:sz w:val="24"/>
          <w:szCs w:val="24"/>
        </w:rPr>
      </w:pPr>
    </w:p>
    <w:p w14:paraId="3B2971DB" w14:textId="07E3552D"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PLA ONLINE LEARNING</w:t>
      </w:r>
      <w:r w:rsidRPr="0018345C">
        <w:rPr>
          <w:rFonts w:eastAsia="Times New Roman" w:cstheme="minorHAnsi"/>
          <w:color w:val="000000"/>
          <w:sz w:val="24"/>
          <w:szCs w:val="24"/>
        </w:rPr>
        <w:t> </w:t>
      </w:r>
    </w:p>
    <w:p w14:paraId="1C81F8F0"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Since our last CE update to the Board in October 2022, PLA has offered the following free webinars: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515"/>
        <w:gridCol w:w="1560"/>
        <w:gridCol w:w="1470"/>
      </w:tblGrid>
      <w:tr w:rsidR="00AA4A91" w:rsidRPr="0018345C" w14:paraId="52EAE2CB" w14:textId="77777777" w:rsidTr="0018345C">
        <w:trPr>
          <w:trHeight w:val="25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137C835"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Title</w:t>
            </w:r>
            <w:r w:rsidRPr="0018345C">
              <w:rPr>
                <w:rFonts w:eastAsia="Times New Roman" w:cstheme="minorHAnsi"/>
                <w:color w:val="000000"/>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4087BDD"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Date</w:t>
            </w:r>
            <w:r w:rsidRPr="0018345C">
              <w:rPr>
                <w:rFonts w:eastAsia="Times New Roman" w:cstheme="minorHAnsi"/>
                <w:color w:val="000000"/>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4848243"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Registration</w:t>
            </w:r>
            <w:r w:rsidRPr="0018345C">
              <w:rPr>
                <w:rFonts w:eastAsia="Times New Roman" w:cstheme="minorHAnsi"/>
                <w:color w:val="000000"/>
                <w:sz w:val="24"/>
                <w:szCs w:val="24"/>
              </w:rPr>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0A8607EE"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Attendance</w:t>
            </w:r>
            <w:r w:rsidRPr="0018345C">
              <w:rPr>
                <w:rFonts w:eastAsia="Times New Roman" w:cstheme="minorHAnsi"/>
                <w:color w:val="000000"/>
                <w:sz w:val="24"/>
                <w:szCs w:val="24"/>
              </w:rPr>
              <w:t>  </w:t>
            </w:r>
          </w:p>
        </w:tc>
      </w:tr>
      <w:tr w:rsidR="0018345C" w:rsidRPr="0018345C" w14:paraId="36446CDD" w14:textId="77777777" w:rsidTr="0018345C">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80B5B78"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Capturing Library Contributions to Sustainable Development Goals with Project Outcome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6C0B648"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April 5, </w:t>
            </w:r>
            <w:proofErr w:type="gramStart"/>
            <w:r w:rsidRPr="0018345C">
              <w:rPr>
                <w:rFonts w:eastAsia="Times New Roman" w:cstheme="minorHAnsi"/>
                <w:color w:val="000000"/>
                <w:sz w:val="24"/>
                <w:szCs w:val="24"/>
              </w:rPr>
              <w:t>2023</w:t>
            </w:r>
            <w:proofErr w:type="gramEnd"/>
            <w:r w:rsidRPr="0018345C">
              <w:rPr>
                <w:rFonts w:eastAsia="Times New Roman" w:cstheme="minorHAnsi"/>
                <w:color w:val="000000"/>
                <w:sz w:val="24"/>
                <w:szCs w:val="24"/>
              </w:rPr>
              <w:t>  </w:t>
            </w:r>
          </w:p>
        </w:tc>
        <w:tc>
          <w:tcPr>
            <w:tcW w:w="1560" w:type="dxa"/>
            <w:tcBorders>
              <w:top w:val="single" w:sz="4" w:space="0" w:color="000000"/>
              <w:left w:val="single" w:sz="4" w:space="0" w:color="000000"/>
              <w:bottom w:val="single" w:sz="8" w:space="0" w:color="auto"/>
              <w:right w:val="single" w:sz="8" w:space="0" w:color="auto"/>
            </w:tcBorders>
            <w:shd w:val="clear" w:color="auto" w:fill="auto"/>
            <w:vAlign w:val="center"/>
            <w:hideMark/>
          </w:tcPr>
          <w:p w14:paraId="2A1D97AA" w14:textId="4B401A94"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341</w:t>
            </w:r>
          </w:p>
        </w:tc>
        <w:tc>
          <w:tcPr>
            <w:tcW w:w="1470" w:type="dxa"/>
            <w:tcBorders>
              <w:top w:val="single" w:sz="4" w:space="0" w:color="000000"/>
              <w:left w:val="nil"/>
              <w:bottom w:val="single" w:sz="8" w:space="0" w:color="auto"/>
              <w:right w:val="single" w:sz="4" w:space="0" w:color="000000"/>
            </w:tcBorders>
            <w:shd w:val="clear" w:color="auto" w:fill="auto"/>
            <w:vAlign w:val="center"/>
            <w:hideMark/>
          </w:tcPr>
          <w:p w14:paraId="4C500E61" w14:textId="787C6055"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130 </w:t>
            </w:r>
          </w:p>
        </w:tc>
      </w:tr>
      <w:tr w:rsidR="0018345C" w:rsidRPr="0018345C" w14:paraId="06B30D8D" w14:textId="77777777" w:rsidTr="0018345C">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A113B04"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PLA Presidential Candidate Forum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211F567"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March 21, </w:t>
            </w:r>
            <w:proofErr w:type="gramStart"/>
            <w:r w:rsidRPr="0018345C">
              <w:rPr>
                <w:rFonts w:eastAsia="Times New Roman" w:cstheme="minorHAnsi"/>
                <w:color w:val="000000"/>
                <w:sz w:val="24"/>
                <w:szCs w:val="24"/>
              </w:rPr>
              <w:t>2023</w:t>
            </w:r>
            <w:proofErr w:type="gramEnd"/>
            <w:r w:rsidRPr="0018345C">
              <w:rPr>
                <w:rFonts w:eastAsia="Times New Roman" w:cstheme="minorHAnsi"/>
                <w:color w:val="000000"/>
                <w:sz w:val="24"/>
                <w:szCs w:val="24"/>
              </w:rPr>
              <w:t> </w:t>
            </w:r>
          </w:p>
        </w:tc>
        <w:tc>
          <w:tcPr>
            <w:tcW w:w="1560" w:type="dxa"/>
            <w:tcBorders>
              <w:top w:val="nil"/>
              <w:left w:val="single" w:sz="4" w:space="0" w:color="000000"/>
              <w:bottom w:val="single" w:sz="8" w:space="0" w:color="auto"/>
              <w:right w:val="single" w:sz="8" w:space="0" w:color="auto"/>
            </w:tcBorders>
            <w:shd w:val="clear" w:color="auto" w:fill="auto"/>
            <w:vAlign w:val="center"/>
            <w:hideMark/>
          </w:tcPr>
          <w:p w14:paraId="06002818" w14:textId="4EDA2496"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88 </w:t>
            </w:r>
          </w:p>
        </w:tc>
        <w:tc>
          <w:tcPr>
            <w:tcW w:w="1470" w:type="dxa"/>
            <w:tcBorders>
              <w:top w:val="nil"/>
              <w:left w:val="nil"/>
              <w:bottom w:val="single" w:sz="8" w:space="0" w:color="auto"/>
              <w:right w:val="single" w:sz="4" w:space="0" w:color="000000"/>
            </w:tcBorders>
            <w:shd w:val="clear" w:color="auto" w:fill="auto"/>
            <w:vAlign w:val="center"/>
            <w:hideMark/>
          </w:tcPr>
          <w:p w14:paraId="4F0ED29F" w14:textId="08AE6621"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44</w:t>
            </w:r>
          </w:p>
        </w:tc>
      </w:tr>
      <w:tr w:rsidR="0018345C" w:rsidRPr="0018345C" w14:paraId="750DC108" w14:textId="77777777" w:rsidTr="0018345C">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1B7EB7"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 xml:space="preserve">Recharge and Refresh with Wellness Educator Shayna </w:t>
            </w:r>
            <w:proofErr w:type="spellStart"/>
            <w:r w:rsidRPr="0018345C">
              <w:rPr>
                <w:rFonts w:eastAsia="Times New Roman" w:cstheme="minorHAnsi"/>
                <w:sz w:val="24"/>
                <w:szCs w:val="24"/>
              </w:rPr>
              <w:t>Marmar</w:t>
            </w:r>
            <w:proofErr w:type="spellEnd"/>
            <w:r w:rsidRPr="0018345C">
              <w:rPr>
                <w:rFonts w:eastAsia="Times New Roman" w:cstheme="minorHAnsi"/>
                <w:sz w:val="24"/>
                <w:szCs w:val="24"/>
              </w:rPr>
              <w:t xml:space="preserve"> (SEL Series)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FD8F791" w14:textId="1CB1D74B"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Jan. 10, </w:t>
            </w:r>
            <w:proofErr w:type="gramStart"/>
            <w:r w:rsidRPr="0018345C">
              <w:rPr>
                <w:rFonts w:eastAsia="Times New Roman" w:cstheme="minorHAnsi"/>
                <w:color w:val="000000"/>
                <w:sz w:val="24"/>
                <w:szCs w:val="24"/>
              </w:rPr>
              <w:t>202</w:t>
            </w:r>
            <w:r>
              <w:rPr>
                <w:rFonts w:eastAsia="Times New Roman" w:cstheme="minorHAnsi"/>
                <w:color w:val="000000"/>
                <w:sz w:val="24"/>
                <w:szCs w:val="24"/>
              </w:rPr>
              <w:t>3</w:t>
            </w:r>
            <w:proofErr w:type="gramEnd"/>
            <w:r w:rsidRPr="0018345C">
              <w:rPr>
                <w:rFonts w:eastAsia="Times New Roman" w:cstheme="minorHAnsi"/>
                <w:color w:val="000000"/>
                <w:sz w:val="24"/>
                <w:szCs w:val="24"/>
              </w:rPr>
              <w:t> </w:t>
            </w:r>
          </w:p>
        </w:tc>
        <w:tc>
          <w:tcPr>
            <w:tcW w:w="1560" w:type="dxa"/>
            <w:tcBorders>
              <w:top w:val="nil"/>
              <w:left w:val="single" w:sz="4" w:space="0" w:color="000000"/>
              <w:bottom w:val="single" w:sz="8" w:space="0" w:color="auto"/>
              <w:right w:val="single" w:sz="8" w:space="0" w:color="auto"/>
            </w:tcBorders>
            <w:shd w:val="clear" w:color="auto" w:fill="auto"/>
            <w:vAlign w:val="center"/>
            <w:hideMark/>
          </w:tcPr>
          <w:p w14:paraId="619E3B48" w14:textId="3D3E7703"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485 </w:t>
            </w:r>
          </w:p>
        </w:tc>
        <w:tc>
          <w:tcPr>
            <w:tcW w:w="1470" w:type="dxa"/>
            <w:tcBorders>
              <w:top w:val="nil"/>
              <w:left w:val="nil"/>
              <w:bottom w:val="single" w:sz="8" w:space="0" w:color="auto"/>
              <w:right w:val="single" w:sz="4" w:space="0" w:color="000000"/>
            </w:tcBorders>
            <w:shd w:val="clear" w:color="auto" w:fill="auto"/>
            <w:vAlign w:val="center"/>
            <w:hideMark/>
          </w:tcPr>
          <w:p w14:paraId="0E552F8C" w14:textId="650E28D0"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105 </w:t>
            </w:r>
          </w:p>
        </w:tc>
      </w:tr>
      <w:tr w:rsidR="0018345C" w:rsidRPr="0018345C" w14:paraId="7886AE66" w14:textId="77777777" w:rsidTr="0018345C">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BB3526F"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 xml:space="preserve">Happy and Calm: Kids Yoga in the Library with Author Bari </w:t>
            </w:r>
            <w:proofErr w:type="spellStart"/>
            <w:r w:rsidRPr="0018345C">
              <w:rPr>
                <w:rFonts w:eastAsia="Times New Roman" w:cstheme="minorHAnsi"/>
                <w:sz w:val="24"/>
                <w:szCs w:val="24"/>
              </w:rPr>
              <w:t>Koral</w:t>
            </w:r>
            <w:proofErr w:type="spellEnd"/>
            <w:r w:rsidRPr="0018345C">
              <w:rPr>
                <w:rFonts w:eastAsia="Times New Roman" w:cstheme="minorHAnsi"/>
                <w:sz w:val="24"/>
                <w:szCs w:val="24"/>
              </w:rPr>
              <w:t xml:space="preserve"> (SEL Series)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96E2FFD"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Dec. 13, </w:t>
            </w:r>
            <w:proofErr w:type="gramStart"/>
            <w:r w:rsidRPr="0018345C">
              <w:rPr>
                <w:rFonts w:eastAsia="Times New Roman" w:cstheme="minorHAnsi"/>
                <w:color w:val="000000"/>
                <w:sz w:val="24"/>
                <w:szCs w:val="24"/>
              </w:rPr>
              <w:t>2022</w:t>
            </w:r>
            <w:proofErr w:type="gramEnd"/>
            <w:r w:rsidRPr="0018345C">
              <w:rPr>
                <w:rFonts w:eastAsia="Times New Roman" w:cstheme="minorHAnsi"/>
                <w:color w:val="000000"/>
                <w:sz w:val="24"/>
                <w:szCs w:val="24"/>
              </w:rPr>
              <w:t> </w:t>
            </w:r>
          </w:p>
        </w:tc>
        <w:tc>
          <w:tcPr>
            <w:tcW w:w="1560" w:type="dxa"/>
            <w:tcBorders>
              <w:top w:val="nil"/>
              <w:left w:val="single" w:sz="4" w:space="0" w:color="000000"/>
              <w:bottom w:val="single" w:sz="8" w:space="0" w:color="auto"/>
              <w:right w:val="single" w:sz="8" w:space="0" w:color="auto"/>
            </w:tcBorders>
            <w:shd w:val="clear" w:color="auto" w:fill="auto"/>
            <w:vAlign w:val="center"/>
            <w:hideMark/>
          </w:tcPr>
          <w:p w14:paraId="3333B136" w14:textId="28B3C09D"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445 </w:t>
            </w:r>
          </w:p>
        </w:tc>
        <w:tc>
          <w:tcPr>
            <w:tcW w:w="1470" w:type="dxa"/>
            <w:tcBorders>
              <w:top w:val="nil"/>
              <w:left w:val="nil"/>
              <w:bottom w:val="single" w:sz="8" w:space="0" w:color="auto"/>
              <w:right w:val="single" w:sz="4" w:space="0" w:color="000000"/>
            </w:tcBorders>
            <w:shd w:val="clear" w:color="auto" w:fill="auto"/>
            <w:vAlign w:val="center"/>
            <w:hideMark/>
          </w:tcPr>
          <w:p w14:paraId="61223636" w14:textId="468A0E6D"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149 </w:t>
            </w:r>
          </w:p>
        </w:tc>
      </w:tr>
      <w:tr w:rsidR="0018345C" w:rsidRPr="0018345C" w14:paraId="4A14F0E2" w14:textId="77777777" w:rsidTr="0018345C">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1DD77C3"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Spotlight on Safety: Addressing Threats in Public Libraries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84865A9"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Nov. 30, </w:t>
            </w:r>
            <w:proofErr w:type="gramStart"/>
            <w:r w:rsidRPr="0018345C">
              <w:rPr>
                <w:rFonts w:eastAsia="Times New Roman" w:cstheme="minorHAnsi"/>
                <w:color w:val="000000"/>
                <w:sz w:val="24"/>
                <w:szCs w:val="24"/>
              </w:rPr>
              <w:t>2022</w:t>
            </w:r>
            <w:proofErr w:type="gramEnd"/>
            <w:r w:rsidRPr="0018345C">
              <w:rPr>
                <w:rFonts w:eastAsia="Times New Roman" w:cstheme="minorHAnsi"/>
                <w:color w:val="000000"/>
                <w:sz w:val="24"/>
                <w:szCs w:val="24"/>
              </w:rPr>
              <w:t> </w:t>
            </w:r>
          </w:p>
        </w:tc>
        <w:tc>
          <w:tcPr>
            <w:tcW w:w="1560" w:type="dxa"/>
            <w:tcBorders>
              <w:top w:val="nil"/>
              <w:left w:val="single" w:sz="4" w:space="0" w:color="000000"/>
              <w:bottom w:val="single" w:sz="8" w:space="0" w:color="auto"/>
              <w:right w:val="single" w:sz="8" w:space="0" w:color="auto"/>
            </w:tcBorders>
            <w:shd w:val="clear" w:color="auto" w:fill="auto"/>
            <w:vAlign w:val="center"/>
            <w:hideMark/>
          </w:tcPr>
          <w:p w14:paraId="5C70B47F" w14:textId="0CF64E23"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2,789</w:t>
            </w:r>
          </w:p>
        </w:tc>
        <w:tc>
          <w:tcPr>
            <w:tcW w:w="1470" w:type="dxa"/>
            <w:tcBorders>
              <w:top w:val="nil"/>
              <w:left w:val="nil"/>
              <w:bottom w:val="single" w:sz="8" w:space="0" w:color="auto"/>
              <w:right w:val="single" w:sz="4" w:space="0" w:color="000000"/>
            </w:tcBorders>
            <w:shd w:val="clear" w:color="auto" w:fill="auto"/>
            <w:vAlign w:val="center"/>
            <w:hideMark/>
          </w:tcPr>
          <w:p w14:paraId="6AC95D80" w14:textId="4FD4E49D"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1,496</w:t>
            </w:r>
          </w:p>
        </w:tc>
      </w:tr>
      <w:tr w:rsidR="0018345C" w:rsidRPr="0018345C" w14:paraId="2CABAE29" w14:textId="77777777" w:rsidTr="0018345C">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69F1D5"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sz w:val="24"/>
                <w:szCs w:val="24"/>
              </w:rPr>
              <w:t>Practical Applications of Social Emotional Learning in the Library (SEL Series)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B6F4927"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xml:space="preserve">Nov. 8, </w:t>
            </w:r>
            <w:proofErr w:type="gramStart"/>
            <w:r w:rsidRPr="0018345C">
              <w:rPr>
                <w:rFonts w:eastAsia="Times New Roman" w:cstheme="minorHAnsi"/>
                <w:color w:val="000000"/>
                <w:sz w:val="24"/>
                <w:szCs w:val="24"/>
              </w:rPr>
              <w:t>2022</w:t>
            </w:r>
            <w:proofErr w:type="gramEnd"/>
            <w:r w:rsidRPr="0018345C">
              <w:rPr>
                <w:rFonts w:eastAsia="Times New Roman" w:cstheme="minorHAnsi"/>
                <w:color w:val="000000"/>
                <w:sz w:val="24"/>
                <w:szCs w:val="24"/>
              </w:rPr>
              <w:t> </w:t>
            </w:r>
          </w:p>
        </w:tc>
        <w:tc>
          <w:tcPr>
            <w:tcW w:w="1560" w:type="dxa"/>
            <w:tcBorders>
              <w:top w:val="nil"/>
              <w:left w:val="single" w:sz="4" w:space="0" w:color="000000"/>
              <w:bottom w:val="single" w:sz="8" w:space="0" w:color="auto"/>
              <w:right w:val="single" w:sz="8" w:space="0" w:color="auto"/>
            </w:tcBorders>
            <w:shd w:val="clear" w:color="auto" w:fill="auto"/>
            <w:vAlign w:val="center"/>
            <w:hideMark/>
          </w:tcPr>
          <w:p w14:paraId="17562FAB" w14:textId="53798E8C"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885 </w:t>
            </w:r>
          </w:p>
        </w:tc>
        <w:tc>
          <w:tcPr>
            <w:tcW w:w="1470" w:type="dxa"/>
            <w:tcBorders>
              <w:top w:val="nil"/>
              <w:left w:val="nil"/>
              <w:bottom w:val="single" w:sz="8" w:space="0" w:color="auto"/>
              <w:right w:val="single" w:sz="4" w:space="0" w:color="000000"/>
            </w:tcBorders>
            <w:shd w:val="clear" w:color="auto" w:fill="auto"/>
            <w:vAlign w:val="center"/>
            <w:hideMark/>
          </w:tcPr>
          <w:p w14:paraId="606F6612" w14:textId="37721837"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color w:val="000000"/>
                <w:sz w:val="24"/>
                <w:szCs w:val="24"/>
              </w:rPr>
              <w:t>228 </w:t>
            </w:r>
          </w:p>
        </w:tc>
      </w:tr>
      <w:tr w:rsidR="0018345C" w:rsidRPr="0018345C" w14:paraId="75FC1C2D" w14:textId="77777777" w:rsidTr="0018345C">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1452AC4"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586932B" w14:textId="77777777" w:rsidR="0018345C" w:rsidRPr="0018345C" w:rsidRDefault="0018345C" w:rsidP="0018345C">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 </w:t>
            </w:r>
            <w:r w:rsidRPr="0018345C">
              <w:rPr>
                <w:rFonts w:eastAsia="Times New Roman" w:cstheme="minorHAnsi"/>
                <w:color w:val="000000"/>
                <w:sz w:val="24"/>
                <w:szCs w:val="24"/>
              </w:rPr>
              <w:t>  </w:t>
            </w:r>
          </w:p>
        </w:tc>
        <w:tc>
          <w:tcPr>
            <w:tcW w:w="1560" w:type="dxa"/>
            <w:tcBorders>
              <w:top w:val="nil"/>
              <w:left w:val="single" w:sz="4" w:space="0" w:color="000000"/>
              <w:bottom w:val="single" w:sz="4" w:space="0" w:color="000000"/>
              <w:right w:val="single" w:sz="8" w:space="0" w:color="auto"/>
            </w:tcBorders>
            <w:shd w:val="clear" w:color="auto" w:fill="auto"/>
            <w:vAlign w:val="center"/>
            <w:hideMark/>
          </w:tcPr>
          <w:p w14:paraId="76C8BD06" w14:textId="3F52FF8C"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b/>
                <w:bCs/>
                <w:color w:val="000000"/>
                <w:sz w:val="24"/>
                <w:szCs w:val="24"/>
              </w:rPr>
              <w:t>5,033</w:t>
            </w:r>
          </w:p>
        </w:tc>
        <w:tc>
          <w:tcPr>
            <w:tcW w:w="1470" w:type="dxa"/>
            <w:tcBorders>
              <w:top w:val="nil"/>
              <w:left w:val="nil"/>
              <w:bottom w:val="single" w:sz="4" w:space="0" w:color="000000"/>
              <w:right w:val="single" w:sz="4" w:space="0" w:color="000000"/>
            </w:tcBorders>
            <w:shd w:val="clear" w:color="auto" w:fill="auto"/>
            <w:vAlign w:val="center"/>
            <w:hideMark/>
          </w:tcPr>
          <w:p w14:paraId="0E08784F" w14:textId="3C2016A6" w:rsidR="0018345C" w:rsidRPr="0018345C" w:rsidRDefault="0018345C" w:rsidP="0018345C">
            <w:pPr>
              <w:spacing w:after="0" w:line="240" w:lineRule="auto"/>
              <w:jc w:val="right"/>
              <w:textAlignment w:val="baseline"/>
              <w:rPr>
                <w:rFonts w:eastAsia="Times New Roman" w:cstheme="minorHAnsi"/>
                <w:sz w:val="24"/>
                <w:szCs w:val="24"/>
              </w:rPr>
            </w:pPr>
            <w:r w:rsidRPr="0018345C">
              <w:rPr>
                <w:rFonts w:ascii="Calibri" w:hAnsi="Calibri" w:cs="Calibri"/>
                <w:b/>
                <w:bCs/>
                <w:color w:val="000000"/>
                <w:sz w:val="24"/>
                <w:szCs w:val="24"/>
              </w:rPr>
              <w:t>2,152</w:t>
            </w:r>
          </w:p>
        </w:tc>
      </w:tr>
    </w:tbl>
    <w:p w14:paraId="4F1A5C8E" w14:textId="01A0EE9A"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w:t>
      </w:r>
    </w:p>
    <w:p w14:paraId="415D9106"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PLA has offered the following paid webinars: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515"/>
        <w:gridCol w:w="1560"/>
        <w:gridCol w:w="1380"/>
      </w:tblGrid>
      <w:tr w:rsidR="00AA4A91" w:rsidRPr="0018345C" w14:paraId="75167A7F" w14:textId="77777777" w:rsidTr="00AA4A91">
        <w:trPr>
          <w:trHeight w:val="25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D915A10"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Title</w:t>
            </w:r>
            <w:r w:rsidRPr="0018345C">
              <w:rPr>
                <w:rFonts w:eastAsia="Times New Roman" w:cstheme="minorHAnsi"/>
                <w:color w:val="000000"/>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C38EB36"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Date</w:t>
            </w:r>
            <w:r w:rsidRPr="0018345C">
              <w:rPr>
                <w:rFonts w:eastAsia="Times New Roman" w:cstheme="minorHAnsi"/>
                <w:color w:val="000000"/>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EA43075"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Registration</w:t>
            </w:r>
            <w:r w:rsidRPr="0018345C">
              <w:rPr>
                <w:rFonts w:eastAsia="Times New Roman" w:cstheme="minorHAnsi"/>
                <w:color w:val="000000"/>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BE40165"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Attendance</w:t>
            </w:r>
            <w:r w:rsidRPr="0018345C">
              <w:rPr>
                <w:rFonts w:eastAsia="Times New Roman" w:cstheme="minorHAnsi"/>
                <w:color w:val="000000"/>
                <w:sz w:val="24"/>
                <w:szCs w:val="24"/>
              </w:rPr>
              <w:t>  </w:t>
            </w:r>
          </w:p>
        </w:tc>
      </w:tr>
      <w:tr w:rsidR="00AA4A91" w:rsidRPr="0018345C" w14:paraId="77334834" w14:textId="77777777" w:rsidTr="00AA4A91">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A664F3F"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sz w:val="24"/>
                <w:szCs w:val="24"/>
              </w:rPr>
              <w:t>Getting Started with Services to Decarcerated Patrons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1FB207E" w14:textId="3ECA8608" w:rsidR="00AA4A91" w:rsidRPr="0018345C" w:rsidRDefault="00AA4A91"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March 30, 2023</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A1A5E4F"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71 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0A0E30D"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54 </w:t>
            </w:r>
          </w:p>
        </w:tc>
      </w:tr>
      <w:tr w:rsidR="00AA4A91" w:rsidRPr="0018345C" w14:paraId="62137597" w14:textId="77777777" w:rsidTr="00AA4A91">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565F4F8"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sz w:val="24"/>
                <w:szCs w:val="24"/>
              </w:rPr>
              <w:t>Recruiting and Supporting Employees Who Are Neurodivergent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3738E29" w14:textId="7A84AB28" w:rsidR="00AA4A91" w:rsidRPr="0018345C" w:rsidRDefault="00AA4A91"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Feb. 28, 2023</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2179FB"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227 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6519023"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164 </w:t>
            </w:r>
          </w:p>
        </w:tc>
      </w:tr>
      <w:tr w:rsidR="00AA4A91" w:rsidRPr="0018345C" w14:paraId="3E218243" w14:textId="77777777" w:rsidTr="00AA4A91">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F930AC2"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sz w:val="24"/>
                <w:szCs w:val="24"/>
              </w:rPr>
              <w:t>Using Data to Engage Underserved Communities: Oak Park Public Library’s Journey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7107357" w14:textId="4EA71DF5" w:rsidR="00AA4A91" w:rsidRPr="0018345C" w:rsidRDefault="00AA4A91"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Dec. 7, 2022</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D25B9A7"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112 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B502ED6"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85 </w:t>
            </w:r>
          </w:p>
        </w:tc>
      </w:tr>
      <w:tr w:rsidR="00AA4A91" w:rsidRPr="0018345C" w14:paraId="0674B90F" w14:textId="77777777" w:rsidTr="00AA4A91">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68F18DC"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sz w:val="24"/>
                <w:szCs w:val="24"/>
              </w:rPr>
              <w:t>Community Powered Adult Learning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AB98590" w14:textId="7C3526BA" w:rsidR="00AA4A91" w:rsidRPr="0018345C" w:rsidRDefault="00AA4A91"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Nov. 16, 2022</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A45D6C2"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53 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4C841B"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55 </w:t>
            </w:r>
          </w:p>
        </w:tc>
      </w:tr>
      <w:tr w:rsidR="00AA4A91" w:rsidRPr="0018345C" w14:paraId="36728B41" w14:textId="77777777" w:rsidTr="00AA4A91">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EC1F3C"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sz w:val="24"/>
                <w:szCs w:val="24"/>
              </w:rPr>
              <w:t>It’s a NEW Day So Be a Great NEW Boss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B770FC5" w14:textId="1E1BAEE6" w:rsidR="00AA4A91" w:rsidRPr="0018345C" w:rsidRDefault="00AA4A91" w:rsidP="0018345C">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Oct. 26, 2022</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1A4E3A3"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120 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DBDD3C9"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color w:val="000000"/>
                <w:sz w:val="24"/>
                <w:szCs w:val="24"/>
              </w:rPr>
              <w:t>75 </w:t>
            </w:r>
          </w:p>
        </w:tc>
      </w:tr>
      <w:tr w:rsidR="00AA4A91" w:rsidRPr="0018345C" w14:paraId="308DA468" w14:textId="77777777" w:rsidTr="00AA4A91">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551028"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159BCAD"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 </w:t>
            </w:r>
            <w:r w:rsidRPr="0018345C">
              <w:rPr>
                <w:rFonts w:eastAsia="Times New Roman" w:cstheme="minorHAnsi"/>
                <w:color w:val="000000"/>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AA81322"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b/>
                <w:bCs/>
                <w:sz w:val="24"/>
                <w:szCs w:val="24"/>
              </w:rPr>
              <w:t>583</w:t>
            </w:r>
            <w:r w:rsidRPr="0018345C">
              <w:rPr>
                <w:rFonts w:eastAsia="Times New Roman" w:cstheme="minorHAnsi"/>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CF2FAD6" w14:textId="77777777" w:rsidR="00AA4A91" w:rsidRPr="0018345C" w:rsidRDefault="00AA4A91" w:rsidP="0018345C">
            <w:pPr>
              <w:spacing w:after="0" w:line="240" w:lineRule="auto"/>
              <w:jc w:val="right"/>
              <w:textAlignment w:val="baseline"/>
              <w:rPr>
                <w:rFonts w:eastAsia="Times New Roman" w:cstheme="minorHAnsi"/>
                <w:sz w:val="24"/>
                <w:szCs w:val="24"/>
              </w:rPr>
            </w:pPr>
            <w:r w:rsidRPr="0018345C">
              <w:rPr>
                <w:rFonts w:eastAsia="Times New Roman" w:cstheme="minorHAnsi"/>
                <w:b/>
                <w:bCs/>
                <w:sz w:val="24"/>
                <w:szCs w:val="24"/>
              </w:rPr>
              <w:t>433</w:t>
            </w:r>
            <w:r w:rsidRPr="0018345C">
              <w:rPr>
                <w:rFonts w:eastAsia="Times New Roman" w:cstheme="minorHAnsi"/>
                <w:sz w:val="24"/>
                <w:szCs w:val="24"/>
              </w:rPr>
              <w:t> </w:t>
            </w:r>
          </w:p>
        </w:tc>
      </w:tr>
    </w:tbl>
    <w:p w14:paraId="44E8FA41" w14:textId="77777777" w:rsidR="00AA4A91" w:rsidRPr="0018345C" w:rsidRDefault="00AA4A91" w:rsidP="00AA4A91">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lastRenderedPageBreak/>
        <w:t> </w:t>
      </w:r>
    </w:p>
    <w:p w14:paraId="6EB41361" w14:textId="154C8C63" w:rsidR="00AA4A91" w:rsidRPr="0018345C" w:rsidRDefault="00AA4A91" w:rsidP="00EF5F4D">
      <w:pPr>
        <w:rPr>
          <w:rFonts w:ascii="Calibri" w:eastAsia="Times New Roman" w:hAnsi="Calibri" w:cs="Calibri"/>
          <w:color w:val="000000"/>
          <w:sz w:val="24"/>
          <w:szCs w:val="24"/>
        </w:rPr>
      </w:pPr>
      <w:r w:rsidRPr="0018345C">
        <w:rPr>
          <w:rFonts w:eastAsia="Times New Roman" w:cstheme="minorHAnsi"/>
          <w:color w:val="000000"/>
          <w:sz w:val="24"/>
          <w:szCs w:val="24"/>
        </w:rPr>
        <w:t xml:space="preserve">These webinars have generated </w:t>
      </w:r>
      <w:r w:rsidR="00570C7A" w:rsidRPr="0018345C">
        <w:rPr>
          <w:rFonts w:ascii="Calibri" w:eastAsia="Times New Roman" w:hAnsi="Calibri" w:cs="Calibri"/>
          <w:color w:val="000000"/>
          <w:sz w:val="24"/>
          <w:szCs w:val="24"/>
        </w:rPr>
        <w:t xml:space="preserve">$33,678.49 </w:t>
      </w:r>
      <w:r w:rsidRPr="0018345C">
        <w:rPr>
          <w:rFonts w:eastAsia="Times New Roman" w:cstheme="minorHAnsi"/>
          <w:color w:val="000000"/>
          <w:sz w:val="24"/>
          <w:szCs w:val="24"/>
        </w:rPr>
        <w:t>in revenue</w:t>
      </w:r>
      <w:r w:rsidR="00EF5F4D" w:rsidRPr="0018345C">
        <w:rPr>
          <w:rFonts w:eastAsia="Times New Roman" w:cstheme="minorHAnsi"/>
          <w:color w:val="000000"/>
          <w:sz w:val="24"/>
          <w:szCs w:val="24"/>
        </w:rPr>
        <w:t>.</w:t>
      </w:r>
      <w:r w:rsidR="00EF5F4D" w:rsidRPr="0018345C">
        <w:rPr>
          <w:rFonts w:ascii="Calibri" w:eastAsia="Times New Roman" w:hAnsi="Calibri" w:cs="Calibri"/>
          <w:color w:val="000000"/>
          <w:sz w:val="24"/>
          <w:szCs w:val="24"/>
        </w:rPr>
        <w:t xml:space="preserve"> </w:t>
      </w:r>
      <w:r w:rsidRPr="0018345C">
        <w:rPr>
          <w:rFonts w:eastAsia="Times New Roman" w:cstheme="minorHAnsi"/>
          <w:color w:val="000000"/>
          <w:sz w:val="24"/>
          <w:szCs w:val="24"/>
        </w:rPr>
        <w:t>PLA’s next call for webinar proposals will close on May 31</w:t>
      </w:r>
      <w:r w:rsidR="008C680A">
        <w:rPr>
          <w:rFonts w:eastAsia="Times New Roman" w:cstheme="minorHAnsi"/>
          <w:color w:val="000000"/>
          <w:sz w:val="24"/>
          <w:szCs w:val="24"/>
        </w:rPr>
        <w:t>, 2023</w:t>
      </w:r>
      <w:r w:rsidRPr="0018345C">
        <w:rPr>
          <w:rFonts w:eastAsia="Times New Roman" w:cstheme="minorHAnsi"/>
          <w:color w:val="000000"/>
          <w:sz w:val="24"/>
          <w:szCs w:val="24"/>
        </w:rPr>
        <w:t xml:space="preserve">. The PLA Continuing Education Advisory Group will review and select from all </w:t>
      </w:r>
      <w:r w:rsidR="00E50E85" w:rsidRPr="0018345C">
        <w:rPr>
          <w:rFonts w:eastAsia="Times New Roman" w:cstheme="minorHAnsi"/>
          <w:color w:val="000000"/>
          <w:sz w:val="24"/>
          <w:szCs w:val="24"/>
        </w:rPr>
        <w:t>proposals</w:t>
      </w:r>
      <w:r w:rsidRPr="0018345C">
        <w:rPr>
          <w:rFonts w:eastAsia="Times New Roman" w:cstheme="minorHAnsi"/>
          <w:color w:val="000000"/>
          <w:sz w:val="24"/>
          <w:szCs w:val="24"/>
        </w:rPr>
        <w:t xml:space="preserve"> submitted by the deadline. Those accepted will be scheduled as webinars for September 2022 – January 2023. </w:t>
      </w:r>
    </w:p>
    <w:p w14:paraId="336F5B29" w14:textId="77777777" w:rsidR="008224EE" w:rsidRPr="0018345C" w:rsidRDefault="008224EE">
      <w:pPr>
        <w:rPr>
          <w:sz w:val="24"/>
          <w:szCs w:val="24"/>
        </w:rPr>
      </w:pPr>
    </w:p>
    <w:p w14:paraId="56592E95" w14:textId="3EA74C82" w:rsidR="00AA4A91" w:rsidRPr="0018345C" w:rsidRDefault="00AA4A91">
      <w:pPr>
        <w:rPr>
          <w:b/>
          <w:bCs/>
          <w:sz w:val="24"/>
          <w:szCs w:val="24"/>
        </w:rPr>
      </w:pPr>
      <w:r w:rsidRPr="0018345C">
        <w:rPr>
          <w:b/>
          <w:bCs/>
          <w:sz w:val="24"/>
          <w:szCs w:val="24"/>
        </w:rPr>
        <w:t>PLA @ ALA</w:t>
      </w:r>
      <w:r w:rsidR="008C680A">
        <w:rPr>
          <w:b/>
          <w:bCs/>
          <w:sz w:val="24"/>
          <w:szCs w:val="24"/>
        </w:rPr>
        <w:t xml:space="preserve"> Annual Conference</w:t>
      </w:r>
    </w:p>
    <w:p w14:paraId="362AB0BC" w14:textId="5E355A95" w:rsidR="00AA4A91" w:rsidRPr="0018345C" w:rsidRDefault="00AA4A91" w:rsidP="00AA4A91">
      <w:pPr>
        <w:rPr>
          <w:rStyle w:val="eop"/>
          <w:rFonts w:ascii="Calibri" w:hAnsi="Calibri" w:cs="Calibri"/>
          <w:color w:val="000000"/>
          <w:sz w:val="24"/>
          <w:szCs w:val="24"/>
          <w:shd w:val="clear" w:color="auto" w:fill="FFFFFF"/>
        </w:rPr>
      </w:pPr>
      <w:r w:rsidRPr="0018345C">
        <w:rPr>
          <w:rStyle w:val="normaltextrun"/>
          <w:rFonts w:ascii="Calibri" w:hAnsi="Calibri" w:cs="Calibri"/>
          <w:color w:val="000000"/>
          <w:sz w:val="24"/>
          <w:szCs w:val="24"/>
          <w:shd w:val="clear" w:color="auto" w:fill="FFFFFF"/>
        </w:rPr>
        <w:t>PLA is excited to offer the following twenty-two educational programs (selected by the PLA Annual Conference Program Subcommittee) during the 2023 ALA Annual Conference in Chicago, IL: </w:t>
      </w:r>
      <w:r w:rsidRPr="0018345C">
        <w:rPr>
          <w:rStyle w:val="eop"/>
          <w:rFonts w:ascii="Calibri" w:hAnsi="Calibri" w:cs="Calibri"/>
          <w:color w:val="000000"/>
          <w:sz w:val="24"/>
          <w:szCs w:val="24"/>
          <w:shd w:val="clear" w:color="auto" w:fill="FFFFFF"/>
        </w:rPr>
        <w:t> </w:t>
      </w:r>
    </w:p>
    <w:p w14:paraId="2A9C486C" w14:textId="77777777" w:rsidR="00AA4A91" w:rsidRPr="0018345C" w:rsidRDefault="00AA4A91" w:rsidP="00AA4A91">
      <w:pPr>
        <w:pStyle w:val="ListParagraph"/>
        <w:numPr>
          <w:ilvl w:val="0"/>
          <w:numId w:val="1"/>
        </w:numPr>
        <w:rPr>
          <w:sz w:val="24"/>
          <w:szCs w:val="24"/>
        </w:rPr>
      </w:pPr>
      <w:r w:rsidRPr="0018345C">
        <w:rPr>
          <w:sz w:val="24"/>
          <w:szCs w:val="24"/>
        </w:rPr>
        <w:t>A Procrastinator's Guide to the 2023/2024 Solar Eclipses</w:t>
      </w:r>
    </w:p>
    <w:p w14:paraId="48931C78" w14:textId="77777777" w:rsidR="00AA4A91" w:rsidRPr="0018345C" w:rsidRDefault="00AA4A91" w:rsidP="00AA4A91">
      <w:pPr>
        <w:pStyle w:val="ListParagraph"/>
        <w:numPr>
          <w:ilvl w:val="0"/>
          <w:numId w:val="1"/>
        </w:numPr>
        <w:rPr>
          <w:sz w:val="24"/>
          <w:szCs w:val="24"/>
        </w:rPr>
      </w:pPr>
      <w:r w:rsidRPr="0018345C">
        <w:rPr>
          <w:sz w:val="24"/>
          <w:szCs w:val="24"/>
        </w:rPr>
        <w:t>Accessible Digital Libraries: Navigating Library Reading Apps with Vision-Impaired Patrons</w:t>
      </w:r>
    </w:p>
    <w:p w14:paraId="4EB7FB23" w14:textId="77777777" w:rsidR="00AA4A91" w:rsidRPr="0018345C" w:rsidRDefault="00AA4A91" w:rsidP="00AA4A91">
      <w:pPr>
        <w:pStyle w:val="ListParagraph"/>
        <w:numPr>
          <w:ilvl w:val="0"/>
          <w:numId w:val="1"/>
        </w:numPr>
        <w:rPr>
          <w:sz w:val="24"/>
          <w:szCs w:val="24"/>
        </w:rPr>
      </w:pPr>
      <w:r w:rsidRPr="0018345C">
        <w:rPr>
          <w:sz w:val="24"/>
          <w:szCs w:val="24"/>
        </w:rPr>
        <w:t xml:space="preserve">Approaches to Collaborative Programming </w:t>
      </w:r>
      <w:proofErr w:type="gramStart"/>
      <w:r w:rsidRPr="0018345C">
        <w:rPr>
          <w:sz w:val="24"/>
          <w:szCs w:val="24"/>
        </w:rPr>
        <w:t>From</w:t>
      </w:r>
      <w:proofErr w:type="gramEnd"/>
      <w:r w:rsidRPr="0018345C">
        <w:rPr>
          <w:sz w:val="24"/>
          <w:szCs w:val="24"/>
        </w:rPr>
        <w:t xml:space="preserve"> Local to Statewide</w:t>
      </w:r>
    </w:p>
    <w:p w14:paraId="032A5BDD" w14:textId="77777777" w:rsidR="00AA4A91" w:rsidRPr="0018345C" w:rsidRDefault="00AA4A91" w:rsidP="00AA4A91">
      <w:pPr>
        <w:pStyle w:val="ListParagraph"/>
        <w:numPr>
          <w:ilvl w:val="0"/>
          <w:numId w:val="1"/>
        </w:numPr>
        <w:rPr>
          <w:sz w:val="24"/>
          <w:szCs w:val="24"/>
        </w:rPr>
      </w:pPr>
      <w:r w:rsidRPr="0018345C">
        <w:rPr>
          <w:sz w:val="24"/>
          <w:szCs w:val="24"/>
        </w:rPr>
        <w:t>Collecting Stories from Underrepresented Communities: How to Co-Design a Community Archive at Your Public Library</w:t>
      </w:r>
    </w:p>
    <w:p w14:paraId="0B12E137" w14:textId="77777777" w:rsidR="00AA4A91" w:rsidRPr="0018345C" w:rsidRDefault="00AA4A91" w:rsidP="00AA4A91">
      <w:pPr>
        <w:pStyle w:val="ListParagraph"/>
        <w:numPr>
          <w:ilvl w:val="0"/>
          <w:numId w:val="1"/>
        </w:numPr>
        <w:rPr>
          <w:sz w:val="24"/>
          <w:szCs w:val="24"/>
        </w:rPr>
      </w:pPr>
      <w:r w:rsidRPr="0018345C">
        <w:rPr>
          <w:sz w:val="24"/>
          <w:szCs w:val="24"/>
        </w:rPr>
        <w:t>Conquering Cataloging: new perspectives with a new tool</w:t>
      </w:r>
    </w:p>
    <w:p w14:paraId="6E56A9BC" w14:textId="77777777" w:rsidR="00AA4A91" w:rsidRPr="0018345C" w:rsidRDefault="00AA4A91" w:rsidP="00AA4A91">
      <w:pPr>
        <w:pStyle w:val="ListParagraph"/>
        <w:numPr>
          <w:ilvl w:val="0"/>
          <w:numId w:val="1"/>
        </w:numPr>
        <w:rPr>
          <w:sz w:val="24"/>
          <w:szCs w:val="24"/>
        </w:rPr>
      </w:pPr>
      <w:r w:rsidRPr="0018345C">
        <w:rPr>
          <w:sz w:val="24"/>
          <w:szCs w:val="24"/>
        </w:rPr>
        <w:t xml:space="preserve">Culture In My Neighborhood: Bringing the Arts </w:t>
      </w:r>
      <w:proofErr w:type="gramStart"/>
      <w:r w:rsidRPr="0018345C">
        <w:rPr>
          <w:sz w:val="24"/>
          <w:szCs w:val="24"/>
        </w:rPr>
        <w:t>To</w:t>
      </w:r>
      <w:proofErr w:type="gramEnd"/>
      <w:r w:rsidRPr="0018345C">
        <w:rPr>
          <w:sz w:val="24"/>
          <w:szCs w:val="24"/>
        </w:rPr>
        <w:t xml:space="preserve"> Every Community and Every Library</w:t>
      </w:r>
    </w:p>
    <w:p w14:paraId="0DBA8F52" w14:textId="77777777" w:rsidR="00AA4A91" w:rsidRPr="0018345C" w:rsidRDefault="00AA4A91" w:rsidP="00AA4A91">
      <w:pPr>
        <w:pStyle w:val="ListParagraph"/>
        <w:numPr>
          <w:ilvl w:val="0"/>
          <w:numId w:val="1"/>
        </w:numPr>
        <w:rPr>
          <w:sz w:val="24"/>
          <w:szCs w:val="24"/>
        </w:rPr>
      </w:pPr>
      <w:r w:rsidRPr="0018345C">
        <w:rPr>
          <w:sz w:val="24"/>
          <w:szCs w:val="24"/>
        </w:rPr>
        <w:t>Designing Community-Responsive Mental Health Programs</w:t>
      </w:r>
    </w:p>
    <w:p w14:paraId="4918F50F" w14:textId="77777777" w:rsidR="00AA4A91" w:rsidRPr="0018345C" w:rsidRDefault="00AA4A91" w:rsidP="00AA4A91">
      <w:pPr>
        <w:pStyle w:val="ListParagraph"/>
        <w:numPr>
          <w:ilvl w:val="0"/>
          <w:numId w:val="1"/>
        </w:numPr>
        <w:rPr>
          <w:sz w:val="24"/>
          <w:szCs w:val="24"/>
        </w:rPr>
      </w:pPr>
      <w:r w:rsidRPr="0018345C">
        <w:rPr>
          <w:sz w:val="24"/>
          <w:szCs w:val="24"/>
        </w:rPr>
        <w:t>Diversi-TEAM | Building effective teams with diversity in mind</w:t>
      </w:r>
    </w:p>
    <w:p w14:paraId="5D7E2A19" w14:textId="77777777" w:rsidR="00AA4A91" w:rsidRPr="0018345C" w:rsidRDefault="00AA4A91" w:rsidP="00AA4A91">
      <w:pPr>
        <w:pStyle w:val="ListParagraph"/>
        <w:numPr>
          <w:ilvl w:val="0"/>
          <w:numId w:val="1"/>
        </w:numPr>
        <w:rPr>
          <w:sz w:val="24"/>
          <w:szCs w:val="24"/>
        </w:rPr>
      </w:pPr>
      <w:r w:rsidRPr="0018345C">
        <w:rPr>
          <w:sz w:val="24"/>
          <w:szCs w:val="24"/>
        </w:rPr>
        <w:t>Library of Things: Increasing Engagement &amp; Digital Literacy to Empower Your Community</w:t>
      </w:r>
    </w:p>
    <w:p w14:paraId="4C21DF44" w14:textId="77777777" w:rsidR="00AA4A91" w:rsidRPr="0018345C" w:rsidRDefault="00AA4A91" w:rsidP="00AA4A91">
      <w:pPr>
        <w:pStyle w:val="ListParagraph"/>
        <w:numPr>
          <w:ilvl w:val="0"/>
          <w:numId w:val="1"/>
        </w:numPr>
        <w:rPr>
          <w:sz w:val="24"/>
          <w:szCs w:val="24"/>
        </w:rPr>
      </w:pPr>
      <w:r w:rsidRPr="0018345C">
        <w:rPr>
          <w:sz w:val="24"/>
          <w:szCs w:val="24"/>
        </w:rPr>
        <w:t>Library Resilience from Coast to Coast: Lessons from Disaster Research to Engage Your Community and Empower Your Staff</w:t>
      </w:r>
    </w:p>
    <w:p w14:paraId="4A7F19E8" w14:textId="77777777" w:rsidR="00AA4A91" w:rsidRPr="0018345C" w:rsidRDefault="00AA4A91" w:rsidP="00AA4A91">
      <w:pPr>
        <w:pStyle w:val="ListParagraph"/>
        <w:numPr>
          <w:ilvl w:val="0"/>
          <w:numId w:val="1"/>
        </w:numPr>
        <w:rPr>
          <w:sz w:val="24"/>
          <w:szCs w:val="24"/>
        </w:rPr>
      </w:pPr>
      <w:r w:rsidRPr="0018345C">
        <w:rPr>
          <w:sz w:val="24"/>
          <w:szCs w:val="24"/>
        </w:rPr>
        <w:t>Reconsideration Committee: Strengthening our Response to Customer Challenges</w:t>
      </w:r>
    </w:p>
    <w:p w14:paraId="0911A9D5" w14:textId="77777777" w:rsidR="00AA4A91" w:rsidRPr="0018345C" w:rsidRDefault="00AA4A91" w:rsidP="00AA4A91">
      <w:pPr>
        <w:pStyle w:val="ListParagraph"/>
        <w:numPr>
          <w:ilvl w:val="0"/>
          <w:numId w:val="1"/>
        </w:numPr>
        <w:rPr>
          <w:sz w:val="24"/>
          <w:szCs w:val="24"/>
        </w:rPr>
      </w:pPr>
      <w:r w:rsidRPr="0018345C">
        <w:rPr>
          <w:sz w:val="24"/>
          <w:szCs w:val="24"/>
        </w:rPr>
        <w:t>Reimagining School Readiness Toolkit for Libraries</w:t>
      </w:r>
    </w:p>
    <w:p w14:paraId="05AD0DF9" w14:textId="77777777" w:rsidR="00AA4A91" w:rsidRPr="0018345C" w:rsidRDefault="00AA4A91" w:rsidP="00AA4A91">
      <w:pPr>
        <w:pStyle w:val="ListParagraph"/>
        <w:numPr>
          <w:ilvl w:val="0"/>
          <w:numId w:val="1"/>
        </w:numPr>
        <w:rPr>
          <w:sz w:val="24"/>
          <w:szCs w:val="24"/>
        </w:rPr>
      </w:pPr>
      <w:r w:rsidRPr="0018345C">
        <w:rPr>
          <w:sz w:val="24"/>
          <w:szCs w:val="24"/>
        </w:rPr>
        <w:t>Scalable Media Labs: Building Your Own Public Library Media Space</w:t>
      </w:r>
    </w:p>
    <w:p w14:paraId="5AFDC8C5" w14:textId="77777777" w:rsidR="00AA4A91" w:rsidRPr="0018345C" w:rsidRDefault="00AA4A91" w:rsidP="00AA4A91">
      <w:pPr>
        <w:pStyle w:val="ListParagraph"/>
        <w:numPr>
          <w:ilvl w:val="0"/>
          <w:numId w:val="1"/>
        </w:numPr>
        <w:rPr>
          <w:sz w:val="24"/>
          <w:szCs w:val="24"/>
        </w:rPr>
      </w:pPr>
      <w:r w:rsidRPr="0018345C">
        <w:rPr>
          <w:sz w:val="24"/>
          <w:szCs w:val="24"/>
        </w:rPr>
        <w:t>Socioeconomic Mixing: Creating Public Libraries Where Everyone Belongs</w:t>
      </w:r>
    </w:p>
    <w:p w14:paraId="550C1A10" w14:textId="77777777" w:rsidR="00AA4A91" w:rsidRPr="0018345C" w:rsidRDefault="00AA4A91" w:rsidP="00AA4A91">
      <w:pPr>
        <w:pStyle w:val="ListParagraph"/>
        <w:numPr>
          <w:ilvl w:val="0"/>
          <w:numId w:val="1"/>
        </w:numPr>
        <w:rPr>
          <w:sz w:val="24"/>
          <w:szCs w:val="24"/>
        </w:rPr>
      </w:pPr>
      <w:r w:rsidRPr="0018345C">
        <w:rPr>
          <w:sz w:val="24"/>
          <w:szCs w:val="24"/>
        </w:rPr>
        <w:t>Telehealth in Libraries: What You Need to Know</w:t>
      </w:r>
    </w:p>
    <w:p w14:paraId="4C50B240" w14:textId="77777777" w:rsidR="00AA4A91" w:rsidRPr="0018345C" w:rsidRDefault="00AA4A91" w:rsidP="00AA4A91">
      <w:pPr>
        <w:pStyle w:val="ListParagraph"/>
        <w:numPr>
          <w:ilvl w:val="0"/>
          <w:numId w:val="1"/>
        </w:numPr>
        <w:rPr>
          <w:sz w:val="24"/>
          <w:szCs w:val="24"/>
        </w:rPr>
      </w:pPr>
      <w:r w:rsidRPr="0018345C">
        <w:rPr>
          <w:sz w:val="24"/>
          <w:szCs w:val="24"/>
        </w:rPr>
        <w:t>The Data Storytelling Toolkit for Librarians</w:t>
      </w:r>
    </w:p>
    <w:p w14:paraId="4ED3244E" w14:textId="77777777" w:rsidR="00AA4A91" w:rsidRPr="0018345C" w:rsidRDefault="00AA4A91" w:rsidP="00AA4A91">
      <w:pPr>
        <w:pStyle w:val="ListParagraph"/>
        <w:numPr>
          <w:ilvl w:val="0"/>
          <w:numId w:val="1"/>
        </w:numPr>
        <w:rPr>
          <w:sz w:val="24"/>
          <w:szCs w:val="24"/>
        </w:rPr>
      </w:pPr>
      <w:r w:rsidRPr="0018345C">
        <w:rPr>
          <w:sz w:val="24"/>
          <w:szCs w:val="24"/>
        </w:rPr>
        <w:t>Therapy Cards: Mental Health Resources at the Library</w:t>
      </w:r>
    </w:p>
    <w:p w14:paraId="1524A320" w14:textId="77777777" w:rsidR="00AA4A91" w:rsidRPr="0018345C" w:rsidRDefault="00AA4A91" w:rsidP="00AA4A91">
      <w:pPr>
        <w:pStyle w:val="ListParagraph"/>
        <w:numPr>
          <w:ilvl w:val="0"/>
          <w:numId w:val="1"/>
        </w:numPr>
        <w:rPr>
          <w:sz w:val="24"/>
          <w:szCs w:val="24"/>
        </w:rPr>
      </w:pPr>
      <w:r w:rsidRPr="0018345C">
        <w:rPr>
          <w:sz w:val="24"/>
          <w:szCs w:val="24"/>
        </w:rPr>
        <w:t>Transforming Community: A Rural Librarians Story</w:t>
      </w:r>
    </w:p>
    <w:p w14:paraId="3992AD7C" w14:textId="77777777" w:rsidR="00AA4A91" w:rsidRPr="0018345C" w:rsidRDefault="00AA4A91" w:rsidP="00AA4A91">
      <w:pPr>
        <w:pStyle w:val="ListParagraph"/>
        <w:numPr>
          <w:ilvl w:val="0"/>
          <w:numId w:val="1"/>
        </w:numPr>
        <w:rPr>
          <w:sz w:val="24"/>
          <w:szCs w:val="24"/>
        </w:rPr>
      </w:pPr>
      <w:r w:rsidRPr="0018345C">
        <w:rPr>
          <w:sz w:val="24"/>
          <w:szCs w:val="24"/>
        </w:rPr>
        <w:t>Transforming Public Libraries’ Approach to Digital Literacy: Tools for Success</w:t>
      </w:r>
    </w:p>
    <w:p w14:paraId="4B1643FD" w14:textId="77777777" w:rsidR="00AA4A91" w:rsidRPr="0018345C" w:rsidRDefault="00AA4A91" w:rsidP="00AA4A91">
      <w:pPr>
        <w:pStyle w:val="ListParagraph"/>
        <w:numPr>
          <w:ilvl w:val="0"/>
          <w:numId w:val="1"/>
        </w:numPr>
        <w:rPr>
          <w:sz w:val="24"/>
          <w:szCs w:val="24"/>
        </w:rPr>
      </w:pPr>
      <w:r w:rsidRPr="0018345C">
        <w:rPr>
          <w:sz w:val="24"/>
          <w:szCs w:val="24"/>
        </w:rPr>
        <w:t>Trust the Kids: How Chicago Public Library Supports Youth Autonomy</w:t>
      </w:r>
    </w:p>
    <w:p w14:paraId="303B27DD" w14:textId="77777777" w:rsidR="00AA4A91" w:rsidRPr="0018345C" w:rsidRDefault="00AA4A91" w:rsidP="00AA4A91">
      <w:pPr>
        <w:pStyle w:val="ListParagraph"/>
        <w:numPr>
          <w:ilvl w:val="0"/>
          <w:numId w:val="1"/>
        </w:numPr>
        <w:rPr>
          <w:sz w:val="24"/>
          <w:szCs w:val="24"/>
        </w:rPr>
      </w:pPr>
      <w:r w:rsidRPr="0018345C">
        <w:rPr>
          <w:sz w:val="24"/>
          <w:szCs w:val="24"/>
        </w:rPr>
        <w:t>Understanding Community by the Numbers</w:t>
      </w:r>
    </w:p>
    <w:p w14:paraId="5F444AE9" w14:textId="687512CA" w:rsidR="00AA4A91" w:rsidRPr="0018345C" w:rsidRDefault="00AA4A91" w:rsidP="00AA4A91">
      <w:pPr>
        <w:pStyle w:val="ListParagraph"/>
        <w:numPr>
          <w:ilvl w:val="0"/>
          <w:numId w:val="1"/>
        </w:numPr>
        <w:rPr>
          <w:sz w:val="24"/>
          <w:szCs w:val="24"/>
        </w:rPr>
      </w:pPr>
      <w:r w:rsidRPr="0018345C">
        <w:rPr>
          <w:sz w:val="24"/>
          <w:szCs w:val="24"/>
        </w:rPr>
        <w:t>Wish there was an App for that?  Build one! Learn the processes needed to create a custom application and take your library from wishing to the app stores.</w:t>
      </w:r>
    </w:p>
    <w:p w14:paraId="14E9CD5F" w14:textId="1B6DE8F7" w:rsidR="00CC0370" w:rsidRPr="0018345C" w:rsidRDefault="00CC0370" w:rsidP="00CC0370">
      <w:pPr>
        <w:rPr>
          <w:sz w:val="24"/>
          <w:szCs w:val="24"/>
        </w:rPr>
      </w:pPr>
      <w:r w:rsidRPr="0018345C">
        <w:rPr>
          <w:sz w:val="24"/>
          <w:szCs w:val="24"/>
        </w:rPr>
        <w:lastRenderedPageBreak/>
        <w:t xml:space="preserve">PLA will also offer one News You Can Use session: Plug into DigitalLearn: New programs and Opportunities for your Library. </w:t>
      </w:r>
    </w:p>
    <w:p w14:paraId="75334FBA" w14:textId="531CE35B" w:rsidR="00CC0370" w:rsidRPr="0018345C" w:rsidRDefault="00CC0370" w:rsidP="00CC0370">
      <w:pPr>
        <w:rPr>
          <w:sz w:val="24"/>
          <w:szCs w:val="24"/>
        </w:rPr>
      </w:pPr>
      <w:r w:rsidRPr="0018345C">
        <w:rPr>
          <w:sz w:val="24"/>
          <w:szCs w:val="24"/>
        </w:rPr>
        <w:t>In addition, PLA will host three discussion sections:</w:t>
      </w:r>
    </w:p>
    <w:p w14:paraId="53399EB6" w14:textId="5EB55990" w:rsidR="00CC0370" w:rsidRPr="0018345C" w:rsidRDefault="00CC0370" w:rsidP="00CC0370">
      <w:pPr>
        <w:pStyle w:val="ListParagraph"/>
        <w:numPr>
          <w:ilvl w:val="0"/>
          <w:numId w:val="2"/>
        </w:numPr>
        <w:rPr>
          <w:sz w:val="24"/>
          <w:szCs w:val="24"/>
        </w:rPr>
      </w:pPr>
      <w:r w:rsidRPr="0018345C">
        <w:rPr>
          <w:sz w:val="24"/>
          <w:szCs w:val="24"/>
        </w:rPr>
        <w:t>Legal Issues Forum</w:t>
      </w:r>
    </w:p>
    <w:p w14:paraId="049E95DF" w14:textId="6CBC6D6C" w:rsidR="00CC0370" w:rsidRPr="0018345C" w:rsidRDefault="00CC0370" w:rsidP="00CC0370">
      <w:pPr>
        <w:pStyle w:val="ListParagraph"/>
        <w:numPr>
          <w:ilvl w:val="0"/>
          <w:numId w:val="2"/>
        </w:numPr>
        <w:rPr>
          <w:sz w:val="24"/>
          <w:szCs w:val="24"/>
        </w:rPr>
      </w:pPr>
      <w:r w:rsidRPr="0018345C">
        <w:rPr>
          <w:sz w:val="24"/>
          <w:szCs w:val="24"/>
        </w:rPr>
        <w:t>Security in Today’s Libraries</w:t>
      </w:r>
    </w:p>
    <w:p w14:paraId="17BD095B" w14:textId="1713EDD3" w:rsidR="00CC0370" w:rsidRPr="0018345C" w:rsidRDefault="00CC0370" w:rsidP="00CC0370">
      <w:pPr>
        <w:pStyle w:val="ListParagraph"/>
        <w:numPr>
          <w:ilvl w:val="0"/>
          <w:numId w:val="2"/>
        </w:numPr>
        <w:rPr>
          <w:sz w:val="24"/>
          <w:szCs w:val="24"/>
        </w:rPr>
      </w:pPr>
      <w:r w:rsidRPr="0018345C">
        <w:rPr>
          <w:sz w:val="24"/>
          <w:szCs w:val="24"/>
        </w:rPr>
        <w:t xml:space="preserve">Leadership by Design: A Human Centered Approach for Library Leaders </w:t>
      </w:r>
    </w:p>
    <w:p w14:paraId="1A4B386A" w14:textId="67ECAA56" w:rsidR="0083303A" w:rsidRDefault="00CC0370" w:rsidP="00CC0370">
      <w:pPr>
        <w:rPr>
          <w:sz w:val="24"/>
          <w:szCs w:val="24"/>
        </w:rPr>
      </w:pPr>
      <w:r w:rsidRPr="0018345C">
        <w:rPr>
          <w:sz w:val="24"/>
          <w:szCs w:val="24"/>
        </w:rPr>
        <w:t xml:space="preserve">A fuller schedule of ALA programs and events </w:t>
      </w:r>
      <w:r w:rsidR="00363F7A">
        <w:rPr>
          <w:sz w:val="24"/>
          <w:szCs w:val="24"/>
        </w:rPr>
        <w:t>may be found at the ALA conference site:</w:t>
      </w:r>
      <w:r w:rsidR="00363F7A" w:rsidRPr="00363F7A">
        <w:t xml:space="preserve"> </w:t>
      </w:r>
      <w:hyperlink r:id="rId7" w:history="1">
        <w:r w:rsidR="00363F7A" w:rsidRPr="00A20983">
          <w:rPr>
            <w:rStyle w:val="Hyperlink"/>
            <w:sz w:val="24"/>
            <w:szCs w:val="24"/>
          </w:rPr>
          <w:t>https://2023.alaannual.org/schedule-at-a-glance</w:t>
        </w:r>
      </w:hyperlink>
    </w:p>
    <w:p w14:paraId="28110E9C" w14:textId="5F794229" w:rsidR="0083303A" w:rsidRPr="0018345C" w:rsidRDefault="0083303A" w:rsidP="00CC0370">
      <w:pPr>
        <w:rPr>
          <w:b/>
          <w:bCs/>
          <w:sz w:val="24"/>
          <w:szCs w:val="24"/>
        </w:rPr>
      </w:pPr>
      <w:r w:rsidRPr="0018345C">
        <w:rPr>
          <w:b/>
          <w:bCs/>
          <w:sz w:val="24"/>
          <w:szCs w:val="24"/>
        </w:rPr>
        <w:t>PLA 2024 Conference</w:t>
      </w:r>
    </w:p>
    <w:p w14:paraId="5606CDC8" w14:textId="77777777" w:rsidR="008224EE" w:rsidRPr="0018345C" w:rsidRDefault="0083303A" w:rsidP="0083303A">
      <w:pPr>
        <w:rPr>
          <w:sz w:val="24"/>
          <w:szCs w:val="24"/>
        </w:rPr>
      </w:pPr>
      <w:r w:rsidRPr="0018345C">
        <w:rPr>
          <w:sz w:val="24"/>
          <w:szCs w:val="24"/>
        </w:rPr>
        <w:t>Planning is well underway for the PLA 2024 Conference, to take place April 3-5, 2024</w:t>
      </w:r>
      <w:r w:rsidR="007B7001" w:rsidRPr="0018345C">
        <w:rPr>
          <w:sz w:val="24"/>
          <w:szCs w:val="24"/>
        </w:rPr>
        <w:t>, i</w:t>
      </w:r>
      <w:r w:rsidRPr="0018345C">
        <w:rPr>
          <w:sz w:val="24"/>
          <w:szCs w:val="24"/>
        </w:rPr>
        <w:t xml:space="preserve">n Columbus Ohio. </w:t>
      </w:r>
      <w:r w:rsidR="007B7001" w:rsidRPr="0018345C">
        <w:rPr>
          <w:sz w:val="24"/>
          <w:szCs w:val="24"/>
        </w:rPr>
        <w:t>Registration and housing are scheduled to open in early October.</w:t>
      </w:r>
    </w:p>
    <w:p w14:paraId="228B4DA6" w14:textId="77777777" w:rsidR="00363F7A" w:rsidRDefault="0083303A" w:rsidP="0083303A">
      <w:pPr>
        <w:rPr>
          <w:sz w:val="24"/>
          <w:szCs w:val="24"/>
        </w:rPr>
      </w:pPr>
      <w:r w:rsidRPr="0018345C">
        <w:rPr>
          <w:sz w:val="24"/>
          <w:szCs w:val="24"/>
        </w:rPr>
        <w:t xml:space="preserve">The call for proposals </w:t>
      </w:r>
      <w:r w:rsidR="00D40E39" w:rsidRPr="0018345C">
        <w:rPr>
          <w:sz w:val="24"/>
          <w:szCs w:val="24"/>
        </w:rPr>
        <w:t>opened on March 14, 2023</w:t>
      </w:r>
      <w:r w:rsidRPr="0018345C">
        <w:rPr>
          <w:sz w:val="24"/>
          <w:szCs w:val="24"/>
        </w:rPr>
        <w:t>. PLA is anticipating between 500-600 program proposals will be submitted, with approximately 130 selected. Based on member feedback, PLA made some slight adjustments to program types</w:t>
      </w:r>
      <w:r w:rsidR="00363F7A">
        <w:rPr>
          <w:sz w:val="24"/>
          <w:szCs w:val="24"/>
        </w:rPr>
        <w:t xml:space="preserve">: </w:t>
      </w:r>
    </w:p>
    <w:p w14:paraId="036D22A1" w14:textId="77777777" w:rsidR="00363F7A" w:rsidRDefault="0083303A" w:rsidP="00363F7A">
      <w:pPr>
        <w:pStyle w:val="ListParagraph"/>
        <w:numPr>
          <w:ilvl w:val="0"/>
          <w:numId w:val="3"/>
        </w:numPr>
        <w:rPr>
          <w:sz w:val="24"/>
          <w:szCs w:val="24"/>
        </w:rPr>
      </w:pPr>
      <w:r w:rsidRPr="00363F7A">
        <w:rPr>
          <w:sz w:val="24"/>
          <w:szCs w:val="24"/>
        </w:rPr>
        <w:t xml:space="preserve">Instead of a mix of half day and all day preconferences, PLA is moving to </w:t>
      </w:r>
      <w:r w:rsidR="00A10ECD" w:rsidRPr="00363F7A">
        <w:rPr>
          <w:sz w:val="24"/>
          <w:szCs w:val="24"/>
        </w:rPr>
        <w:t>three-hour</w:t>
      </w:r>
      <w:r w:rsidRPr="00363F7A">
        <w:rPr>
          <w:sz w:val="24"/>
          <w:szCs w:val="24"/>
        </w:rPr>
        <w:t xml:space="preserve"> workshops (The Ohio Library Council, as the host site, will offer the only full day </w:t>
      </w:r>
      <w:r w:rsidR="008224EE" w:rsidRPr="00363F7A">
        <w:rPr>
          <w:sz w:val="24"/>
          <w:szCs w:val="24"/>
        </w:rPr>
        <w:t>workshop</w:t>
      </w:r>
      <w:r w:rsidRPr="00363F7A">
        <w:rPr>
          <w:sz w:val="24"/>
          <w:szCs w:val="24"/>
        </w:rPr>
        <w:t xml:space="preserve">). </w:t>
      </w:r>
    </w:p>
    <w:p w14:paraId="121552BB" w14:textId="77777777" w:rsidR="00363F7A" w:rsidRDefault="0083303A" w:rsidP="00363F7A">
      <w:pPr>
        <w:pStyle w:val="ListParagraph"/>
        <w:numPr>
          <w:ilvl w:val="0"/>
          <w:numId w:val="3"/>
        </w:numPr>
        <w:rPr>
          <w:sz w:val="24"/>
          <w:szCs w:val="24"/>
        </w:rPr>
      </w:pPr>
      <w:r w:rsidRPr="00363F7A">
        <w:rPr>
          <w:sz w:val="24"/>
          <w:szCs w:val="24"/>
        </w:rPr>
        <w:t xml:space="preserve">One hour session can be either a traditional panel or more interactive roundtable discussions. </w:t>
      </w:r>
    </w:p>
    <w:p w14:paraId="6E818DAE" w14:textId="0CD63E01" w:rsidR="00D40E39" w:rsidRPr="00047AF3" w:rsidRDefault="0083303A" w:rsidP="00363F7A">
      <w:pPr>
        <w:pStyle w:val="ListParagraph"/>
        <w:numPr>
          <w:ilvl w:val="0"/>
          <w:numId w:val="3"/>
        </w:numPr>
        <w:rPr>
          <w:sz w:val="24"/>
          <w:szCs w:val="24"/>
        </w:rPr>
      </w:pPr>
      <w:r w:rsidRPr="00363F7A">
        <w:rPr>
          <w:sz w:val="24"/>
          <w:szCs w:val="24"/>
        </w:rPr>
        <w:t xml:space="preserve">In 2022, the How To stage on the exhibit floor was very popular; PLA will again offer this </w:t>
      </w:r>
      <w:r w:rsidRPr="00047AF3">
        <w:rPr>
          <w:sz w:val="24"/>
          <w:szCs w:val="24"/>
        </w:rPr>
        <w:t>as a place for shorter</w:t>
      </w:r>
      <w:r w:rsidR="00D40E39" w:rsidRPr="00047AF3">
        <w:rPr>
          <w:sz w:val="24"/>
          <w:szCs w:val="24"/>
        </w:rPr>
        <w:t xml:space="preserve"> presentations. Proposals for How To will open later this fall.</w:t>
      </w:r>
    </w:p>
    <w:p w14:paraId="5BCF6E95" w14:textId="5B2E8D7B" w:rsidR="0083303A" w:rsidRPr="0018345C" w:rsidRDefault="00D40E39" w:rsidP="00CC0370">
      <w:pPr>
        <w:rPr>
          <w:sz w:val="24"/>
          <w:szCs w:val="24"/>
        </w:rPr>
      </w:pPr>
      <w:r w:rsidRPr="00047AF3">
        <w:rPr>
          <w:sz w:val="24"/>
          <w:szCs w:val="24"/>
        </w:rPr>
        <w:t>I</w:t>
      </w:r>
      <w:r w:rsidR="00E76FCE" w:rsidRPr="00047AF3">
        <w:rPr>
          <w:sz w:val="24"/>
          <w:szCs w:val="24"/>
        </w:rPr>
        <w:t>n</w:t>
      </w:r>
      <w:r w:rsidRPr="00047AF3">
        <w:rPr>
          <w:sz w:val="24"/>
          <w:szCs w:val="24"/>
        </w:rPr>
        <w:t xml:space="preserve"> support of its EDISJ goals, PLA added a racial demographic question to the proposal form</w:t>
      </w:r>
      <w:r w:rsidR="00047AF3" w:rsidRPr="00047AF3">
        <w:rPr>
          <w:sz w:val="24"/>
          <w:szCs w:val="24"/>
        </w:rPr>
        <w:t xml:space="preserve"> aligned to census</w:t>
      </w:r>
      <w:r w:rsidR="00047AF3">
        <w:rPr>
          <w:sz w:val="24"/>
          <w:szCs w:val="24"/>
        </w:rPr>
        <w:t xml:space="preserve"> categories. </w:t>
      </w:r>
      <w:r w:rsidRPr="0018345C">
        <w:rPr>
          <w:sz w:val="24"/>
          <w:szCs w:val="24"/>
        </w:rPr>
        <w:t xml:space="preserve">This information </w:t>
      </w:r>
      <w:r w:rsidR="00E76FCE" w:rsidRPr="0018345C">
        <w:rPr>
          <w:sz w:val="24"/>
          <w:szCs w:val="24"/>
        </w:rPr>
        <w:t xml:space="preserve">will </w:t>
      </w:r>
      <w:r w:rsidR="00E50E85" w:rsidRPr="0018345C">
        <w:rPr>
          <w:sz w:val="24"/>
          <w:szCs w:val="24"/>
        </w:rPr>
        <w:t xml:space="preserve">not be </w:t>
      </w:r>
      <w:r w:rsidR="00363F7A" w:rsidRPr="0018345C">
        <w:rPr>
          <w:sz w:val="24"/>
          <w:szCs w:val="24"/>
        </w:rPr>
        <w:t>considered</w:t>
      </w:r>
      <w:r w:rsidR="00E50E85" w:rsidRPr="0018345C">
        <w:rPr>
          <w:sz w:val="24"/>
          <w:szCs w:val="24"/>
        </w:rPr>
        <w:t xml:space="preserve"> as part of overall session </w:t>
      </w:r>
      <w:r w:rsidR="00047AF3" w:rsidRPr="0018345C">
        <w:rPr>
          <w:sz w:val="24"/>
          <w:szCs w:val="24"/>
        </w:rPr>
        <w:t>scoring but</w:t>
      </w:r>
      <w:r w:rsidRPr="0018345C">
        <w:rPr>
          <w:sz w:val="24"/>
          <w:szCs w:val="24"/>
        </w:rPr>
        <w:t xml:space="preserve"> will enable PLA to collect </w:t>
      </w:r>
      <w:r w:rsidR="00363F7A">
        <w:rPr>
          <w:sz w:val="24"/>
          <w:szCs w:val="24"/>
        </w:rPr>
        <w:t xml:space="preserve">and track </w:t>
      </w:r>
      <w:r w:rsidRPr="0018345C">
        <w:rPr>
          <w:sz w:val="24"/>
          <w:szCs w:val="24"/>
        </w:rPr>
        <w:t xml:space="preserve">data </w:t>
      </w:r>
      <w:r w:rsidR="00363F7A">
        <w:rPr>
          <w:sz w:val="24"/>
          <w:szCs w:val="24"/>
        </w:rPr>
        <w:t xml:space="preserve">that informs our </w:t>
      </w:r>
      <w:r w:rsidRPr="0018345C">
        <w:rPr>
          <w:sz w:val="24"/>
          <w:szCs w:val="24"/>
        </w:rPr>
        <w:t xml:space="preserve">goal of engaging more diverse </w:t>
      </w:r>
      <w:r w:rsidR="00363F7A">
        <w:rPr>
          <w:sz w:val="24"/>
          <w:szCs w:val="24"/>
        </w:rPr>
        <w:t>presenters</w:t>
      </w:r>
      <w:r w:rsidRPr="0018345C">
        <w:rPr>
          <w:sz w:val="24"/>
          <w:szCs w:val="24"/>
        </w:rPr>
        <w:t>. The Conference Committee, led by PLA Board Member Candice Wing-Yee Mack, has taken the lead on reaching out to affiliate groups and other partners like state associations to advertise the proposal process. Both of these activities are in support of engaging both a more inclusive speaker group and audience.</w:t>
      </w:r>
    </w:p>
    <w:p w14:paraId="2784A0DB" w14:textId="40DA3BF7" w:rsidR="0083303A" w:rsidRPr="0018345C" w:rsidRDefault="00D40E39" w:rsidP="00CC0370">
      <w:pPr>
        <w:rPr>
          <w:sz w:val="24"/>
          <w:szCs w:val="24"/>
        </w:rPr>
      </w:pPr>
      <w:r w:rsidRPr="0018345C">
        <w:rPr>
          <w:sz w:val="24"/>
          <w:szCs w:val="24"/>
        </w:rPr>
        <w:t xml:space="preserve">The call for proposals closed on May 1, 2023. The schedule below outlines the </w:t>
      </w:r>
      <w:r w:rsidR="00C64862" w:rsidRPr="0018345C">
        <w:rPr>
          <w:sz w:val="24"/>
          <w:szCs w:val="24"/>
        </w:rPr>
        <w:t xml:space="preserve">selection process </w:t>
      </w:r>
      <w:r w:rsidR="00E76FCE" w:rsidRPr="0018345C">
        <w:rPr>
          <w:sz w:val="24"/>
          <w:szCs w:val="24"/>
        </w:rPr>
        <w:t>milestones:</w:t>
      </w:r>
    </w:p>
    <w:tbl>
      <w:tblPr>
        <w:tblStyle w:val="TableGrid"/>
        <w:tblW w:w="0" w:type="auto"/>
        <w:tblLook w:val="04A0" w:firstRow="1" w:lastRow="0" w:firstColumn="1" w:lastColumn="0" w:noHBand="0" w:noVBand="1"/>
      </w:tblPr>
      <w:tblGrid>
        <w:gridCol w:w="6990"/>
        <w:gridCol w:w="2360"/>
      </w:tblGrid>
      <w:tr w:rsidR="0083303A" w:rsidRPr="0018345C" w14:paraId="630E7014" w14:textId="77777777" w:rsidTr="0083303A">
        <w:trPr>
          <w:trHeight w:val="288"/>
        </w:trPr>
        <w:tc>
          <w:tcPr>
            <w:tcW w:w="8940" w:type="dxa"/>
            <w:hideMark/>
          </w:tcPr>
          <w:p w14:paraId="3F5E03CF" w14:textId="77777777" w:rsidR="0083303A" w:rsidRPr="0018345C" w:rsidRDefault="0083303A">
            <w:pPr>
              <w:rPr>
                <w:sz w:val="24"/>
                <w:szCs w:val="24"/>
              </w:rPr>
            </w:pPr>
            <w:r w:rsidRPr="0018345C">
              <w:rPr>
                <w:sz w:val="24"/>
                <w:szCs w:val="24"/>
              </w:rPr>
              <w:t>Proposals distributed for Program Subcommittee review</w:t>
            </w:r>
          </w:p>
        </w:tc>
        <w:tc>
          <w:tcPr>
            <w:tcW w:w="2360" w:type="dxa"/>
            <w:noWrap/>
            <w:hideMark/>
          </w:tcPr>
          <w:p w14:paraId="14C4F597" w14:textId="77777777" w:rsidR="0083303A" w:rsidRPr="0018345C" w:rsidRDefault="0083303A">
            <w:pPr>
              <w:rPr>
                <w:sz w:val="24"/>
                <w:szCs w:val="24"/>
              </w:rPr>
            </w:pPr>
            <w:r w:rsidRPr="0018345C">
              <w:rPr>
                <w:sz w:val="24"/>
                <w:szCs w:val="24"/>
              </w:rPr>
              <w:t>5/8/2023</w:t>
            </w:r>
          </w:p>
        </w:tc>
      </w:tr>
      <w:tr w:rsidR="0083303A" w:rsidRPr="0018345C" w14:paraId="629A26A5" w14:textId="77777777" w:rsidTr="0083303A">
        <w:trPr>
          <w:trHeight w:val="288"/>
        </w:trPr>
        <w:tc>
          <w:tcPr>
            <w:tcW w:w="8940" w:type="dxa"/>
            <w:hideMark/>
          </w:tcPr>
          <w:p w14:paraId="3BEEA162" w14:textId="77777777" w:rsidR="0083303A" w:rsidRPr="0018345C" w:rsidRDefault="0083303A">
            <w:pPr>
              <w:rPr>
                <w:sz w:val="24"/>
                <w:szCs w:val="24"/>
              </w:rPr>
            </w:pPr>
            <w:r w:rsidRPr="0018345C">
              <w:rPr>
                <w:sz w:val="24"/>
                <w:szCs w:val="24"/>
              </w:rPr>
              <w:t>Program Subcommittee review deadline</w:t>
            </w:r>
          </w:p>
        </w:tc>
        <w:tc>
          <w:tcPr>
            <w:tcW w:w="2360" w:type="dxa"/>
            <w:noWrap/>
            <w:hideMark/>
          </w:tcPr>
          <w:p w14:paraId="4CB1F894" w14:textId="77777777" w:rsidR="0083303A" w:rsidRPr="0018345C" w:rsidRDefault="0083303A">
            <w:pPr>
              <w:rPr>
                <w:sz w:val="24"/>
                <w:szCs w:val="24"/>
              </w:rPr>
            </w:pPr>
            <w:r w:rsidRPr="0018345C">
              <w:rPr>
                <w:sz w:val="24"/>
                <w:szCs w:val="24"/>
              </w:rPr>
              <w:t>6/12/2023</w:t>
            </w:r>
          </w:p>
        </w:tc>
      </w:tr>
      <w:tr w:rsidR="0083303A" w:rsidRPr="0018345C" w14:paraId="32A764B0" w14:textId="77777777" w:rsidTr="0083303A">
        <w:trPr>
          <w:trHeight w:val="288"/>
        </w:trPr>
        <w:tc>
          <w:tcPr>
            <w:tcW w:w="8940" w:type="dxa"/>
            <w:hideMark/>
          </w:tcPr>
          <w:p w14:paraId="4EC982D3" w14:textId="77777777" w:rsidR="0083303A" w:rsidRPr="0018345C" w:rsidRDefault="0083303A">
            <w:pPr>
              <w:rPr>
                <w:sz w:val="24"/>
                <w:szCs w:val="24"/>
              </w:rPr>
            </w:pPr>
            <w:r w:rsidRPr="0018345C">
              <w:rPr>
                <w:sz w:val="24"/>
                <w:szCs w:val="24"/>
              </w:rPr>
              <w:t>Organize reviews, resolve questions, and distribute final ratings to Program Subcommittee</w:t>
            </w:r>
          </w:p>
        </w:tc>
        <w:tc>
          <w:tcPr>
            <w:tcW w:w="2360" w:type="dxa"/>
            <w:noWrap/>
            <w:hideMark/>
          </w:tcPr>
          <w:p w14:paraId="23ACAE4C" w14:textId="77777777" w:rsidR="0083303A" w:rsidRPr="0018345C" w:rsidRDefault="0083303A">
            <w:pPr>
              <w:rPr>
                <w:sz w:val="24"/>
                <w:szCs w:val="24"/>
              </w:rPr>
            </w:pPr>
            <w:r w:rsidRPr="0018345C">
              <w:rPr>
                <w:sz w:val="24"/>
                <w:szCs w:val="24"/>
              </w:rPr>
              <w:t>6/16/2023</w:t>
            </w:r>
          </w:p>
        </w:tc>
      </w:tr>
      <w:tr w:rsidR="0083303A" w:rsidRPr="0018345C" w14:paraId="27B39CE7" w14:textId="77777777" w:rsidTr="0083303A">
        <w:trPr>
          <w:trHeight w:val="576"/>
        </w:trPr>
        <w:tc>
          <w:tcPr>
            <w:tcW w:w="8940" w:type="dxa"/>
            <w:hideMark/>
          </w:tcPr>
          <w:p w14:paraId="5ACE8DED" w14:textId="77777777" w:rsidR="0083303A" w:rsidRPr="0018345C" w:rsidRDefault="0083303A">
            <w:pPr>
              <w:rPr>
                <w:sz w:val="24"/>
                <w:szCs w:val="24"/>
              </w:rPr>
            </w:pPr>
            <w:r w:rsidRPr="0018345C">
              <w:rPr>
                <w:sz w:val="24"/>
                <w:szCs w:val="24"/>
              </w:rPr>
              <w:lastRenderedPageBreak/>
              <w:t>Program Subcommittee meets to finalize approved programs at ALA Annual Conference in Chicago, IL (typically a full-day meeting, 10 a.m. to 4 p.m., with remote/virtual option available)</w:t>
            </w:r>
          </w:p>
        </w:tc>
        <w:tc>
          <w:tcPr>
            <w:tcW w:w="2360" w:type="dxa"/>
            <w:noWrap/>
            <w:hideMark/>
          </w:tcPr>
          <w:p w14:paraId="41279CB5" w14:textId="77777777" w:rsidR="0083303A" w:rsidRPr="0018345C" w:rsidRDefault="0083303A">
            <w:pPr>
              <w:rPr>
                <w:sz w:val="24"/>
                <w:szCs w:val="24"/>
              </w:rPr>
            </w:pPr>
            <w:r w:rsidRPr="0018345C">
              <w:rPr>
                <w:sz w:val="24"/>
                <w:szCs w:val="24"/>
              </w:rPr>
              <w:t>6/27/2023</w:t>
            </w:r>
          </w:p>
        </w:tc>
      </w:tr>
      <w:tr w:rsidR="0083303A" w:rsidRPr="0018345C" w14:paraId="13C1E00D" w14:textId="77777777" w:rsidTr="0083303A">
        <w:trPr>
          <w:trHeight w:val="576"/>
        </w:trPr>
        <w:tc>
          <w:tcPr>
            <w:tcW w:w="8940" w:type="dxa"/>
            <w:hideMark/>
          </w:tcPr>
          <w:p w14:paraId="309718E5" w14:textId="77777777" w:rsidR="0083303A" w:rsidRPr="0018345C" w:rsidRDefault="0083303A">
            <w:pPr>
              <w:rPr>
                <w:sz w:val="24"/>
                <w:szCs w:val="24"/>
              </w:rPr>
            </w:pPr>
            <w:r w:rsidRPr="0018345C">
              <w:rPr>
                <w:sz w:val="24"/>
                <w:szCs w:val="24"/>
              </w:rPr>
              <w:t>Resolve any questions with Program Subcommittee; hold virtual subgroup meetings if necessary to fill in programming gaps</w:t>
            </w:r>
          </w:p>
        </w:tc>
        <w:tc>
          <w:tcPr>
            <w:tcW w:w="2360" w:type="dxa"/>
            <w:noWrap/>
            <w:hideMark/>
          </w:tcPr>
          <w:p w14:paraId="2FA2CDE7" w14:textId="77777777" w:rsidR="0083303A" w:rsidRPr="0018345C" w:rsidRDefault="0083303A">
            <w:pPr>
              <w:rPr>
                <w:sz w:val="24"/>
                <w:szCs w:val="24"/>
              </w:rPr>
            </w:pPr>
            <w:r w:rsidRPr="0018345C">
              <w:rPr>
                <w:sz w:val="24"/>
                <w:szCs w:val="24"/>
              </w:rPr>
              <w:t>7/30/2023</w:t>
            </w:r>
          </w:p>
        </w:tc>
      </w:tr>
      <w:tr w:rsidR="0083303A" w:rsidRPr="0018345C" w14:paraId="657AA22C" w14:textId="77777777" w:rsidTr="0083303A">
        <w:trPr>
          <w:trHeight w:val="576"/>
        </w:trPr>
        <w:tc>
          <w:tcPr>
            <w:tcW w:w="8940" w:type="dxa"/>
            <w:hideMark/>
          </w:tcPr>
          <w:p w14:paraId="0FBD10FE" w14:textId="77777777" w:rsidR="0083303A" w:rsidRPr="0018345C" w:rsidRDefault="0083303A">
            <w:pPr>
              <w:rPr>
                <w:sz w:val="24"/>
                <w:szCs w:val="24"/>
              </w:rPr>
            </w:pPr>
            <w:r w:rsidRPr="0018345C">
              <w:rPr>
                <w:sz w:val="24"/>
                <w:szCs w:val="24"/>
              </w:rPr>
              <w:t>Notifications sent to all who submitted proposals, with deadline to confirm participation and complete required forms in online Speaker Service Center</w:t>
            </w:r>
          </w:p>
        </w:tc>
        <w:tc>
          <w:tcPr>
            <w:tcW w:w="2360" w:type="dxa"/>
            <w:noWrap/>
            <w:hideMark/>
          </w:tcPr>
          <w:p w14:paraId="63419193" w14:textId="77777777" w:rsidR="0083303A" w:rsidRPr="0018345C" w:rsidRDefault="0083303A">
            <w:pPr>
              <w:rPr>
                <w:sz w:val="24"/>
                <w:szCs w:val="24"/>
              </w:rPr>
            </w:pPr>
            <w:r w:rsidRPr="0018345C">
              <w:rPr>
                <w:sz w:val="24"/>
                <w:szCs w:val="24"/>
              </w:rPr>
              <w:t>8/15/2023</w:t>
            </w:r>
          </w:p>
        </w:tc>
      </w:tr>
    </w:tbl>
    <w:p w14:paraId="6F73A991" w14:textId="77777777" w:rsidR="0083303A" w:rsidRPr="0018345C" w:rsidRDefault="0083303A" w:rsidP="00CC0370">
      <w:pPr>
        <w:rPr>
          <w:sz w:val="24"/>
          <w:szCs w:val="24"/>
        </w:rPr>
      </w:pPr>
    </w:p>
    <w:sectPr w:rsidR="0083303A" w:rsidRPr="001834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1B6A" w14:textId="77777777" w:rsidR="002C20B3" w:rsidRDefault="002C20B3" w:rsidP="002C20B3">
      <w:pPr>
        <w:spacing w:after="0" w:line="240" w:lineRule="auto"/>
      </w:pPr>
      <w:r>
        <w:separator/>
      </w:r>
    </w:p>
  </w:endnote>
  <w:endnote w:type="continuationSeparator" w:id="0">
    <w:p w14:paraId="2CA839CC" w14:textId="77777777" w:rsidR="002C20B3" w:rsidRDefault="002C20B3" w:rsidP="002C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16254"/>
      <w:docPartObj>
        <w:docPartGallery w:val="Page Numbers (Bottom of Page)"/>
        <w:docPartUnique/>
      </w:docPartObj>
    </w:sdtPr>
    <w:sdtEndPr>
      <w:rPr>
        <w:noProof/>
      </w:rPr>
    </w:sdtEndPr>
    <w:sdtContent>
      <w:p w14:paraId="43509A3D" w14:textId="5E09BAEA" w:rsidR="0018345C" w:rsidRDefault="00183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78BE9" w14:textId="77777777" w:rsidR="002C20B3" w:rsidRDefault="002C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288" w14:textId="77777777" w:rsidR="002C20B3" w:rsidRDefault="002C20B3" w:rsidP="002C20B3">
      <w:pPr>
        <w:spacing w:after="0" w:line="240" w:lineRule="auto"/>
      </w:pPr>
      <w:r>
        <w:separator/>
      </w:r>
    </w:p>
  </w:footnote>
  <w:footnote w:type="continuationSeparator" w:id="0">
    <w:p w14:paraId="76383F44" w14:textId="77777777" w:rsidR="002C20B3" w:rsidRDefault="002C20B3" w:rsidP="002C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6F7" w14:textId="77777777" w:rsidR="002C20B3" w:rsidRDefault="002C20B3" w:rsidP="002C20B3">
    <w:pPr>
      <w:pStyle w:val="Header"/>
      <w:jc w:val="right"/>
    </w:pPr>
    <w:r>
      <w:t>PLA Board of Directors</w:t>
    </w:r>
  </w:p>
  <w:p w14:paraId="57B5F726" w14:textId="77777777" w:rsidR="002C20B3" w:rsidRDefault="002C20B3" w:rsidP="002C20B3">
    <w:pPr>
      <w:pStyle w:val="Header"/>
      <w:jc w:val="right"/>
    </w:pPr>
    <w:r>
      <w:t xml:space="preserve">May 5, </w:t>
    </w:r>
    <w:proofErr w:type="gramStart"/>
    <w:r>
      <w:t>2023</w:t>
    </w:r>
    <w:proofErr w:type="gramEnd"/>
    <w:r>
      <w:t xml:space="preserve"> Virtual Meeting</w:t>
    </w:r>
  </w:p>
  <w:p w14:paraId="7AD74956" w14:textId="2F14FED9" w:rsidR="002C20B3" w:rsidRDefault="002C20B3" w:rsidP="002C20B3">
    <w:pPr>
      <w:pStyle w:val="Header"/>
      <w:jc w:val="right"/>
    </w:pPr>
    <w:r>
      <w:t>Document no.: 2023.</w:t>
    </w:r>
    <w:r w:rsidR="004663FF">
      <w:t>33</w:t>
    </w:r>
  </w:p>
  <w:p w14:paraId="72D9CA13" w14:textId="77777777" w:rsidR="002C20B3" w:rsidRDefault="002C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22"/>
    <w:multiLevelType w:val="hybridMultilevel"/>
    <w:tmpl w:val="BD1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383"/>
    <w:multiLevelType w:val="hybridMultilevel"/>
    <w:tmpl w:val="D8E08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FD6"/>
    <w:multiLevelType w:val="hybridMultilevel"/>
    <w:tmpl w:val="4E6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605413">
    <w:abstractNumId w:val="0"/>
  </w:num>
  <w:num w:numId="2" w16cid:durableId="1051733398">
    <w:abstractNumId w:val="1"/>
  </w:num>
  <w:num w:numId="3" w16cid:durableId="44446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1"/>
    <w:rsid w:val="00047AF3"/>
    <w:rsid w:val="0018345C"/>
    <w:rsid w:val="00211627"/>
    <w:rsid w:val="002C20B3"/>
    <w:rsid w:val="00363F7A"/>
    <w:rsid w:val="0041693B"/>
    <w:rsid w:val="004663FF"/>
    <w:rsid w:val="004A2B47"/>
    <w:rsid w:val="00570C7A"/>
    <w:rsid w:val="00677F79"/>
    <w:rsid w:val="007B7001"/>
    <w:rsid w:val="008224EE"/>
    <w:rsid w:val="0083303A"/>
    <w:rsid w:val="0089567F"/>
    <w:rsid w:val="008C680A"/>
    <w:rsid w:val="00A10ECD"/>
    <w:rsid w:val="00AA4A91"/>
    <w:rsid w:val="00AE61C2"/>
    <w:rsid w:val="00C64862"/>
    <w:rsid w:val="00CC0370"/>
    <w:rsid w:val="00D40E39"/>
    <w:rsid w:val="00D44555"/>
    <w:rsid w:val="00E06AC4"/>
    <w:rsid w:val="00E50E85"/>
    <w:rsid w:val="00E76FCE"/>
    <w:rsid w:val="00E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BB1C"/>
  <w15:chartTrackingRefBased/>
  <w15:docId w15:val="{1697ADBC-42B1-4A79-AD18-FBF94AA8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4A91"/>
  </w:style>
  <w:style w:type="character" w:customStyle="1" w:styleId="eop">
    <w:name w:val="eop"/>
    <w:basedOn w:val="DefaultParagraphFont"/>
    <w:rsid w:val="00AA4A91"/>
  </w:style>
  <w:style w:type="paragraph" w:styleId="ListParagraph">
    <w:name w:val="List Paragraph"/>
    <w:basedOn w:val="Normal"/>
    <w:uiPriority w:val="34"/>
    <w:qFormat/>
    <w:rsid w:val="00AA4A91"/>
    <w:pPr>
      <w:ind w:left="720"/>
      <w:contextualSpacing/>
    </w:pPr>
  </w:style>
  <w:style w:type="table" w:styleId="TableGrid">
    <w:name w:val="Table Grid"/>
    <w:basedOn w:val="TableNormal"/>
    <w:uiPriority w:val="39"/>
    <w:rsid w:val="0083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20B3"/>
    <w:pPr>
      <w:tabs>
        <w:tab w:val="center" w:pos="4680"/>
        <w:tab w:val="right" w:pos="9360"/>
      </w:tabs>
      <w:spacing w:after="0" w:line="240" w:lineRule="auto"/>
    </w:pPr>
  </w:style>
  <w:style w:type="character" w:customStyle="1" w:styleId="HeaderChar">
    <w:name w:val="Header Char"/>
    <w:basedOn w:val="DefaultParagraphFont"/>
    <w:link w:val="Header"/>
    <w:rsid w:val="002C20B3"/>
  </w:style>
  <w:style w:type="paragraph" w:styleId="Footer">
    <w:name w:val="footer"/>
    <w:basedOn w:val="Normal"/>
    <w:link w:val="FooterChar"/>
    <w:uiPriority w:val="99"/>
    <w:unhideWhenUsed/>
    <w:rsid w:val="002C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B3"/>
  </w:style>
  <w:style w:type="character" w:styleId="Hyperlink">
    <w:name w:val="Hyperlink"/>
    <w:basedOn w:val="DefaultParagraphFont"/>
    <w:uiPriority w:val="99"/>
    <w:unhideWhenUsed/>
    <w:rsid w:val="00363F7A"/>
    <w:rPr>
      <w:color w:val="0563C1" w:themeColor="hyperlink"/>
      <w:u w:val="single"/>
    </w:rPr>
  </w:style>
  <w:style w:type="character" w:styleId="UnresolvedMention">
    <w:name w:val="Unresolved Mention"/>
    <w:basedOn w:val="DefaultParagraphFont"/>
    <w:uiPriority w:val="99"/>
    <w:semiHidden/>
    <w:unhideWhenUsed/>
    <w:rsid w:val="0036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061">
      <w:bodyDiv w:val="1"/>
      <w:marLeft w:val="0"/>
      <w:marRight w:val="0"/>
      <w:marTop w:val="0"/>
      <w:marBottom w:val="0"/>
      <w:divBdr>
        <w:top w:val="none" w:sz="0" w:space="0" w:color="auto"/>
        <w:left w:val="none" w:sz="0" w:space="0" w:color="auto"/>
        <w:bottom w:val="none" w:sz="0" w:space="0" w:color="auto"/>
        <w:right w:val="none" w:sz="0" w:space="0" w:color="auto"/>
      </w:divBdr>
    </w:div>
    <w:div w:id="797070570">
      <w:bodyDiv w:val="1"/>
      <w:marLeft w:val="0"/>
      <w:marRight w:val="0"/>
      <w:marTop w:val="0"/>
      <w:marBottom w:val="0"/>
      <w:divBdr>
        <w:top w:val="none" w:sz="0" w:space="0" w:color="auto"/>
        <w:left w:val="none" w:sz="0" w:space="0" w:color="auto"/>
        <w:bottom w:val="none" w:sz="0" w:space="0" w:color="auto"/>
        <w:right w:val="none" w:sz="0" w:space="0" w:color="auto"/>
      </w:divBdr>
    </w:div>
    <w:div w:id="1019816441">
      <w:bodyDiv w:val="1"/>
      <w:marLeft w:val="0"/>
      <w:marRight w:val="0"/>
      <w:marTop w:val="0"/>
      <w:marBottom w:val="0"/>
      <w:divBdr>
        <w:top w:val="none" w:sz="0" w:space="0" w:color="auto"/>
        <w:left w:val="none" w:sz="0" w:space="0" w:color="auto"/>
        <w:bottom w:val="none" w:sz="0" w:space="0" w:color="auto"/>
        <w:right w:val="none" w:sz="0" w:space="0" w:color="auto"/>
      </w:divBdr>
      <w:divsChild>
        <w:div w:id="178616911">
          <w:marLeft w:val="0"/>
          <w:marRight w:val="0"/>
          <w:marTop w:val="0"/>
          <w:marBottom w:val="0"/>
          <w:divBdr>
            <w:top w:val="none" w:sz="0" w:space="0" w:color="auto"/>
            <w:left w:val="none" w:sz="0" w:space="0" w:color="auto"/>
            <w:bottom w:val="none" w:sz="0" w:space="0" w:color="auto"/>
            <w:right w:val="none" w:sz="0" w:space="0" w:color="auto"/>
          </w:divBdr>
        </w:div>
        <w:div w:id="1397509550">
          <w:marLeft w:val="0"/>
          <w:marRight w:val="0"/>
          <w:marTop w:val="0"/>
          <w:marBottom w:val="0"/>
          <w:divBdr>
            <w:top w:val="none" w:sz="0" w:space="0" w:color="auto"/>
            <w:left w:val="none" w:sz="0" w:space="0" w:color="auto"/>
            <w:bottom w:val="none" w:sz="0" w:space="0" w:color="auto"/>
            <w:right w:val="none" w:sz="0" w:space="0" w:color="auto"/>
          </w:divBdr>
        </w:div>
        <w:div w:id="965354326">
          <w:marLeft w:val="0"/>
          <w:marRight w:val="0"/>
          <w:marTop w:val="0"/>
          <w:marBottom w:val="0"/>
          <w:divBdr>
            <w:top w:val="none" w:sz="0" w:space="0" w:color="auto"/>
            <w:left w:val="none" w:sz="0" w:space="0" w:color="auto"/>
            <w:bottom w:val="none" w:sz="0" w:space="0" w:color="auto"/>
            <w:right w:val="none" w:sz="0" w:space="0" w:color="auto"/>
          </w:divBdr>
        </w:div>
        <w:div w:id="658733253">
          <w:marLeft w:val="0"/>
          <w:marRight w:val="0"/>
          <w:marTop w:val="0"/>
          <w:marBottom w:val="0"/>
          <w:divBdr>
            <w:top w:val="none" w:sz="0" w:space="0" w:color="auto"/>
            <w:left w:val="none" w:sz="0" w:space="0" w:color="auto"/>
            <w:bottom w:val="none" w:sz="0" w:space="0" w:color="auto"/>
            <w:right w:val="none" w:sz="0" w:space="0" w:color="auto"/>
          </w:divBdr>
        </w:div>
        <w:div w:id="915357108">
          <w:marLeft w:val="0"/>
          <w:marRight w:val="0"/>
          <w:marTop w:val="0"/>
          <w:marBottom w:val="0"/>
          <w:divBdr>
            <w:top w:val="none" w:sz="0" w:space="0" w:color="auto"/>
            <w:left w:val="none" w:sz="0" w:space="0" w:color="auto"/>
            <w:bottom w:val="none" w:sz="0" w:space="0" w:color="auto"/>
            <w:right w:val="none" w:sz="0" w:space="0" w:color="auto"/>
          </w:divBdr>
        </w:div>
        <w:div w:id="1234504320">
          <w:marLeft w:val="0"/>
          <w:marRight w:val="0"/>
          <w:marTop w:val="0"/>
          <w:marBottom w:val="0"/>
          <w:divBdr>
            <w:top w:val="none" w:sz="0" w:space="0" w:color="auto"/>
            <w:left w:val="none" w:sz="0" w:space="0" w:color="auto"/>
            <w:bottom w:val="none" w:sz="0" w:space="0" w:color="auto"/>
            <w:right w:val="none" w:sz="0" w:space="0" w:color="auto"/>
          </w:divBdr>
        </w:div>
        <w:div w:id="1701512921">
          <w:marLeft w:val="0"/>
          <w:marRight w:val="0"/>
          <w:marTop w:val="0"/>
          <w:marBottom w:val="0"/>
          <w:divBdr>
            <w:top w:val="none" w:sz="0" w:space="0" w:color="auto"/>
            <w:left w:val="none" w:sz="0" w:space="0" w:color="auto"/>
            <w:bottom w:val="none" w:sz="0" w:space="0" w:color="auto"/>
            <w:right w:val="none" w:sz="0" w:space="0" w:color="auto"/>
          </w:divBdr>
        </w:div>
      </w:divsChild>
    </w:div>
    <w:div w:id="1245533247">
      <w:bodyDiv w:val="1"/>
      <w:marLeft w:val="0"/>
      <w:marRight w:val="0"/>
      <w:marTop w:val="0"/>
      <w:marBottom w:val="0"/>
      <w:divBdr>
        <w:top w:val="none" w:sz="0" w:space="0" w:color="auto"/>
        <w:left w:val="none" w:sz="0" w:space="0" w:color="auto"/>
        <w:bottom w:val="none" w:sz="0" w:space="0" w:color="auto"/>
        <w:right w:val="none" w:sz="0" w:space="0" w:color="auto"/>
      </w:divBdr>
    </w:div>
    <w:div w:id="1640182208">
      <w:bodyDiv w:val="1"/>
      <w:marLeft w:val="0"/>
      <w:marRight w:val="0"/>
      <w:marTop w:val="0"/>
      <w:marBottom w:val="0"/>
      <w:divBdr>
        <w:top w:val="none" w:sz="0" w:space="0" w:color="auto"/>
        <w:left w:val="none" w:sz="0" w:space="0" w:color="auto"/>
        <w:bottom w:val="none" w:sz="0" w:space="0" w:color="auto"/>
        <w:right w:val="none" w:sz="0" w:space="0" w:color="auto"/>
      </w:divBdr>
    </w:div>
    <w:div w:id="2018188495">
      <w:bodyDiv w:val="1"/>
      <w:marLeft w:val="0"/>
      <w:marRight w:val="0"/>
      <w:marTop w:val="0"/>
      <w:marBottom w:val="0"/>
      <w:divBdr>
        <w:top w:val="none" w:sz="0" w:space="0" w:color="auto"/>
        <w:left w:val="none" w:sz="0" w:space="0" w:color="auto"/>
        <w:bottom w:val="none" w:sz="0" w:space="0" w:color="auto"/>
        <w:right w:val="none" w:sz="0" w:space="0" w:color="auto"/>
      </w:divBdr>
      <w:divsChild>
        <w:div w:id="990328389">
          <w:marLeft w:val="0"/>
          <w:marRight w:val="0"/>
          <w:marTop w:val="0"/>
          <w:marBottom w:val="0"/>
          <w:divBdr>
            <w:top w:val="none" w:sz="0" w:space="0" w:color="auto"/>
            <w:left w:val="none" w:sz="0" w:space="0" w:color="auto"/>
            <w:bottom w:val="none" w:sz="0" w:space="0" w:color="auto"/>
            <w:right w:val="none" w:sz="0" w:space="0" w:color="auto"/>
          </w:divBdr>
        </w:div>
        <w:div w:id="210575124">
          <w:marLeft w:val="0"/>
          <w:marRight w:val="0"/>
          <w:marTop w:val="0"/>
          <w:marBottom w:val="0"/>
          <w:divBdr>
            <w:top w:val="none" w:sz="0" w:space="0" w:color="auto"/>
            <w:left w:val="none" w:sz="0" w:space="0" w:color="auto"/>
            <w:bottom w:val="none" w:sz="0" w:space="0" w:color="auto"/>
            <w:right w:val="none" w:sz="0" w:space="0" w:color="auto"/>
          </w:divBdr>
        </w:div>
        <w:div w:id="1092824643">
          <w:marLeft w:val="0"/>
          <w:marRight w:val="0"/>
          <w:marTop w:val="0"/>
          <w:marBottom w:val="0"/>
          <w:divBdr>
            <w:top w:val="none" w:sz="0" w:space="0" w:color="auto"/>
            <w:left w:val="none" w:sz="0" w:space="0" w:color="auto"/>
            <w:bottom w:val="none" w:sz="0" w:space="0" w:color="auto"/>
            <w:right w:val="none" w:sz="0" w:space="0" w:color="auto"/>
          </w:divBdr>
        </w:div>
        <w:div w:id="921917946">
          <w:marLeft w:val="0"/>
          <w:marRight w:val="0"/>
          <w:marTop w:val="0"/>
          <w:marBottom w:val="0"/>
          <w:divBdr>
            <w:top w:val="none" w:sz="0" w:space="0" w:color="auto"/>
            <w:left w:val="none" w:sz="0" w:space="0" w:color="auto"/>
            <w:bottom w:val="none" w:sz="0" w:space="0" w:color="auto"/>
            <w:right w:val="none" w:sz="0" w:space="0" w:color="auto"/>
          </w:divBdr>
          <w:divsChild>
            <w:div w:id="1779787071">
              <w:marLeft w:val="-75"/>
              <w:marRight w:val="0"/>
              <w:marTop w:val="30"/>
              <w:marBottom w:val="30"/>
              <w:divBdr>
                <w:top w:val="none" w:sz="0" w:space="0" w:color="auto"/>
                <w:left w:val="none" w:sz="0" w:space="0" w:color="auto"/>
                <w:bottom w:val="none" w:sz="0" w:space="0" w:color="auto"/>
                <w:right w:val="none" w:sz="0" w:space="0" w:color="auto"/>
              </w:divBdr>
              <w:divsChild>
                <w:div w:id="1376270565">
                  <w:marLeft w:val="0"/>
                  <w:marRight w:val="0"/>
                  <w:marTop w:val="0"/>
                  <w:marBottom w:val="0"/>
                  <w:divBdr>
                    <w:top w:val="none" w:sz="0" w:space="0" w:color="auto"/>
                    <w:left w:val="none" w:sz="0" w:space="0" w:color="auto"/>
                    <w:bottom w:val="none" w:sz="0" w:space="0" w:color="auto"/>
                    <w:right w:val="none" w:sz="0" w:space="0" w:color="auto"/>
                  </w:divBdr>
                  <w:divsChild>
                    <w:div w:id="1740008578">
                      <w:marLeft w:val="0"/>
                      <w:marRight w:val="0"/>
                      <w:marTop w:val="0"/>
                      <w:marBottom w:val="0"/>
                      <w:divBdr>
                        <w:top w:val="none" w:sz="0" w:space="0" w:color="auto"/>
                        <w:left w:val="none" w:sz="0" w:space="0" w:color="auto"/>
                        <w:bottom w:val="none" w:sz="0" w:space="0" w:color="auto"/>
                        <w:right w:val="none" w:sz="0" w:space="0" w:color="auto"/>
                      </w:divBdr>
                    </w:div>
                  </w:divsChild>
                </w:div>
                <w:div w:id="692461970">
                  <w:marLeft w:val="0"/>
                  <w:marRight w:val="0"/>
                  <w:marTop w:val="0"/>
                  <w:marBottom w:val="0"/>
                  <w:divBdr>
                    <w:top w:val="none" w:sz="0" w:space="0" w:color="auto"/>
                    <w:left w:val="none" w:sz="0" w:space="0" w:color="auto"/>
                    <w:bottom w:val="none" w:sz="0" w:space="0" w:color="auto"/>
                    <w:right w:val="none" w:sz="0" w:space="0" w:color="auto"/>
                  </w:divBdr>
                  <w:divsChild>
                    <w:div w:id="1301690556">
                      <w:marLeft w:val="0"/>
                      <w:marRight w:val="0"/>
                      <w:marTop w:val="0"/>
                      <w:marBottom w:val="0"/>
                      <w:divBdr>
                        <w:top w:val="none" w:sz="0" w:space="0" w:color="auto"/>
                        <w:left w:val="none" w:sz="0" w:space="0" w:color="auto"/>
                        <w:bottom w:val="none" w:sz="0" w:space="0" w:color="auto"/>
                        <w:right w:val="none" w:sz="0" w:space="0" w:color="auto"/>
                      </w:divBdr>
                    </w:div>
                  </w:divsChild>
                </w:div>
                <w:div w:id="1975794655">
                  <w:marLeft w:val="0"/>
                  <w:marRight w:val="0"/>
                  <w:marTop w:val="0"/>
                  <w:marBottom w:val="0"/>
                  <w:divBdr>
                    <w:top w:val="none" w:sz="0" w:space="0" w:color="auto"/>
                    <w:left w:val="none" w:sz="0" w:space="0" w:color="auto"/>
                    <w:bottom w:val="none" w:sz="0" w:space="0" w:color="auto"/>
                    <w:right w:val="none" w:sz="0" w:space="0" w:color="auto"/>
                  </w:divBdr>
                  <w:divsChild>
                    <w:div w:id="2102296391">
                      <w:marLeft w:val="0"/>
                      <w:marRight w:val="0"/>
                      <w:marTop w:val="0"/>
                      <w:marBottom w:val="0"/>
                      <w:divBdr>
                        <w:top w:val="none" w:sz="0" w:space="0" w:color="auto"/>
                        <w:left w:val="none" w:sz="0" w:space="0" w:color="auto"/>
                        <w:bottom w:val="none" w:sz="0" w:space="0" w:color="auto"/>
                        <w:right w:val="none" w:sz="0" w:space="0" w:color="auto"/>
                      </w:divBdr>
                    </w:div>
                  </w:divsChild>
                </w:div>
                <w:div w:id="698353980">
                  <w:marLeft w:val="0"/>
                  <w:marRight w:val="0"/>
                  <w:marTop w:val="0"/>
                  <w:marBottom w:val="0"/>
                  <w:divBdr>
                    <w:top w:val="none" w:sz="0" w:space="0" w:color="auto"/>
                    <w:left w:val="none" w:sz="0" w:space="0" w:color="auto"/>
                    <w:bottom w:val="none" w:sz="0" w:space="0" w:color="auto"/>
                    <w:right w:val="none" w:sz="0" w:space="0" w:color="auto"/>
                  </w:divBdr>
                  <w:divsChild>
                    <w:div w:id="60949542">
                      <w:marLeft w:val="0"/>
                      <w:marRight w:val="0"/>
                      <w:marTop w:val="0"/>
                      <w:marBottom w:val="0"/>
                      <w:divBdr>
                        <w:top w:val="none" w:sz="0" w:space="0" w:color="auto"/>
                        <w:left w:val="none" w:sz="0" w:space="0" w:color="auto"/>
                        <w:bottom w:val="none" w:sz="0" w:space="0" w:color="auto"/>
                        <w:right w:val="none" w:sz="0" w:space="0" w:color="auto"/>
                      </w:divBdr>
                    </w:div>
                  </w:divsChild>
                </w:div>
                <w:div w:id="1626502542">
                  <w:marLeft w:val="0"/>
                  <w:marRight w:val="0"/>
                  <w:marTop w:val="0"/>
                  <w:marBottom w:val="0"/>
                  <w:divBdr>
                    <w:top w:val="none" w:sz="0" w:space="0" w:color="auto"/>
                    <w:left w:val="none" w:sz="0" w:space="0" w:color="auto"/>
                    <w:bottom w:val="none" w:sz="0" w:space="0" w:color="auto"/>
                    <w:right w:val="none" w:sz="0" w:space="0" w:color="auto"/>
                  </w:divBdr>
                  <w:divsChild>
                    <w:div w:id="1207336284">
                      <w:marLeft w:val="0"/>
                      <w:marRight w:val="0"/>
                      <w:marTop w:val="0"/>
                      <w:marBottom w:val="0"/>
                      <w:divBdr>
                        <w:top w:val="none" w:sz="0" w:space="0" w:color="auto"/>
                        <w:left w:val="none" w:sz="0" w:space="0" w:color="auto"/>
                        <w:bottom w:val="none" w:sz="0" w:space="0" w:color="auto"/>
                        <w:right w:val="none" w:sz="0" w:space="0" w:color="auto"/>
                      </w:divBdr>
                    </w:div>
                  </w:divsChild>
                </w:div>
                <w:div w:id="678196998">
                  <w:marLeft w:val="0"/>
                  <w:marRight w:val="0"/>
                  <w:marTop w:val="0"/>
                  <w:marBottom w:val="0"/>
                  <w:divBdr>
                    <w:top w:val="none" w:sz="0" w:space="0" w:color="auto"/>
                    <w:left w:val="none" w:sz="0" w:space="0" w:color="auto"/>
                    <w:bottom w:val="none" w:sz="0" w:space="0" w:color="auto"/>
                    <w:right w:val="none" w:sz="0" w:space="0" w:color="auto"/>
                  </w:divBdr>
                  <w:divsChild>
                    <w:div w:id="2038659168">
                      <w:marLeft w:val="0"/>
                      <w:marRight w:val="0"/>
                      <w:marTop w:val="0"/>
                      <w:marBottom w:val="0"/>
                      <w:divBdr>
                        <w:top w:val="none" w:sz="0" w:space="0" w:color="auto"/>
                        <w:left w:val="none" w:sz="0" w:space="0" w:color="auto"/>
                        <w:bottom w:val="none" w:sz="0" w:space="0" w:color="auto"/>
                        <w:right w:val="none" w:sz="0" w:space="0" w:color="auto"/>
                      </w:divBdr>
                    </w:div>
                  </w:divsChild>
                </w:div>
                <w:div w:id="1634603485">
                  <w:marLeft w:val="0"/>
                  <w:marRight w:val="0"/>
                  <w:marTop w:val="0"/>
                  <w:marBottom w:val="0"/>
                  <w:divBdr>
                    <w:top w:val="none" w:sz="0" w:space="0" w:color="auto"/>
                    <w:left w:val="none" w:sz="0" w:space="0" w:color="auto"/>
                    <w:bottom w:val="none" w:sz="0" w:space="0" w:color="auto"/>
                    <w:right w:val="none" w:sz="0" w:space="0" w:color="auto"/>
                  </w:divBdr>
                  <w:divsChild>
                    <w:div w:id="1250121620">
                      <w:marLeft w:val="0"/>
                      <w:marRight w:val="0"/>
                      <w:marTop w:val="0"/>
                      <w:marBottom w:val="0"/>
                      <w:divBdr>
                        <w:top w:val="none" w:sz="0" w:space="0" w:color="auto"/>
                        <w:left w:val="none" w:sz="0" w:space="0" w:color="auto"/>
                        <w:bottom w:val="none" w:sz="0" w:space="0" w:color="auto"/>
                        <w:right w:val="none" w:sz="0" w:space="0" w:color="auto"/>
                      </w:divBdr>
                    </w:div>
                  </w:divsChild>
                </w:div>
                <w:div w:id="608660006">
                  <w:marLeft w:val="0"/>
                  <w:marRight w:val="0"/>
                  <w:marTop w:val="0"/>
                  <w:marBottom w:val="0"/>
                  <w:divBdr>
                    <w:top w:val="none" w:sz="0" w:space="0" w:color="auto"/>
                    <w:left w:val="none" w:sz="0" w:space="0" w:color="auto"/>
                    <w:bottom w:val="none" w:sz="0" w:space="0" w:color="auto"/>
                    <w:right w:val="none" w:sz="0" w:space="0" w:color="auto"/>
                  </w:divBdr>
                  <w:divsChild>
                    <w:div w:id="1741512845">
                      <w:marLeft w:val="0"/>
                      <w:marRight w:val="0"/>
                      <w:marTop w:val="0"/>
                      <w:marBottom w:val="0"/>
                      <w:divBdr>
                        <w:top w:val="none" w:sz="0" w:space="0" w:color="auto"/>
                        <w:left w:val="none" w:sz="0" w:space="0" w:color="auto"/>
                        <w:bottom w:val="none" w:sz="0" w:space="0" w:color="auto"/>
                        <w:right w:val="none" w:sz="0" w:space="0" w:color="auto"/>
                      </w:divBdr>
                    </w:div>
                  </w:divsChild>
                </w:div>
                <w:div w:id="640115681">
                  <w:marLeft w:val="0"/>
                  <w:marRight w:val="0"/>
                  <w:marTop w:val="0"/>
                  <w:marBottom w:val="0"/>
                  <w:divBdr>
                    <w:top w:val="none" w:sz="0" w:space="0" w:color="auto"/>
                    <w:left w:val="none" w:sz="0" w:space="0" w:color="auto"/>
                    <w:bottom w:val="none" w:sz="0" w:space="0" w:color="auto"/>
                    <w:right w:val="none" w:sz="0" w:space="0" w:color="auto"/>
                  </w:divBdr>
                  <w:divsChild>
                    <w:div w:id="1403334690">
                      <w:marLeft w:val="0"/>
                      <w:marRight w:val="0"/>
                      <w:marTop w:val="0"/>
                      <w:marBottom w:val="0"/>
                      <w:divBdr>
                        <w:top w:val="none" w:sz="0" w:space="0" w:color="auto"/>
                        <w:left w:val="none" w:sz="0" w:space="0" w:color="auto"/>
                        <w:bottom w:val="none" w:sz="0" w:space="0" w:color="auto"/>
                        <w:right w:val="none" w:sz="0" w:space="0" w:color="auto"/>
                      </w:divBdr>
                    </w:div>
                  </w:divsChild>
                </w:div>
                <w:div w:id="1701737283">
                  <w:marLeft w:val="0"/>
                  <w:marRight w:val="0"/>
                  <w:marTop w:val="0"/>
                  <w:marBottom w:val="0"/>
                  <w:divBdr>
                    <w:top w:val="none" w:sz="0" w:space="0" w:color="auto"/>
                    <w:left w:val="none" w:sz="0" w:space="0" w:color="auto"/>
                    <w:bottom w:val="none" w:sz="0" w:space="0" w:color="auto"/>
                    <w:right w:val="none" w:sz="0" w:space="0" w:color="auto"/>
                  </w:divBdr>
                  <w:divsChild>
                    <w:div w:id="1609703349">
                      <w:marLeft w:val="0"/>
                      <w:marRight w:val="0"/>
                      <w:marTop w:val="0"/>
                      <w:marBottom w:val="0"/>
                      <w:divBdr>
                        <w:top w:val="none" w:sz="0" w:space="0" w:color="auto"/>
                        <w:left w:val="none" w:sz="0" w:space="0" w:color="auto"/>
                        <w:bottom w:val="none" w:sz="0" w:space="0" w:color="auto"/>
                        <w:right w:val="none" w:sz="0" w:space="0" w:color="auto"/>
                      </w:divBdr>
                    </w:div>
                  </w:divsChild>
                </w:div>
                <w:div w:id="556936739">
                  <w:marLeft w:val="0"/>
                  <w:marRight w:val="0"/>
                  <w:marTop w:val="0"/>
                  <w:marBottom w:val="0"/>
                  <w:divBdr>
                    <w:top w:val="none" w:sz="0" w:space="0" w:color="auto"/>
                    <w:left w:val="none" w:sz="0" w:space="0" w:color="auto"/>
                    <w:bottom w:val="none" w:sz="0" w:space="0" w:color="auto"/>
                    <w:right w:val="none" w:sz="0" w:space="0" w:color="auto"/>
                  </w:divBdr>
                  <w:divsChild>
                    <w:div w:id="1820227496">
                      <w:marLeft w:val="0"/>
                      <w:marRight w:val="0"/>
                      <w:marTop w:val="0"/>
                      <w:marBottom w:val="0"/>
                      <w:divBdr>
                        <w:top w:val="none" w:sz="0" w:space="0" w:color="auto"/>
                        <w:left w:val="none" w:sz="0" w:space="0" w:color="auto"/>
                        <w:bottom w:val="none" w:sz="0" w:space="0" w:color="auto"/>
                        <w:right w:val="none" w:sz="0" w:space="0" w:color="auto"/>
                      </w:divBdr>
                    </w:div>
                  </w:divsChild>
                </w:div>
                <w:div w:id="1065418777">
                  <w:marLeft w:val="0"/>
                  <w:marRight w:val="0"/>
                  <w:marTop w:val="0"/>
                  <w:marBottom w:val="0"/>
                  <w:divBdr>
                    <w:top w:val="none" w:sz="0" w:space="0" w:color="auto"/>
                    <w:left w:val="none" w:sz="0" w:space="0" w:color="auto"/>
                    <w:bottom w:val="none" w:sz="0" w:space="0" w:color="auto"/>
                    <w:right w:val="none" w:sz="0" w:space="0" w:color="auto"/>
                  </w:divBdr>
                  <w:divsChild>
                    <w:div w:id="482627037">
                      <w:marLeft w:val="0"/>
                      <w:marRight w:val="0"/>
                      <w:marTop w:val="0"/>
                      <w:marBottom w:val="0"/>
                      <w:divBdr>
                        <w:top w:val="none" w:sz="0" w:space="0" w:color="auto"/>
                        <w:left w:val="none" w:sz="0" w:space="0" w:color="auto"/>
                        <w:bottom w:val="none" w:sz="0" w:space="0" w:color="auto"/>
                        <w:right w:val="none" w:sz="0" w:space="0" w:color="auto"/>
                      </w:divBdr>
                    </w:div>
                  </w:divsChild>
                </w:div>
                <w:div w:id="1990011152">
                  <w:marLeft w:val="0"/>
                  <w:marRight w:val="0"/>
                  <w:marTop w:val="0"/>
                  <w:marBottom w:val="0"/>
                  <w:divBdr>
                    <w:top w:val="none" w:sz="0" w:space="0" w:color="auto"/>
                    <w:left w:val="none" w:sz="0" w:space="0" w:color="auto"/>
                    <w:bottom w:val="none" w:sz="0" w:space="0" w:color="auto"/>
                    <w:right w:val="none" w:sz="0" w:space="0" w:color="auto"/>
                  </w:divBdr>
                  <w:divsChild>
                    <w:div w:id="1270700465">
                      <w:marLeft w:val="0"/>
                      <w:marRight w:val="0"/>
                      <w:marTop w:val="0"/>
                      <w:marBottom w:val="0"/>
                      <w:divBdr>
                        <w:top w:val="none" w:sz="0" w:space="0" w:color="auto"/>
                        <w:left w:val="none" w:sz="0" w:space="0" w:color="auto"/>
                        <w:bottom w:val="none" w:sz="0" w:space="0" w:color="auto"/>
                        <w:right w:val="none" w:sz="0" w:space="0" w:color="auto"/>
                      </w:divBdr>
                    </w:div>
                  </w:divsChild>
                </w:div>
                <w:div w:id="1078557470">
                  <w:marLeft w:val="0"/>
                  <w:marRight w:val="0"/>
                  <w:marTop w:val="0"/>
                  <w:marBottom w:val="0"/>
                  <w:divBdr>
                    <w:top w:val="none" w:sz="0" w:space="0" w:color="auto"/>
                    <w:left w:val="none" w:sz="0" w:space="0" w:color="auto"/>
                    <w:bottom w:val="none" w:sz="0" w:space="0" w:color="auto"/>
                    <w:right w:val="none" w:sz="0" w:space="0" w:color="auto"/>
                  </w:divBdr>
                  <w:divsChild>
                    <w:div w:id="1871457158">
                      <w:marLeft w:val="0"/>
                      <w:marRight w:val="0"/>
                      <w:marTop w:val="0"/>
                      <w:marBottom w:val="0"/>
                      <w:divBdr>
                        <w:top w:val="none" w:sz="0" w:space="0" w:color="auto"/>
                        <w:left w:val="none" w:sz="0" w:space="0" w:color="auto"/>
                        <w:bottom w:val="none" w:sz="0" w:space="0" w:color="auto"/>
                        <w:right w:val="none" w:sz="0" w:space="0" w:color="auto"/>
                      </w:divBdr>
                    </w:div>
                  </w:divsChild>
                </w:div>
                <w:div w:id="894698575">
                  <w:marLeft w:val="0"/>
                  <w:marRight w:val="0"/>
                  <w:marTop w:val="0"/>
                  <w:marBottom w:val="0"/>
                  <w:divBdr>
                    <w:top w:val="none" w:sz="0" w:space="0" w:color="auto"/>
                    <w:left w:val="none" w:sz="0" w:space="0" w:color="auto"/>
                    <w:bottom w:val="none" w:sz="0" w:space="0" w:color="auto"/>
                    <w:right w:val="none" w:sz="0" w:space="0" w:color="auto"/>
                  </w:divBdr>
                  <w:divsChild>
                    <w:div w:id="1677078763">
                      <w:marLeft w:val="0"/>
                      <w:marRight w:val="0"/>
                      <w:marTop w:val="0"/>
                      <w:marBottom w:val="0"/>
                      <w:divBdr>
                        <w:top w:val="none" w:sz="0" w:space="0" w:color="auto"/>
                        <w:left w:val="none" w:sz="0" w:space="0" w:color="auto"/>
                        <w:bottom w:val="none" w:sz="0" w:space="0" w:color="auto"/>
                        <w:right w:val="none" w:sz="0" w:space="0" w:color="auto"/>
                      </w:divBdr>
                    </w:div>
                  </w:divsChild>
                </w:div>
                <w:div w:id="1720740274">
                  <w:marLeft w:val="0"/>
                  <w:marRight w:val="0"/>
                  <w:marTop w:val="0"/>
                  <w:marBottom w:val="0"/>
                  <w:divBdr>
                    <w:top w:val="none" w:sz="0" w:space="0" w:color="auto"/>
                    <w:left w:val="none" w:sz="0" w:space="0" w:color="auto"/>
                    <w:bottom w:val="none" w:sz="0" w:space="0" w:color="auto"/>
                    <w:right w:val="none" w:sz="0" w:space="0" w:color="auto"/>
                  </w:divBdr>
                  <w:divsChild>
                    <w:div w:id="1530679968">
                      <w:marLeft w:val="0"/>
                      <w:marRight w:val="0"/>
                      <w:marTop w:val="0"/>
                      <w:marBottom w:val="0"/>
                      <w:divBdr>
                        <w:top w:val="none" w:sz="0" w:space="0" w:color="auto"/>
                        <w:left w:val="none" w:sz="0" w:space="0" w:color="auto"/>
                        <w:bottom w:val="none" w:sz="0" w:space="0" w:color="auto"/>
                        <w:right w:val="none" w:sz="0" w:space="0" w:color="auto"/>
                      </w:divBdr>
                    </w:div>
                  </w:divsChild>
                </w:div>
                <w:div w:id="1059397398">
                  <w:marLeft w:val="0"/>
                  <w:marRight w:val="0"/>
                  <w:marTop w:val="0"/>
                  <w:marBottom w:val="0"/>
                  <w:divBdr>
                    <w:top w:val="none" w:sz="0" w:space="0" w:color="auto"/>
                    <w:left w:val="none" w:sz="0" w:space="0" w:color="auto"/>
                    <w:bottom w:val="none" w:sz="0" w:space="0" w:color="auto"/>
                    <w:right w:val="none" w:sz="0" w:space="0" w:color="auto"/>
                  </w:divBdr>
                  <w:divsChild>
                    <w:div w:id="85881445">
                      <w:marLeft w:val="0"/>
                      <w:marRight w:val="0"/>
                      <w:marTop w:val="0"/>
                      <w:marBottom w:val="0"/>
                      <w:divBdr>
                        <w:top w:val="none" w:sz="0" w:space="0" w:color="auto"/>
                        <w:left w:val="none" w:sz="0" w:space="0" w:color="auto"/>
                        <w:bottom w:val="none" w:sz="0" w:space="0" w:color="auto"/>
                        <w:right w:val="none" w:sz="0" w:space="0" w:color="auto"/>
                      </w:divBdr>
                    </w:div>
                  </w:divsChild>
                </w:div>
                <w:div w:id="77870646">
                  <w:marLeft w:val="0"/>
                  <w:marRight w:val="0"/>
                  <w:marTop w:val="0"/>
                  <w:marBottom w:val="0"/>
                  <w:divBdr>
                    <w:top w:val="none" w:sz="0" w:space="0" w:color="auto"/>
                    <w:left w:val="none" w:sz="0" w:space="0" w:color="auto"/>
                    <w:bottom w:val="none" w:sz="0" w:space="0" w:color="auto"/>
                    <w:right w:val="none" w:sz="0" w:space="0" w:color="auto"/>
                  </w:divBdr>
                  <w:divsChild>
                    <w:div w:id="434057143">
                      <w:marLeft w:val="0"/>
                      <w:marRight w:val="0"/>
                      <w:marTop w:val="0"/>
                      <w:marBottom w:val="0"/>
                      <w:divBdr>
                        <w:top w:val="none" w:sz="0" w:space="0" w:color="auto"/>
                        <w:left w:val="none" w:sz="0" w:space="0" w:color="auto"/>
                        <w:bottom w:val="none" w:sz="0" w:space="0" w:color="auto"/>
                        <w:right w:val="none" w:sz="0" w:space="0" w:color="auto"/>
                      </w:divBdr>
                    </w:div>
                  </w:divsChild>
                </w:div>
                <w:div w:id="38554269">
                  <w:marLeft w:val="0"/>
                  <w:marRight w:val="0"/>
                  <w:marTop w:val="0"/>
                  <w:marBottom w:val="0"/>
                  <w:divBdr>
                    <w:top w:val="none" w:sz="0" w:space="0" w:color="auto"/>
                    <w:left w:val="none" w:sz="0" w:space="0" w:color="auto"/>
                    <w:bottom w:val="none" w:sz="0" w:space="0" w:color="auto"/>
                    <w:right w:val="none" w:sz="0" w:space="0" w:color="auto"/>
                  </w:divBdr>
                  <w:divsChild>
                    <w:div w:id="1407800593">
                      <w:marLeft w:val="0"/>
                      <w:marRight w:val="0"/>
                      <w:marTop w:val="0"/>
                      <w:marBottom w:val="0"/>
                      <w:divBdr>
                        <w:top w:val="none" w:sz="0" w:space="0" w:color="auto"/>
                        <w:left w:val="none" w:sz="0" w:space="0" w:color="auto"/>
                        <w:bottom w:val="none" w:sz="0" w:space="0" w:color="auto"/>
                        <w:right w:val="none" w:sz="0" w:space="0" w:color="auto"/>
                      </w:divBdr>
                    </w:div>
                  </w:divsChild>
                </w:div>
                <w:div w:id="455804882">
                  <w:marLeft w:val="0"/>
                  <w:marRight w:val="0"/>
                  <w:marTop w:val="0"/>
                  <w:marBottom w:val="0"/>
                  <w:divBdr>
                    <w:top w:val="none" w:sz="0" w:space="0" w:color="auto"/>
                    <w:left w:val="none" w:sz="0" w:space="0" w:color="auto"/>
                    <w:bottom w:val="none" w:sz="0" w:space="0" w:color="auto"/>
                    <w:right w:val="none" w:sz="0" w:space="0" w:color="auto"/>
                  </w:divBdr>
                  <w:divsChild>
                    <w:div w:id="223613387">
                      <w:marLeft w:val="0"/>
                      <w:marRight w:val="0"/>
                      <w:marTop w:val="0"/>
                      <w:marBottom w:val="0"/>
                      <w:divBdr>
                        <w:top w:val="none" w:sz="0" w:space="0" w:color="auto"/>
                        <w:left w:val="none" w:sz="0" w:space="0" w:color="auto"/>
                        <w:bottom w:val="none" w:sz="0" w:space="0" w:color="auto"/>
                        <w:right w:val="none" w:sz="0" w:space="0" w:color="auto"/>
                      </w:divBdr>
                    </w:div>
                  </w:divsChild>
                </w:div>
                <w:div w:id="1990398697">
                  <w:marLeft w:val="0"/>
                  <w:marRight w:val="0"/>
                  <w:marTop w:val="0"/>
                  <w:marBottom w:val="0"/>
                  <w:divBdr>
                    <w:top w:val="none" w:sz="0" w:space="0" w:color="auto"/>
                    <w:left w:val="none" w:sz="0" w:space="0" w:color="auto"/>
                    <w:bottom w:val="none" w:sz="0" w:space="0" w:color="auto"/>
                    <w:right w:val="none" w:sz="0" w:space="0" w:color="auto"/>
                  </w:divBdr>
                  <w:divsChild>
                    <w:div w:id="526411516">
                      <w:marLeft w:val="0"/>
                      <w:marRight w:val="0"/>
                      <w:marTop w:val="0"/>
                      <w:marBottom w:val="0"/>
                      <w:divBdr>
                        <w:top w:val="none" w:sz="0" w:space="0" w:color="auto"/>
                        <w:left w:val="none" w:sz="0" w:space="0" w:color="auto"/>
                        <w:bottom w:val="none" w:sz="0" w:space="0" w:color="auto"/>
                        <w:right w:val="none" w:sz="0" w:space="0" w:color="auto"/>
                      </w:divBdr>
                    </w:div>
                  </w:divsChild>
                </w:div>
                <w:div w:id="1066297819">
                  <w:marLeft w:val="0"/>
                  <w:marRight w:val="0"/>
                  <w:marTop w:val="0"/>
                  <w:marBottom w:val="0"/>
                  <w:divBdr>
                    <w:top w:val="none" w:sz="0" w:space="0" w:color="auto"/>
                    <w:left w:val="none" w:sz="0" w:space="0" w:color="auto"/>
                    <w:bottom w:val="none" w:sz="0" w:space="0" w:color="auto"/>
                    <w:right w:val="none" w:sz="0" w:space="0" w:color="auto"/>
                  </w:divBdr>
                  <w:divsChild>
                    <w:div w:id="1957907873">
                      <w:marLeft w:val="0"/>
                      <w:marRight w:val="0"/>
                      <w:marTop w:val="0"/>
                      <w:marBottom w:val="0"/>
                      <w:divBdr>
                        <w:top w:val="none" w:sz="0" w:space="0" w:color="auto"/>
                        <w:left w:val="none" w:sz="0" w:space="0" w:color="auto"/>
                        <w:bottom w:val="none" w:sz="0" w:space="0" w:color="auto"/>
                        <w:right w:val="none" w:sz="0" w:space="0" w:color="auto"/>
                      </w:divBdr>
                    </w:div>
                  </w:divsChild>
                </w:div>
                <w:div w:id="423844648">
                  <w:marLeft w:val="0"/>
                  <w:marRight w:val="0"/>
                  <w:marTop w:val="0"/>
                  <w:marBottom w:val="0"/>
                  <w:divBdr>
                    <w:top w:val="none" w:sz="0" w:space="0" w:color="auto"/>
                    <w:left w:val="none" w:sz="0" w:space="0" w:color="auto"/>
                    <w:bottom w:val="none" w:sz="0" w:space="0" w:color="auto"/>
                    <w:right w:val="none" w:sz="0" w:space="0" w:color="auto"/>
                  </w:divBdr>
                  <w:divsChild>
                    <w:div w:id="409010900">
                      <w:marLeft w:val="0"/>
                      <w:marRight w:val="0"/>
                      <w:marTop w:val="0"/>
                      <w:marBottom w:val="0"/>
                      <w:divBdr>
                        <w:top w:val="none" w:sz="0" w:space="0" w:color="auto"/>
                        <w:left w:val="none" w:sz="0" w:space="0" w:color="auto"/>
                        <w:bottom w:val="none" w:sz="0" w:space="0" w:color="auto"/>
                        <w:right w:val="none" w:sz="0" w:space="0" w:color="auto"/>
                      </w:divBdr>
                    </w:div>
                  </w:divsChild>
                </w:div>
                <w:div w:id="1574852892">
                  <w:marLeft w:val="0"/>
                  <w:marRight w:val="0"/>
                  <w:marTop w:val="0"/>
                  <w:marBottom w:val="0"/>
                  <w:divBdr>
                    <w:top w:val="none" w:sz="0" w:space="0" w:color="auto"/>
                    <w:left w:val="none" w:sz="0" w:space="0" w:color="auto"/>
                    <w:bottom w:val="none" w:sz="0" w:space="0" w:color="auto"/>
                    <w:right w:val="none" w:sz="0" w:space="0" w:color="auto"/>
                  </w:divBdr>
                  <w:divsChild>
                    <w:div w:id="1127242837">
                      <w:marLeft w:val="0"/>
                      <w:marRight w:val="0"/>
                      <w:marTop w:val="0"/>
                      <w:marBottom w:val="0"/>
                      <w:divBdr>
                        <w:top w:val="none" w:sz="0" w:space="0" w:color="auto"/>
                        <w:left w:val="none" w:sz="0" w:space="0" w:color="auto"/>
                        <w:bottom w:val="none" w:sz="0" w:space="0" w:color="auto"/>
                        <w:right w:val="none" w:sz="0" w:space="0" w:color="auto"/>
                      </w:divBdr>
                    </w:div>
                  </w:divsChild>
                </w:div>
                <w:div w:id="1506823488">
                  <w:marLeft w:val="0"/>
                  <w:marRight w:val="0"/>
                  <w:marTop w:val="0"/>
                  <w:marBottom w:val="0"/>
                  <w:divBdr>
                    <w:top w:val="none" w:sz="0" w:space="0" w:color="auto"/>
                    <w:left w:val="none" w:sz="0" w:space="0" w:color="auto"/>
                    <w:bottom w:val="none" w:sz="0" w:space="0" w:color="auto"/>
                    <w:right w:val="none" w:sz="0" w:space="0" w:color="auto"/>
                  </w:divBdr>
                  <w:divsChild>
                    <w:div w:id="542596872">
                      <w:marLeft w:val="0"/>
                      <w:marRight w:val="0"/>
                      <w:marTop w:val="0"/>
                      <w:marBottom w:val="0"/>
                      <w:divBdr>
                        <w:top w:val="none" w:sz="0" w:space="0" w:color="auto"/>
                        <w:left w:val="none" w:sz="0" w:space="0" w:color="auto"/>
                        <w:bottom w:val="none" w:sz="0" w:space="0" w:color="auto"/>
                        <w:right w:val="none" w:sz="0" w:space="0" w:color="auto"/>
                      </w:divBdr>
                    </w:div>
                  </w:divsChild>
                </w:div>
                <w:div w:id="1927768790">
                  <w:marLeft w:val="0"/>
                  <w:marRight w:val="0"/>
                  <w:marTop w:val="0"/>
                  <w:marBottom w:val="0"/>
                  <w:divBdr>
                    <w:top w:val="none" w:sz="0" w:space="0" w:color="auto"/>
                    <w:left w:val="none" w:sz="0" w:space="0" w:color="auto"/>
                    <w:bottom w:val="none" w:sz="0" w:space="0" w:color="auto"/>
                    <w:right w:val="none" w:sz="0" w:space="0" w:color="auto"/>
                  </w:divBdr>
                  <w:divsChild>
                    <w:div w:id="837962814">
                      <w:marLeft w:val="0"/>
                      <w:marRight w:val="0"/>
                      <w:marTop w:val="0"/>
                      <w:marBottom w:val="0"/>
                      <w:divBdr>
                        <w:top w:val="none" w:sz="0" w:space="0" w:color="auto"/>
                        <w:left w:val="none" w:sz="0" w:space="0" w:color="auto"/>
                        <w:bottom w:val="none" w:sz="0" w:space="0" w:color="auto"/>
                        <w:right w:val="none" w:sz="0" w:space="0" w:color="auto"/>
                      </w:divBdr>
                    </w:div>
                  </w:divsChild>
                </w:div>
                <w:div w:id="1505246445">
                  <w:marLeft w:val="0"/>
                  <w:marRight w:val="0"/>
                  <w:marTop w:val="0"/>
                  <w:marBottom w:val="0"/>
                  <w:divBdr>
                    <w:top w:val="none" w:sz="0" w:space="0" w:color="auto"/>
                    <w:left w:val="none" w:sz="0" w:space="0" w:color="auto"/>
                    <w:bottom w:val="none" w:sz="0" w:space="0" w:color="auto"/>
                    <w:right w:val="none" w:sz="0" w:space="0" w:color="auto"/>
                  </w:divBdr>
                  <w:divsChild>
                    <w:div w:id="1005673901">
                      <w:marLeft w:val="0"/>
                      <w:marRight w:val="0"/>
                      <w:marTop w:val="0"/>
                      <w:marBottom w:val="0"/>
                      <w:divBdr>
                        <w:top w:val="none" w:sz="0" w:space="0" w:color="auto"/>
                        <w:left w:val="none" w:sz="0" w:space="0" w:color="auto"/>
                        <w:bottom w:val="none" w:sz="0" w:space="0" w:color="auto"/>
                        <w:right w:val="none" w:sz="0" w:space="0" w:color="auto"/>
                      </w:divBdr>
                    </w:div>
                  </w:divsChild>
                </w:div>
                <w:div w:id="265386086">
                  <w:marLeft w:val="0"/>
                  <w:marRight w:val="0"/>
                  <w:marTop w:val="0"/>
                  <w:marBottom w:val="0"/>
                  <w:divBdr>
                    <w:top w:val="none" w:sz="0" w:space="0" w:color="auto"/>
                    <w:left w:val="none" w:sz="0" w:space="0" w:color="auto"/>
                    <w:bottom w:val="none" w:sz="0" w:space="0" w:color="auto"/>
                    <w:right w:val="none" w:sz="0" w:space="0" w:color="auto"/>
                  </w:divBdr>
                  <w:divsChild>
                    <w:div w:id="1527058020">
                      <w:marLeft w:val="0"/>
                      <w:marRight w:val="0"/>
                      <w:marTop w:val="0"/>
                      <w:marBottom w:val="0"/>
                      <w:divBdr>
                        <w:top w:val="none" w:sz="0" w:space="0" w:color="auto"/>
                        <w:left w:val="none" w:sz="0" w:space="0" w:color="auto"/>
                        <w:bottom w:val="none" w:sz="0" w:space="0" w:color="auto"/>
                        <w:right w:val="none" w:sz="0" w:space="0" w:color="auto"/>
                      </w:divBdr>
                    </w:div>
                  </w:divsChild>
                </w:div>
                <w:div w:id="47924018">
                  <w:marLeft w:val="0"/>
                  <w:marRight w:val="0"/>
                  <w:marTop w:val="0"/>
                  <w:marBottom w:val="0"/>
                  <w:divBdr>
                    <w:top w:val="none" w:sz="0" w:space="0" w:color="auto"/>
                    <w:left w:val="none" w:sz="0" w:space="0" w:color="auto"/>
                    <w:bottom w:val="none" w:sz="0" w:space="0" w:color="auto"/>
                    <w:right w:val="none" w:sz="0" w:space="0" w:color="auto"/>
                  </w:divBdr>
                  <w:divsChild>
                    <w:div w:id="77293655">
                      <w:marLeft w:val="0"/>
                      <w:marRight w:val="0"/>
                      <w:marTop w:val="0"/>
                      <w:marBottom w:val="0"/>
                      <w:divBdr>
                        <w:top w:val="none" w:sz="0" w:space="0" w:color="auto"/>
                        <w:left w:val="none" w:sz="0" w:space="0" w:color="auto"/>
                        <w:bottom w:val="none" w:sz="0" w:space="0" w:color="auto"/>
                        <w:right w:val="none" w:sz="0" w:space="0" w:color="auto"/>
                      </w:divBdr>
                    </w:div>
                  </w:divsChild>
                </w:div>
                <w:div w:id="1522351844">
                  <w:marLeft w:val="0"/>
                  <w:marRight w:val="0"/>
                  <w:marTop w:val="0"/>
                  <w:marBottom w:val="0"/>
                  <w:divBdr>
                    <w:top w:val="none" w:sz="0" w:space="0" w:color="auto"/>
                    <w:left w:val="none" w:sz="0" w:space="0" w:color="auto"/>
                    <w:bottom w:val="none" w:sz="0" w:space="0" w:color="auto"/>
                    <w:right w:val="none" w:sz="0" w:space="0" w:color="auto"/>
                  </w:divBdr>
                  <w:divsChild>
                    <w:div w:id="1960064706">
                      <w:marLeft w:val="0"/>
                      <w:marRight w:val="0"/>
                      <w:marTop w:val="0"/>
                      <w:marBottom w:val="0"/>
                      <w:divBdr>
                        <w:top w:val="none" w:sz="0" w:space="0" w:color="auto"/>
                        <w:left w:val="none" w:sz="0" w:space="0" w:color="auto"/>
                        <w:bottom w:val="none" w:sz="0" w:space="0" w:color="auto"/>
                        <w:right w:val="none" w:sz="0" w:space="0" w:color="auto"/>
                      </w:divBdr>
                    </w:div>
                  </w:divsChild>
                </w:div>
                <w:div w:id="1922176078">
                  <w:marLeft w:val="0"/>
                  <w:marRight w:val="0"/>
                  <w:marTop w:val="0"/>
                  <w:marBottom w:val="0"/>
                  <w:divBdr>
                    <w:top w:val="none" w:sz="0" w:space="0" w:color="auto"/>
                    <w:left w:val="none" w:sz="0" w:space="0" w:color="auto"/>
                    <w:bottom w:val="none" w:sz="0" w:space="0" w:color="auto"/>
                    <w:right w:val="none" w:sz="0" w:space="0" w:color="auto"/>
                  </w:divBdr>
                  <w:divsChild>
                    <w:div w:id="1391611979">
                      <w:marLeft w:val="0"/>
                      <w:marRight w:val="0"/>
                      <w:marTop w:val="0"/>
                      <w:marBottom w:val="0"/>
                      <w:divBdr>
                        <w:top w:val="none" w:sz="0" w:space="0" w:color="auto"/>
                        <w:left w:val="none" w:sz="0" w:space="0" w:color="auto"/>
                        <w:bottom w:val="none" w:sz="0" w:space="0" w:color="auto"/>
                        <w:right w:val="none" w:sz="0" w:space="0" w:color="auto"/>
                      </w:divBdr>
                    </w:div>
                  </w:divsChild>
                </w:div>
                <w:div w:id="366180825">
                  <w:marLeft w:val="0"/>
                  <w:marRight w:val="0"/>
                  <w:marTop w:val="0"/>
                  <w:marBottom w:val="0"/>
                  <w:divBdr>
                    <w:top w:val="none" w:sz="0" w:space="0" w:color="auto"/>
                    <w:left w:val="none" w:sz="0" w:space="0" w:color="auto"/>
                    <w:bottom w:val="none" w:sz="0" w:space="0" w:color="auto"/>
                    <w:right w:val="none" w:sz="0" w:space="0" w:color="auto"/>
                  </w:divBdr>
                  <w:divsChild>
                    <w:div w:id="43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668">
          <w:marLeft w:val="0"/>
          <w:marRight w:val="0"/>
          <w:marTop w:val="0"/>
          <w:marBottom w:val="0"/>
          <w:divBdr>
            <w:top w:val="none" w:sz="0" w:space="0" w:color="auto"/>
            <w:left w:val="none" w:sz="0" w:space="0" w:color="auto"/>
            <w:bottom w:val="none" w:sz="0" w:space="0" w:color="auto"/>
            <w:right w:val="none" w:sz="0" w:space="0" w:color="auto"/>
          </w:divBdr>
        </w:div>
        <w:div w:id="176240501">
          <w:marLeft w:val="0"/>
          <w:marRight w:val="0"/>
          <w:marTop w:val="0"/>
          <w:marBottom w:val="0"/>
          <w:divBdr>
            <w:top w:val="none" w:sz="0" w:space="0" w:color="auto"/>
            <w:left w:val="none" w:sz="0" w:space="0" w:color="auto"/>
            <w:bottom w:val="none" w:sz="0" w:space="0" w:color="auto"/>
            <w:right w:val="none" w:sz="0" w:space="0" w:color="auto"/>
          </w:divBdr>
        </w:div>
        <w:div w:id="544147467">
          <w:marLeft w:val="0"/>
          <w:marRight w:val="0"/>
          <w:marTop w:val="0"/>
          <w:marBottom w:val="0"/>
          <w:divBdr>
            <w:top w:val="none" w:sz="0" w:space="0" w:color="auto"/>
            <w:left w:val="none" w:sz="0" w:space="0" w:color="auto"/>
            <w:bottom w:val="none" w:sz="0" w:space="0" w:color="auto"/>
            <w:right w:val="none" w:sz="0" w:space="0" w:color="auto"/>
          </w:divBdr>
        </w:div>
        <w:div w:id="520975088">
          <w:marLeft w:val="0"/>
          <w:marRight w:val="0"/>
          <w:marTop w:val="0"/>
          <w:marBottom w:val="0"/>
          <w:divBdr>
            <w:top w:val="none" w:sz="0" w:space="0" w:color="auto"/>
            <w:left w:val="none" w:sz="0" w:space="0" w:color="auto"/>
            <w:bottom w:val="none" w:sz="0" w:space="0" w:color="auto"/>
            <w:right w:val="none" w:sz="0" w:space="0" w:color="auto"/>
          </w:divBdr>
        </w:div>
        <w:div w:id="514618116">
          <w:marLeft w:val="0"/>
          <w:marRight w:val="0"/>
          <w:marTop w:val="0"/>
          <w:marBottom w:val="0"/>
          <w:divBdr>
            <w:top w:val="none" w:sz="0" w:space="0" w:color="auto"/>
            <w:left w:val="none" w:sz="0" w:space="0" w:color="auto"/>
            <w:bottom w:val="none" w:sz="0" w:space="0" w:color="auto"/>
            <w:right w:val="none" w:sz="0" w:space="0" w:color="auto"/>
          </w:divBdr>
        </w:div>
        <w:div w:id="412508350">
          <w:marLeft w:val="0"/>
          <w:marRight w:val="0"/>
          <w:marTop w:val="0"/>
          <w:marBottom w:val="0"/>
          <w:divBdr>
            <w:top w:val="none" w:sz="0" w:space="0" w:color="auto"/>
            <w:left w:val="none" w:sz="0" w:space="0" w:color="auto"/>
            <w:bottom w:val="none" w:sz="0" w:space="0" w:color="auto"/>
            <w:right w:val="none" w:sz="0" w:space="0" w:color="auto"/>
          </w:divBdr>
        </w:div>
        <w:div w:id="202599928">
          <w:marLeft w:val="0"/>
          <w:marRight w:val="0"/>
          <w:marTop w:val="0"/>
          <w:marBottom w:val="0"/>
          <w:divBdr>
            <w:top w:val="none" w:sz="0" w:space="0" w:color="auto"/>
            <w:left w:val="none" w:sz="0" w:space="0" w:color="auto"/>
            <w:bottom w:val="none" w:sz="0" w:space="0" w:color="auto"/>
            <w:right w:val="none" w:sz="0" w:space="0" w:color="auto"/>
          </w:divBdr>
          <w:divsChild>
            <w:div w:id="1283413542">
              <w:marLeft w:val="-75"/>
              <w:marRight w:val="0"/>
              <w:marTop w:val="30"/>
              <w:marBottom w:val="30"/>
              <w:divBdr>
                <w:top w:val="none" w:sz="0" w:space="0" w:color="auto"/>
                <w:left w:val="none" w:sz="0" w:space="0" w:color="auto"/>
                <w:bottom w:val="none" w:sz="0" w:space="0" w:color="auto"/>
                <w:right w:val="none" w:sz="0" w:space="0" w:color="auto"/>
              </w:divBdr>
              <w:divsChild>
                <w:div w:id="922178812">
                  <w:marLeft w:val="0"/>
                  <w:marRight w:val="0"/>
                  <w:marTop w:val="0"/>
                  <w:marBottom w:val="0"/>
                  <w:divBdr>
                    <w:top w:val="none" w:sz="0" w:space="0" w:color="auto"/>
                    <w:left w:val="none" w:sz="0" w:space="0" w:color="auto"/>
                    <w:bottom w:val="none" w:sz="0" w:space="0" w:color="auto"/>
                    <w:right w:val="none" w:sz="0" w:space="0" w:color="auto"/>
                  </w:divBdr>
                  <w:divsChild>
                    <w:div w:id="178930547">
                      <w:marLeft w:val="0"/>
                      <w:marRight w:val="0"/>
                      <w:marTop w:val="0"/>
                      <w:marBottom w:val="0"/>
                      <w:divBdr>
                        <w:top w:val="none" w:sz="0" w:space="0" w:color="auto"/>
                        <w:left w:val="none" w:sz="0" w:space="0" w:color="auto"/>
                        <w:bottom w:val="none" w:sz="0" w:space="0" w:color="auto"/>
                        <w:right w:val="none" w:sz="0" w:space="0" w:color="auto"/>
                      </w:divBdr>
                    </w:div>
                  </w:divsChild>
                </w:div>
                <w:div w:id="372115785">
                  <w:marLeft w:val="0"/>
                  <w:marRight w:val="0"/>
                  <w:marTop w:val="0"/>
                  <w:marBottom w:val="0"/>
                  <w:divBdr>
                    <w:top w:val="none" w:sz="0" w:space="0" w:color="auto"/>
                    <w:left w:val="none" w:sz="0" w:space="0" w:color="auto"/>
                    <w:bottom w:val="none" w:sz="0" w:space="0" w:color="auto"/>
                    <w:right w:val="none" w:sz="0" w:space="0" w:color="auto"/>
                  </w:divBdr>
                  <w:divsChild>
                    <w:div w:id="1522817591">
                      <w:marLeft w:val="0"/>
                      <w:marRight w:val="0"/>
                      <w:marTop w:val="0"/>
                      <w:marBottom w:val="0"/>
                      <w:divBdr>
                        <w:top w:val="none" w:sz="0" w:space="0" w:color="auto"/>
                        <w:left w:val="none" w:sz="0" w:space="0" w:color="auto"/>
                        <w:bottom w:val="none" w:sz="0" w:space="0" w:color="auto"/>
                        <w:right w:val="none" w:sz="0" w:space="0" w:color="auto"/>
                      </w:divBdr>
                    </w:div>
                  </w:divsChild>
                </w:div>
                <w:div w:id="684093973">
                  <w:marLeft w:val="0"/>
                  <w:marRight w:val="0"/>
                  <w:marTop w:val="0"/>
                  <w:marBottom w:val="0"/>
                  <w:divBdr>
                    <w:top w:val="none" w:sz="0" w:space="0" w:color="auto"/>
                    <w:left w:val="none" w:sz="0" w:space="0" w:color="auto"/>
                    <w:bottom w:val="none" w:sz="0" w:space="0" w:color="auto"/>
                    <w:right w:val="none" w:sz="0" w:space="0" w:color="auto"/>
                  </w:divBdr>
                  <w:divsChild>
                    <w:div w:id="1338072862">
                      <w:marLeft w:val="0"/>
                      <w:marRight w:val="0"/>
                      <w:marTop w:val="0"/>
                      <w:marBottom w:val="0"/>
                      <w:divBdr>
                        <w:top w:val="none" w:sz="0" w:space="0" w:color="auto"/>
                        <w:left w:val="none" w:sz="0" w:space="0" w:color="auto"/>
                        <w:bottom w:val="none" w:sz="0" w:space="0" w:color="auto"/>
                        <w:right w:val="none" w:sz="0" w:space="0" w:color="auto"/>
                      </w:divBdr>
                    </w:div>
                  </w:divsChild>
                </w:div>
                <w:div w:id="410660029">
                  <w:marLeft w:val="0"/>
                  <w:marRight w:val="0"/>
                  <w:marTop w:val="0"/>
                  <w:marBottom w:val="0"/>
                  <w:divBdr>
                    <w:top w:val="none" w:sz="0" w:space="0" w:color="auto"/>
                    <w:left w:val="none" w:sz="0" w:space="0" w:color="auto"/>
                    <w:bottom w:val="none" w:sz="0" w:space="0" w:color="auto"/>
                    <w:right w:val="none" w:sz="0" w:space="0" w:color="auto"/>
                  </w:divBdr>
                  <w:divsChild>
                    <w:div w:id="1244218513">
                      <w:marLeft w:val="0"/>
                      <w:marRight w:val="0"/>
                      <w:marTop w:val="0"/>
                      <w:marBottom w:val="0"/>
                      <w:divBdr>
                        <w:top w:val="none" w:sz="0" w:space="0" w:color="auto"/>
                        <w:left w:val="none" w:sz="0" w:space="0" w:color="auto"/>
                        <w:bottom w:val="none" w:sz="0" w:space="0" w:color="auto"/>
                        <w:right w:val="none" w:sz="0" w:space="0" w:color="auto"/>
                      </w:divBdr>
                    </w:div>
                  </w:divsChild>
                </w:div>
                <w:div w:id="1764111601">
                  <w:marLeft w:val="0"/>
                  <w:marRight w:val="0"/>
                  <w:marTop w:val="0"/>
                  <w:marBottom w:val="0"/>
                  <w:divBdr>
                    <w:top w:val="none" w:sz="0" w:space="0" w:color="auto"/>
                    <w:left w:val="none" w:sz="0" w:space="0" w:color="auto"/>
                    <w:bottom w:val="none" w:sz="0" w:space="0" w:color="auto"/>
                    <w:right w:val="none" w:sz="0" w:space="0" w:color="auto"/>
                  </w:divBdr>
                  <w:divsChild>
                    <w:div w:id="1836649579">
                      <w:marLeft w:val="0"/>
                      <w:marRight w:val="0"/>
                      <w:marTop w:val="0"/>
                      <w:marBottom w:val="0"/>
                      <w:divBdr>
                        <w:top w:val="none" w:sz="0" w:space="0" w:color="auto"/>
                        <w:left w:val="none" w:sz="0" w:space="0" w:color="auto"/>
                        <w:bottom w:val="none" w:sz="0" w:space="0" w:color="auto"/>
                        <w:right w:val="none" w:sz="0" w:space="0" w:color="auto"/>
                      </w:divBdr>
                    </w:div>
                  </w:divsChild>
                </w:div>
                <w:div w:id="884412337">
                  <w:marLeft w:val="0"/>
                  <w:marRight w:val="0"/>
                  <w:marTop w:val="0"/>
                  <w:marBottom w:val="0"/>
                  <w:divBdr>
                    <w:top w:val="none" w:sz="0" w:space="0" w:color="auto"/>
                    <w:left w:val="none" w:sz="0" w:space="0" w:color="auto"/>
                    <w:bottom w:val="none" w:sz="0" w:space="0" w:color="auto"/>
                    <w:right w:val="none" w:sz="0" w:space="0" w:color="auto"/>
                  </w:divBdr>
                  <w:divsChild>
                    <w:div w:id="574630065">
                      <w:marLeft w:val="0"/>
                      <w:marRight w:val="0"/>
                      <w:marTop w:val="0"/>
                      <w:marBottom w:val="0"/>
                      <w:divBdr>
                        <w:top w:val="none" w:sz="0" w:space="0" w:color="auto"/>
                        <w:left w:val="none" w:sz="0" w:space="0" w:color="auto"/>
                        <w:bottom w:val="none" w:sz="0" w:space="0" w:color="auto"/>
                        <w:right w:val="none" w:sz="0" w:space="0" w:color="auto"/>
                      </w:divBdr>
                    </w:div>
                  </w:divsChild>
                </w:div>
                <w:div w:id="458651606">
                  <w:marLeft w:val="0"/>
                  <w:marRight w:val="0"/>
                  <w:marTop w:val="0"/>
                  <w:marBottom w:val="0"/>
                  <w:divBdr>
                    <w:top w:val="none" w:sz="0" w:space="0" w:color="auto"/>
                    <w:left w:val="none" w:sz="0" w:space="0" w:color="auto"/>
                    <w:bottom w:val="none" w:sz="0" w:space="0" w:color="auto"/>
                    <w:right w:val="none" w:sz="0" w:space="0" w:color="auto"/>
                  </w:divBdr>
                  <w:divsChild>
                    <w:div w:id="61879907">
                      <w:marLeft w:val="0"/>
                      <w:marRight w:val="0"/>
                      <w:marTop w:val="0"/>
                      <w:marBottom w:val="0"/>
                      <w:divBdr>
                        <w:top w:val="none" w:sz="0" w:space="0" w:color="auto"/>
                        <w:left w:val="none" w:sz="0" w:space="0" w:color="auto"/>
                        <w:bottom w:val="none" w:sz="0" w:space="0" w:color="auto"/>
                        <w:right w:val="none" w:sz="0" w:space="0" w:color="auto"/>
                      </w:divBdr>
                    </w:div>
                  </w:divsChild>
                </w:div>
                <w:div w:id="1549075775">
                  <w:marLeft w:val="0"/>
                  <w:marRight w:val="0"/>
                  <w:marTop w:val="0"/>
                  <w:marBottom w:val="0"/>
                  <w:divBdr>
                    <w:top w:val="none" w:sz="0" w:space="0" w:color="auto"/>
                    <w:left w:val="none" w:sz="0" w:space="0" w:color="auto"/>
                    <w:bottom w:val="none" w:sz="0" w:space="0" w:color="auto"/>
                    <w:right w:val="none" w:sz="0" w:space="0" w:color="auto"/>
                  </w:divBdr>
                  <w:divsChild>
                    <w:div w:id="179204350">
                      <w:marLeft w:val="0"/>
                      <w:marRight w:val="0"/>
                      <w:marTop w:val="0"/>
                      <w:marBottom w:val="0"/>
                      <w:divBdr>
                        <w:top w:val="none" w:sz="0" w:space="0" w:color="auto"/>
                        <w:left w:val="none" w:sz="0" w:space="0" w:color="auto"/>
                        <w:bottom w:val="none" w:sz="0" w:space="0" w:color="auto"/>
                        <w:right w:val="none" w:sz="0" w:space="0" w:color="auto"/>
                      </w:divBdr>
                    </w:div>
                  </w:divsChild>
                </w:div>
                <w:div w:id="1060176626">
                  <w:marLeft w:val="0"/>
                  <w:marRight w:val="0"/>
                  <w:marTop w:val="0"/>
                  <w:marBottom w:val="0"/>
                  <w:divBdr>
                    <w:top w:val="none" w:sz="0" w:space="0" w:color="auto"/>
                    <w:left w:val="none" w:sz="0" w:space="0" w:color="auto"/>
                    <w:bottom w:val="none" w:sz="0" w:space="0" w:color="auto"/>
                    <w:right w:val="none" w:sz="0" w:space="0" w:color="auto"/>
                  </w:divBdr>
                  <w:divsChild>
                    <w:div w:id="1071729404">
                      <w:marLeft w:val="0"/>
                      <w:marRight w:val="0"/>
                      <w:marTop w:val="0"/>
                      <w:marBottom w:val="0"/>
                      <w:divBdr>
                        <w:top w:val="none" w:sz="0" w:space="0" w:color="auto"/>
                        <w:left w:val="none" w:sz="0" w:space="0" w:color="auto"/>
                        <w:bottom w:val="none" w:sz="0" w:space="0" w:color="auto"/>
                        <w:right w:val="none" w:sz="0" w:space="0" w:color="auto"/>
                      </w:divBdr>
                    </w:div>
                  </w:divsChild>
                </w:div>
                <w:div w:id="454643894">
                  <w:marLeft w:val="0"/>
                  <w:marRight w:val="0"/>
                  <w:marTop w:val="0"/>
                  <w:marBottom w:val="0"/>
                  <w:divBdr>
                    <w:top w:val="none" w:sz="0" w:space="0" w:color="auto"/>
                    <w:left w:val="none" w:sz="0" w:space="0" w:color="auto"/>
                    <w:bottom w:val="none" w:sz="0" w:space="0" w:color="auto"/>
                    <w:right w:val="none" w:sz="0" w:space="0" w:color="auto"/>
                  </w:divBdr>
                  <w:divsChild>
                    <w:div w:id="2126997782">
                      <w:marLeft w:val="0"/>
                      <w:marRight w:val="0"/>
                      <w:marTop w:val="0"/>
                      <w:marBottom w:val="0"/>
                      <w:divBdr>
                        <w:top w:val="none" w:sz="0" w:space="0" w:color="auto"/>
                        <w:left w:val="none" w:sz="0" w:space="0" w:color="auto"/>
                        <w:bottom w:val="none" w:sz="0" w:space="0" w:color="auto"/>
                        <w:right w:val="none" w:sz="0" w:space="0" w:color="auto"/>
                      </w:divBdr>
                    </w:div>
                  </w:divsChild>
                </w:div>
                <w:div w:id="539904439">
                  <w:marLeft w:val="0"/>
                  <w:marRight w:val="0"/>
                  <w:marTop w:val="0"/>
                  <w:marBottom w:val="0"/>
                  <w:divBdr>
                    <w:top w:val="none" w:sz="0" w:space="0" w:color="auto"/>
                    <w:left w:val="none" w:sz="0" w:space="0" w:color="auto"/>
                    <w:bottom w:val="none" w:sz="0" w:space="0" w:color="auto"/>
                    <w:right w:val="none" w:sz="0" w:space="0" w:color="auto"/>
                  </w:divBdr>
                  <w:divsChild>
                    <w:div w:id="2121411194">
                      <w:marLeft w:val="0"/>
                      <w:marRight w:val="0"/>
                      <w:marTop w:val="0"/>
                      <w:marBottom w:val="0"/>
                      <w:divBdr>
                        <w:top w:val="none" w:sz="0" w:space="0" w:color="auto"/>
                        <w:left w:val="none" w:sz="0" w:space="0" w:color="auto"/>
                        <w:bottom w:val="none" w:sz="0" w:space="0" w:color="auto"/>
                        <w:right w:val="none" w:sz="0" w:space="0" w:color="auto"/>
                      </w:divBdr>
                    </w:div>
                  </w:divsChild>
                </w:div>
                <w:div w:id="1659189184">
                  <w:marLeft w:val="0"/>
                  <w:marRight w:val="0"/>
                  <w:marTop w:val="0"/>
                  <w:marBottom w:val="0"/>
                  <w:divBdr>
                    <w:top w:val="none" w:sz="0" w:space="0" w:color="auto"/>
                    <w:left w:val="none" w:sz="0" w:space="0" w:color="auto"/>
                    <w:bottom w:val="none" w:sz="0" w:space="0" w:color="auto"/>
                    <w:right w:val="none" w:sz="0" w:space="0" w:color="auto"/>
                  </w:divBdr>
                  <w:divsChild>
                    <w:div w:id="579026757">
                      <w:marLeft w:val="0"/>
                      <w:marRight w:val="0"/>
                      <w:marTop w:val="0"/>
                      <w:marBottom w:val="0"/>
                      <w:divBdr>
                        <w:top w:val="none" w:sz="0" w:space="0" w:color="auto"/>
                        <w:left w:val="none" w:sz="0" w:space="0" w:color="auto"/>
                        <w:bottom w:val="none" w:sz="0" w:space="0" w:color="auto"/>
                        <w:right w:val="none" w:sz="0" w:space="0" w:color="auto"/>
                      </w:divBdr>
                    </w:div>
                  </w:divsChild>
                </w:div>
                <w:div w:id="1444230990">
                  <w:marLeft w:val="0"/>
                  <w:marRight w:val="0"/>
                  <w:marTop w:val="0"/>
                  <w:marBottom w:val="0"/>
                  <w:divBdr>
                    <w:top w:val="none" w:sz="0" w:space="0" w:color="auto"/>
                    <w:left w:val="none" w:sz="0" w:space="0" w:color="auto"/>
                    <w:bottom w:val="none" w:sz="0" w:space="0" w:color="auto"/>
                    <w:right w:val="none" w:sz="0" w:space="0" w:color="auto"/>
                  </w:divBdr>
                  <w:divsChild>
                    <w:div w:id="1733188363">
                      <w:marLeft w:val="0"/>
                      <w:marRight w:val="0"/>
                      <w:marTop w:val="0"/>
                      <w:marBottom w:val="0"/>
                      <w:divBdr>
                        <w:top w:val="none" w:sz="0" w:space="0" w:color="auto"/>
                        <w:left w:val="none" w:sz="0" w:space="0" w:color="auto"/>
                        <w:bottom w:val="none" w:sz="0" w:space="0" w:color="auto"/>
                        <w:right w:val="none" w:sz="0" w:space="0" w:color="auto"/>
                      </w:divBdr>
                    </w:div>
                  </w:divsChild>
                </w:div>
                <w:div w:id="861238675">
                  <w:marLeft w:val="0"/>
                  <w:marRight w:val="0"/>
                  <w:marTop w:val="0"/>
                  <w:marBottom w:val="0"/>
                  <w:divBdr>
                    <w:top w:val="none" w:sz="0" w:space="0" w:color="auto"/>
                    <w:left w:val="none" w:sz="0" w:space="0" w:color="auto"/>
                    <w:bottom w:val="none" w:sz="0" w:space="0" w:color="auto"/>
                    <w:right w:val="none" w:sz="0" w:space="0" w:color="auto"/>
                  </w:divBdr>
                  <w:divsChild>
                    <w:div w:id="1439837815">
                      <w:marLeft w:val="0"/>
                      <w:marRight w:val="0"/>
                      <w:marTop w:val="0"/>
                      <w:marBottom w:val="0"/>
                      <w:divBdr>
                        <w:top w:val="none" w:sz="0" w:space="0" w:color="auto"/>
                        <w:left w:val="none" w:sz="0" w:space="0" w:color="auto"/>
                        <w:bottom w:val="none" w:sz="0" w:space="0" w:color="auto"/>
                        <w:right w:val="none" w:sz="0" w:space="0" w:color="auto"/>
                      </w:divBdr>
                    </w:div>
                  </w:divsChild>
                </w:div>
                <w:div w:id="740559599">
                  <w:marLeft w:val="0"/>
                  <w:marRight w:val="0"/>
                  <w:marTop w:val="0"/>
                  <w:marBottom w:val="0"/>
                  <w:divBdr>
                    <w:top w:val="none" w:sz="0" w:space="0" w:color="auto"/>
                    <w:left w:val="none" w:sz="0" w:space="0" w:color="auto"/>
                    <w:bottom w:val="none" w:sz="0" w:space="0" w:color="auto"/>
                    <w:right w:val="none" w:sz="0" w:space="0" w:color="auto"/>
                  </w:divBdr>
                  <w:divsChild>
                    <w:div w:id="944656794">
                      <w:marLeft w:val="0"/>
                      <w:marRight w:val="0"/>
                      <w:marTop w:val="0"/>
                      <w:marBottom w:val="0"/>
                      <w:divBdr>
                        <w:top w:val="none" w:sz="0" w:space="0" w:color="auto"/>
                        <w:left w:val="none" w:sz="0" w:space="0" w:color="auto"/>
                        <w:bottom w:val="none" w:sz="0" w:space="0" w:color="auto"/>
                        <w:right w:val="none" w:sz="0" w:space="0" w:color="auto"/>
                      </w:divBdr>
                    </w:div>
                  </w:divsChild>
                </w:div>
                <w:div w:id="72777099">
                  <w:marLeft w:val="0"/>
                  <w:marRight w:val="0"/>
                  <w:marTop w:val="0"/>
                  <w:marBottom w:val="0"/>
                  <w:divBdr>
                    <w:top w:val="none" w:sz="0" w:space="0" w:color="auto"/>
                    <w:left w:val="none" w:sz="0" w:space="0" w:color="auto"/>
                    <w:bottom w:val="none" w:sz="0" w:space="0" w:color="auto"/>
                    <w:right w:val="none" w:sz="0" w:space="0" w:color="auto"/>
                  </w:divBdr>
                  <w:divsChild>
                    <w:div w:id="93214886">
                      <w:marLeft w:val="0"/>
                      <w:marRight w:val="0"/>
                      <w:marTop w:val="0"/>
                      <w:marBottom w:val="0"/>
                      <w:divBdr>
                        <w:top w:val="none" w:sz="0" w:space="0" w:color="auto"/>
                        <w:left w:val="none" w:sz="0" w:space="0" w:color="auto"/>
                        <w:bottom w:val="none" w:sz="0" w:space="0" w:color="auto"/>
                        <w:right w:val="none" w:sz="0" w:space="0" w:color="auto"/>
                      </w:divBdr>
                    </w:div>
                  </w:divsChild>
                </w:div>
                <w:div w:id="2024819930">
                  <w:marLeft w:val="0"/>
                  <w:marRight w:val="0"/>
                  <w:marTop w:val="0"/>
                  <w:marBottom w:val="0"/>
                  <w:divBdr>
                    <w:top w:val="none" w:sz="0" w:space="0" w:color="auto"/>
                    <w:left w:val="none" w:sz="0" w:space="0" w:color="auto"/>
                    <w:bottom w:val="none" w:sz="0" w:space="0" w:color="auto"/>
                    <w:right w:val="none" w:sz="0" w:space="0" w:color="auto"/>
                  </w:divBdr>
                  <w:divsChild>
                    <w:div w:id="1537044167">
                      <w:marLeft w:val="0"/>
                      <w:marRight w:val="0"/>
                      <w:marTop w:val="0"/>
                      <w:marBottom w:val="0"/>
                      <w:divBdr>
                        <w:top w:val="none" w:sz="0" w:space="0" w:color="auto"/>
                        <w:left w:val="none" w:sz="0" w:space="0" w:color="auto"/>
                        <w:bottom w:val="none" w:sz="0" w:space="0" w:color="auto"/>
                        <w:right w:val="none" w:sz="0" w:space="0" w:color="auto"/>
                      </w:divBdr>
                    </w:div>
                  </w:divsChild>
                </w:div>
                <w:div w:id="1711495825">
                  <w:marLeft w:val="0"/>
                  <w:marRight w:val="0"/>
                  <w:marTop w:val="0"/>
                  <w:marBottom w:val="0"/>
                  <w:divBdr>
                    <w:top w:val="none" w:sz="0" w:space="0" w:color="auto"/>
                    <w:left w:val="none" w:sz="0" w:space="0" w:color="auto"/>
                    <w:bottom w:val="none" w:sz="0" w:space="0" w:color="auto"/>
                    <w:right w:val="none" w:sz="0" w:space="0" w:color="auto"/>
                  </w:divBdr>
                  <w:divsChild>
                    <w:div w:id="1839223283">
                      <w:marLeft w:val="0"/>
                      <w:marRight w:val="0"/>
                      <w:marTop w:val="0"/>
                      <w:marBottom w:val="0"/>
                      <w:divBdr>
                        <w:top w:val="none" w:sz="0" w:space="0" w:color="auto"/>
                        <w:left w:val="none" w:sz="0" w:space="0" w:color="auto"/>
                        <w:bottom w:val="none" w:sz="0" w:space="0" w:color="auto"/>
                        <w:right w:val="none" w:sz="0" w:space="0" w:color="auto"/>
                      </w:divBdr>
                    </w:div>
                  </w:divsChild>
                </w:div>
                <w:div w:id="1195727436">
                  <w:marLeft w:val="0"/>
                  <w:marRight w:val="0"/>
                  <w:marTop w:val="0"/>
                  <w:marBottom w:val="0"/>
                  <w:divBdr>
                    <w:top w:val="none" w:sz="0" w:space="0" w:color="auto"/>
                    <w:left w:val="none" w:sz="0" w:space="0" w:color="auto"/>
                    <w:bottom w:val="none" w:sz="0" w:space="0" w:color="auto"/>
                    <w:right w:val="none" w:sz="0" w:space="0" w:color="auto"/>
                  </w:divBdr>
                  <w:divsChild>
                    <w:div w:id="44375004">
                      <w:marLeft w:val="0"/>
                      <w:marRight w:val="0"/>
                      <w:marTop w:val="0"/>
                      <w:marBottom w:val="0"/>
                      <w:divBdr>
                        <w:top w:val="none" w:sz="0" w:space="0" w:color="auto"/>
                        <w:left w:val="none" w:sz="0" w:space="0" w:color="auto"/>
                        <w:bottom w:val="none" w:sz="0" w:space="0" w:color="auto"/>
                        <w:right w:val="none" w:sz="0" w:space="0" w:color="auto"/>
                      </w:divBdr>
                    </w:div>
                  </w:divsChild>
                </w:div>
                <w:div w:id="84114824">
                  <w:marLeft w:val="0"/>
                  <w:marRight w:val="0"/>
                  <w:marTop w:val="0"/>
                  <w:marBottom w:val="0"/>
                  <w:divBdr>
                    <w:top w:val="none" w:sz="0" w:space="0" w:color="auto"/>
                    <w:left w:val="none" w:sz="0" w:space="0" w:color="auto"/>
                    <w:bottom w:val="none" w:sz="0" w:space="0" w:color="auto"/>
                    <w:right w:val="none" w:sz="0" w:space="0" w:color="auto"/>
                  </w:divBdr>
                  <w:divsChild>
                    <w:div w:id="683746210">
                      <w:marLeft w:val="0"/>
                      <w:marRight w:val="0"/>
                      <w:marTop w:val="0"/>
                      <w:marBottom w:val="0"/>
                      <w:divBdr>
                        <w:top w:val="none" w:sz="0" w:space="0" w:color="auto"/>
                        <w:left w:val="none" w:sz="0" w:space="0" w:color="auto"/>
                        <w:bottom w:val="none" w:sz="0" w:space="0" w:color="auto"/>
                        <w:right w:val="none" w:sz="0" w:space="0" w:color="auto"/>
                      </w:divBdr>
                    </w:div>
                  </w:divsChild>
                </w:div>
                <w:div w:id="1013993844">
                  <w:marLeft w:val="0"/>
                  <w:marRight w:val="0"/>
                  <w:marTop w:val="0"/>
                  <w:marBottom w:val="0"/>
                  <w:divBdr>
                    <w:top w:val="none" w:sz="0" w:space="0" w:color="auto"/>
                    <w:left w:val="none" w:sz="0" w:space="0" w:color="auto"/>
                    <w:bottom w:val="none" w:sz="0" w:space="0" w:color="auto"/>
                    <w:right w:val="none" w:sz="0" w:space="0" w:color="auto"/>
                  </w:divBdr>
                  <w:divsChild>
                    <w:div w:id="1791393259">
                      <w:marLeft w:val="0"/>
                      <w:marRight w:val="0"/>
                      <w:marTop w:val="0"/>
                      <w:marBottom w:val="0"/>
                      <w:divBdr>
                        <w:top w:val="none" w:sz="0" w:space="0" w:color="auto"/>
                        <w:left w:val="none" w:sz="0" w:space="0" w:color="auto"/>
                        <w:bottom w:val="none" w:sz="0" w:space="0" w:color="auto"/>
                        <w:right w:val="none" w:sz="0" w:space="0" w:color="auto"/>
                      </w:divBdr>
                    </w:div>
                  </w:divsChild>
                </w:div>
                <w:div w:id="1425766947">
                  <w:marLeft w:val="0"/>
                  <w:marRight w:val="0"/>
                  <w:marTop w:val="0"/>
                  <w:marBottom w:val="0"/>
                  <w:divBdr>
                    <w:top w:val="none" w:sz="0" w:space="0" w:color="auto"/>
                    <w:left w:val="none" w:sz="0" w:space="0" w:color="auto"/>
                    <w:bottom w:val="none" w:sz="0" w:space="0" w:color="auto"/>
                    <w:right w:val="none" w:sz="0" w:space="0" w:color="auto"/>
                  </w:divBdr>
                  <w:divsChild>
                    <w:div w:id="1677027534">
                      <w:marLeft w:val="0"/>
                      <w:marRight w:val="0"/>
                      <w:marTop w:val="0"/>
                      <w:marBottom w:val="0"/>
                      <w:divBdr>
                        <w:top w:val="none" w:sz="0" w:space="0" w:color="auto"/>
                        <w:left w:val="none" w:sz="0" w:space="0" w:color="auto"/>
                        <w:bottom w:val="none" w:sz="0" w:space="0" w:color="auto"/>
                        <w:right w:val="none" w:sz="0" w:space="0" w:color="auto"/>
                      </w:divBdr>
                    </w:div>
                  </w:divsChild>
                </w:div>
                <w:div w:id="1750301197">
                  <w:marLeft w:val="0"/>
                  <w:marRight w:val="0"/>
                  <w:marTop w:val="0"/>
                  <w:marBottom w:val="0"/>
                  <w:divBdr>
                    <w:top w:val="none" w:sz="0" w:space="0" w:color="auto"/>
                    <w:left w:val="none" w:sz="0" w:space="0" w:color="auto"/>
                    <w:bottom w:val="none" w:sz="0" w:space="0" w:color="auto"/>
                    <w:right w:val="none" w:sz="0" w:space="0" w:color="auto"/>
                  </w:divBdr>
                  <w:divsChild>
                    <w:div w:id="1080255568">
                      <w:marLeft w:val="0"/>
                      <w:marRight w:val="0"/>
                      <w:marTop w:val="0"/>
                      <w:marBottom w:val="0"/>
                      <w:divBdr>
                        <w:top w:val="none" w:sz="0" w:space="0" w:color="auto"/>
                        <w:left w:val="none" w:sz="0" w:space="0" w:color="auto"/>
                        <w:bottom w:val="none" w:sz="0" w:space="0" w:color="auto"/>
                        <w:right w:val="none" w:sz="0" w:space="0" w:color="auto"/>
                      </w:divBdr>
                    </w:div>
                  </w:divsChild>
                </w:div>
                <w:div w:id="818499256">
                  <w:marLeft w:val="0"/>
                  <w:marRight w:val="0"/>
                  <w:marTop w:val="0"/>
                  <w:marBottom w:val="0"/>
                  <w:divBdr>
                    <w:top w:val="none" w:sz="0" w:space="0" w:color="auto"/>
                    <w:left w:val="none" w:sz="0" w:space="0" w:color="auto"/>
                    <w:bottom w:val="none" w:sz="0" w:space="0" w:color="auto"/>
                    <w:right w:val="none" w:sz="0" w:space="0" w:color="auto"/>
                  </w:divBdr>
                  <w:divsChild>
                    <w:div w:id="2060780409">
                      <w:marLeft w:val="0"/>
                      <w:marRight w:val="0"/>
                      <w:marTop w:val="0"/>
                      <w:marBottom w:val="0"/>
                      <w:divBdr>
                        <w:top w:val="none" w:sz="0" w:space="0" w:color="auto"/>
                        <w:left w:val="none" w:sz="0" w:space="0" w:color="auto"/>
                        <w:bottom w:val="none" w:sz="0" w:space="0" w:color="auto"/>
                        <w:right w:val="none" w:sz="0" w:space="0" w:color="auto"/>
                      </w:divBdr>
                    </w:div>
                  </w:divsChild>
                </w:div>
                <w:div w:id="1971979348">
                  <w:marLeft w:val="0"/>
                  <w:marRight w:val="0"/>
                  <w:marTop w:val="0"/>
                  <w:marBottom w:val="0"/>
                  <w:divBdr>
                    <w:top w:val="none" w:sz="0" w:space="0" w:color="auto"/>
                    <w:left w:val="none" w:sz="0" w:space="0" w:color="auto"/>
                    <w:bottom w:val="none" w:sz="0" w:space="0" w:color="auto"/>
                    <w:right w:val="none" w:sz="0" w:space="0" w:color="auto"/>
                  </w:divBdr>
                  <w:divsChild>
                    <w:div w:id="235091741">
                      <w:marLeft w:val="0"/>
                      <w:marRight w:val="0"/>
                      <w:marTop w:val="0"/>
                      <w:marBottom w:val="0"/>
                      <w:divBdr>
                        <w:top w:val="none" w:sz="0" w:space="0" w:color="auto"/>
                        <w:left w:val="none" w:sz="0" w:space="0" w:color="auto"/>
                        <w:bottom w:val="none" w:sz="0" w:space="0" w:color="auto"/>
                        <w:right w:val="none" w:sz="0" w:space="0" w:color="auto"/>
                      </w:divBdr>
                    </w:div>
                  </w:divsChild>
                </w:div>
                <w:div w:id="84542827">
                  <w:marLeft w:val="0"/>
                  <w:marRight w:val="0"/>
                  <w:marTop w:val="0"/>
                  <w:marBottom w:val="0"/>
                  <w:divBdr>
                    <w:top w:val="none" w:sz="0" w:space="0" w:color="auto"/>
                    <w:left w:val="none" w:sz="0" w:space="0" w:color="auto"/>
                    <w:bottom w:val="none" w:sz="0" w:space="0" w:color="auto"/>
                    <w:right w:val="none" w:sz="0" w:space="0" w:color="auto"/>
                  </w:divBdr>
                  <w:divsChild>
                    <w:div w:id="131679040">
                      <w:marLeft w:val="0"/>
                      <w:marRight w:val="0"/>
                      <w:marTop w:val="0"/>
                      <w:marBottom w:val="0"/>
                      <w:divBdr>
                        <w:top w:val="none" w:sz="0" w:space="0" w:color="auto"/>
                        <w:left w:val="none" w:sz="0" w:space="0" w:color="auto"/>
                        <w:bottom w:val="none" w:sz="0" w:space="0" w:color="auto"/>
                        <w:right w:val="none" w:sz="0" w:space="0" w:color="auto"/>
                      </w:divBdr>
                    </w:div>
                  </w:divsChild>
                </w:div>
                <w:div w:id="904947168">
                  <w:marLeft w:val="0"/>
                  <w:marRight w:val="0"/>
                  <w:marTop w:val="0"/>
                  <w:marBottom w:val="0"/>
                  <w:divBdr>
                    <w:top w:val="none" w:sz="0" w:space="0" w:color="auto"/>
                    <w:left w:val="none" w:sz="0" w:space="0" w:color="auto"/>
                    <w:bottom w:val="none" w:sz="0" w:space="0" w:color="auto"/>
                    <w:right w:val="none" w:sz="0" w:space="0" w:color="auto"/>
                  </w:divBdr>
                  <w:divsChild>
                    <w:div w:id="1489174913">
                      <w:marLeft w:val="0"/>
                      <w:marRight w:val="0"/>
                      <w:marTop w:val="0"/>
                      <w:marBottom w:val="0"/>
                      <w:divBdr>
                        <w:top w:val="none" w:sz="0" w:space="0" w:color="auto"/>
                        <w:left w:val="none" w:sz="0" w:space="0" w:color="auto"/>
                        <w:bottom w:val="none" w:sz="0" w:space="0" w:color="auto"/>
                        <w:right w:val="none" w:sz="0" w:space="0" w:color="auto"/>
                      </w:divBdr>
                    </w:div>
                  </w:divsChild>
                </w:div>
                <w:div w:id="1877086926">
                  <w:marLeft w:val="0"/>
                  <w:marRight w:val="0"/>
                  <w:marTop w:val="0"/>
                  <w:marBottom w:val="0"/>
                  <w:divBdr>
                    <w:top w:val="none" w:sz="0" w:space="0" w:color="auto"/>
                    <w:left w:val="none" w:sz="0" w:space="0" w:color="auto"/>
                    <w:bottom w:val="none" w:sz="0" w:space="0" w:color="auto"/>
                    <w:right w:val="none" w:sz="0" w:space="0" w:color="auto"/>
                  </w:divBdr>
                  <w:divsChild>
                    <w:div w:id="1778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3776">
          <w:marLeft w:val="0"/>
          <w:marRight w:val="0"/>
          <w:marTop w:val="0"/>
          <w:marBottom w:val="0"/>
          <w:divBdr>
            <w:top w:val="none" w:sz="0" w:space="0" w:color="auto"/>
            <w:left w:val="none" w:sz="0" w:space="0" w:color="auto"/>
            <w:bottom w:val="none" w:sz="0" w:space="0" w:color="auto"/>
            <w:right w:val="none" w:sz="0" w:space="0" w:color="auto"/>
          </w:divBdr>
        </w:div>
        <w:div w:id="1356223774">
          <w:marLeft w:val="0"/>
          <w:marRight w:val="0"/>
          <w:marTop w:val="0"/>
          <w:marBottom w:val="0"/>
          <w:divBdr>
            <w:top w:val="none" w:sz="0" w:space="0" w:color="auto"/>
            <w:left w:val="none" w:sz="0" w:space="0" w:color="auto"/>
            <w:bottom w:val="none" w:sz="0" w:space="0" w:color="auto"/>
            <w:right w:val="none" w:sz="0" w:space="0" w:color="auto"/>
          </w:divBdr>
        </w:div>
        <w:div w:id="1938978007">
          <w:marLeft w:val="0"/>
          <w:marRight w:val="0"/>
          <w:marTop w:val="0"/>
          <w:marBottom w:val="0"/>
          <w:divBdr>
            <w:top w:val="none" w:sz="0" w:space="0" w:color="auto"/>
            <w:left w:val="none" w:sz="0" w:space="0" w:color="auto"/>
            <w:bottom w:val="none" w:sz="0" w:space="0" w:color="auto"/>
            <w:right w:val="none" w:sz="0" w:space="0" w:color="auto"/>
          </w:divBdr>
        </w:div>
      </w:divsChild>
    </w:div>
    <w:div w:id="21010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2023.alaannual.org/schedule-at-a-g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6</cp:revision>
  <dcterms:created xsi:type="dcterms:W3CDTF">2023-04-13T14:21:00Z</dcterms:created>
  <dcterms:modified xsi:type="dcterms:W3CDTF">2023-04-20T17:12:00Z</dcterms:modified>
</cp:coreProperties>
</file>